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24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A594C" w:rsidRPr="000679F3" w:rsidRDefault="003A594C" w:rsidP="003A594C">
      <w:pPr>
        <w:jc w:val="center"/>
        <w:rPr>
          <w:rFonts w:ascii="Times New Roman" w:hAnsi="Times New Roman" w:cs="Times New Roman"/>
          <w:sz w:val="32"/>
          <w:szCs w:val="32"/>
        </w:rPr>
      </w:pPr>
      <w:r w:rsidRPr="000679F3">
        <w:rPr>
          <w:rFonts w:ascii="Times New Roman" w:hAnsi="Times New Roman" w:cs="Times New Roman"/>
          <w:sz w:val="32"/>
          <w:szCs w:val="32"/>
        </w:rPr>
        <w:t>ГАЗЕТА</w:t>
      </w:r>
    </w:p>
    <w:p w:rsidR="003A594C" w:rsidRPr="000679F3" w:rsidRDefault="003A594C" w:rsidP="003A594C">
      <w:pPr>
        <w:jc w:val="center"/>
        <w:rPr>
          <w:rFonts w:ascii="Times New Roman" w:hAnsi="Times New Roman" w:cs="Times New Roman"/>
          <w:sz w:val="32"/>
          <w:szCs w:val="32"/>
        </w:rPr>
      </w:pPr>
      <w:r w:rsidRPr="000679F3">
        <w:rPr>
          <w:rFonts w:ascii="Times New Roman" w:hAnsi="Times New Roman" w:cs="Times New Roman"/>
          <w:sz w:val="32"/>
          <w:szCs w:val="32"/>
        </w:rPr>
        <w:t>ВЕСТНИК АДМИНИСТРАЦИИ</w:t>
      </w:r>
    </w:p>
    <w:p w:rsidR="003A594C" w:rsidRDefault="003A594C" w:rsidP="000679F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A594C" w:rsidRDefault="003A594C" w:rsidP="000679F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Является официальным печатным</w:t>
      </w:r>
    </w:p>
    <w:p w:rsidR="003A594C" w:rsidRDefault="003A594C" w:rsidP="000679F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изданием администрации Атюрьевского</w:t>
      </w:r>
    </w:p>
    <w:p w:rsidR="003A594C" w:rsidRDefault="003A594C" w:rsidP="000679F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муниципального района Республики </w:t>
      </w:r>
    </w:p>
    <w:p w:rsidR="003A594C" w:rsidRDefault="003A594C" w:rsidP="000679F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Мордовия</w:t>
      </w:r>
    </w:p>
    <w:p w:rsidR="003A594C" w:rsidRDefault="003A594C" w:rsidP="000679F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ТИРАЖ: 10 экземпляров</w:t>
      </w:r>
    </w:p>
    <w:p w:rsidR="000679F3" w:rsidRDefault="000679F3" w:rsidP="000679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3953" w:rsidRPr="000679F3" w:rsidRDefault="003D3953" w:rsidP="000679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3D3953" w:rsidRPr="000679F3" w:rsidRDefault="003D3953" w:rsidP="000679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>председателя Совета депутатов Атюрьевского муниципального района</w:t>
      </w:r>
    </w:p>
    <w:p w:rsidR="003D3953" w:rsidRDefault="003D3953" w:rsidP="000679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679F3" w:rsidRPr="000679F3" w:rsidRDefault="000679F3" w:rsidP="000679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3953" w:rsidRPr="000679F3" w:rsidRDefault="003D3953" w:rsidP="003D3953">
      <w:pPr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  <w:u w:val="single"/>
        </w:rPr>
        <w:t>13 ноября</w:t>
      </w:r>
      <w:r w:rsidRPr="000679F3">
        <w:rPr>
          <w:rFonts w:ascii="Times New Roman" w:hAnsi="Times New Roman" w:cs="Times New Roman"/>
          <w:sz w:val="24"/>
          <w:szCs w:val="24"/>
        </w:rPr>
        <w:t xml:space="preserve"> 2015 г.                              </w:t>
      </w:r>
      <w:r w:rsidR="00451DDF" w:rsidRPr="000679F3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679F3">
        <w:rPr>
          <w:rFonts w:ascii="Times New Roman" w:hAnsi="Times New Roman" w:cs="Times New Roman"/>
          <w:sz w:val="24"/>
          <w:szCs w:val="24"/>
        </w:rPr>
        <w:t xml:space="preserve">    </w:t>
      </w:r>
      <w:r w:rsidR="00B24DA3" w:rsidRPr="000679F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679F3">
        <w:rPr>
          <w:rFonts w:ascii="Times New Roman" w:hAnsi="Times New Roman" w:cs="Times New Roman"/>
          <w:sz w:val="24"/>
          <w:szCs w:val="24"/>
        </w:rPr>
        <w:t xml:space="preserve">                               №______</w:t>
      </w:r>
    </w:p>
    <w:p w:rsidR="003D3953" w:rsidRPr="000679F3" w:rsidRDefault="003D3953" w:rsidP="003D39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3953" w:rsidRPr="000679F3" w:rsidRDefault="003D3953" w:rsidP="000679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 xml:space="preserve">О проведении публичных слушаний по проекту </w:t>
      </w:r>
    </w:p>
    <w:p w:rsidR="00E71DC4" w:rsidRDefault="003D3953" w:rsidP="007E2D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 xml:space="preserve">Бюджета Атюрьевского </w:t>
      </w:r>
      <w:r w:rsidR="00427A58" w:rsidRPr="000679F3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0679F3">
        <w:rPr>
          <w:rFonts w:ascii="Times New Roman" w:hAnsi="Times New Roman" w:cs="Times New Roman"/>
          <w:sz w:val="24"/>
          <w:szCs w:val="24"/>
        </w:rPr>
        <w:t>района на 2016</w:t>
      </w:r>
      <w:r w:rsidR="007E2D70">
        <w:rPr>
          <w:rFonts w:ascii="Times New Roman" w:hAnsi="Times New Roman" w:cs="Times New Roman"/>
          <w:sz w:val="24"/>
          <w:szCs w:val="24"/>
        </w:rPr>
        <w:t xml:space="preserve"> год</w:t>
      </w:r>
      <w:r w:rsidRPr="000679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2D70" w:rsidRDefault="007E2D70" w:rsidP="007E2D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79F3" w:rsidRPr="000679F3" w:rsidRDefault="000679F3" w:rsidP="000679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BFF" w:rsidRPr="000679F3" w:rsidRDefault="009D2BFF" w:rsidP="000679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>Руководствуя</w:t>
      </w:r>
      <w:r w:rsidR="00DE3DDC">
        <w:rPr>
          <w:rFonts w:ascii="Times New Roman" w:hAnsi="Times New Roman" w:cs="Times New Roman"/>
          <w:sz w:val="24"/>
          <w:szCs w:val="24"/>
        </w:rPr>
        <w:t>сь</w:t>
      </w:r>
      <w:r w:rsidRPr="000679F3">
        <w:rPr>
          <w:rFonts w:ascii="Times New Roman" w:hAnsi="Times New Roman" w:cs="Times New Roman"/>
          <w:sz w:val="24"/>
          <w:szCs w:val="24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0679F3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7E2D70" w:rsidRDefault="00FF0F3F" w:rsidP="000679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>1.Провести публичные слушания по проекту решения «О бюджете Атюрьевского муниципального района на 2016 год</w:t>
      </w:r>
      <w:r w:rsidR="007E2D70">
        <w:rPr>
          <w:rFonts w:ascii="Times New Roman" w:hAnsi="Times New Roman" w:cs="Times New Roman"/>
          <w:sz w:val="24"/>
          <w:szCs w:val="24"/>
        </w:rPr>
        <w:t>.</w:t>
      </w:r>
    </w:p>
    <w:p w:rsidR="00FF0F3F" w:rsidRPr="000679F3" w:rsidRDefault="00784FD3" w:rsidP="000679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>2.</w:t>
      </w:r>
      <w:r w:rsidR="00400B50" w:rsidRPr="000679F3">
        <w:rPr>
          <w:rFonts w:ascii="Times New Roman" w:hAnsi="Times New Roman" w:cs="Times New Roman"/>
          <w:sz w:val="24"/>
          <w:szCs w:val="24"/>
        </w:rPr>
        <w:t xml:space="preserve">Назначить публичные </w:t>
      </w:r>
      <w:r w:rsidR="00C671E3" w:rsidRPr="000679F3">
        <w:rPr>
          <w:rFonts w:ascii="Times New Roman" w:hAnsi="Times New Roman" w:cs="Times New Roman"/>
          <w:sz w:val="24"/>
          <w:szCs w:val="24"/>
        </w:rPr>
        <w:t xml:space="preserve">слушания на </w:t>
      </w:r>
      <w:r w:rsidR="001E7668">
        <w:rPr>
          <w:rFonts w:ascii="Times New Roman" w:hAnsi="Times New Roman" w:cs="Times New Roman"/>
          <w:sz w:val="24"/>
          <w:szCs w:val="24"/>
        </w:rPr>
        <w:t>23</w:t>
      </w:r>
      <w:r w:rsidR="00C671E3" w:rsidRPr="000679F3">
        <w:rPr>
          <w:rFonts w:ascii="Times New Roman" w:hAnsi="Times New Roman" w:cs="Times New Roman"/>
          <w:sz w:val="24"/>
          <w:szCs w:val="24"/>
        </w:rPr>
        <w:t xml:space="preserve"> ноября 2015 года на 18 часов в здании администрации Атюрьевского </w:t>
      </w:r>
      <w:r w:rsidR="00EC7550" w:rsidRPr="000679F3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C671E3" w:rsidRPr="000679F3">
        <w:rPr>
          <w:rFonts w:ascii="Times New Roman" w:hAnsi="Times New Roman" w:cs="Times New Roman"/>
          <w:sz w:val="24"/>
          <w:szCs w:val="24"/>
        </w:rPr>
        <w:t>района.</w:t>
      </w:r>
    </w:p>
    <w:p w:rsidR="00C671E3" w:rsidRPr="000679F3" w:rsidRDefault="00C671E3" w:rsidP="000679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>3.Утвердить рабочую группу по организации и проведени</w:t>
      </w:r>
      <w:r w:rsidR="00EC7550" w:rsidRPr="000679F3">
        <w:rPr>
          <w:rFonts w:ascii="Times New Roman" w:hAnsi="Times New Roman" w:cs="Times New Roman"/>
          <w:sz w:val="24"/>
          <w:szCs w:val="24"/>
        </w:rPr>
        <w:t>ю</w:t>
      </w:r>
      <w:r w:rsidRPr="000679F3">
        <w:rPr>
          <w:rFonts w:ascii="Times New Roman" w:hAnsi="Times New Roman" w:cs="Times New Roman"/>
          <w:sz w:val="24"/>
          <w:szCs w:val="24"/>
        </w:rPr>
        <w:t xml:space="preserve"> публичных слушаний в составе:</w:t>
      </w:r>
    </w:p>
    <w:p w:rsidR="00C671E3" w:rsidRPr="000679F3" w:rsidRDefault="00C671E3" w:rsidP="000679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>Круглова Е.В. – начальник финансового управления.</w:t>
      </w:r>
    </w:p>
    <w:p w:rsidR="00C671E3" w:rsidRDefault="00C671E3" w:rsidP="000679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9F3">
        <w:rPr>
          <w:rFonts w:ascii="Times New Roman" w:hAnsi="Times New Roman" w:cs="Times New Roman"/>
          <w:sz w:val="24"/>
          <w:szCs w:val="24"/>
        </w:rPr>
        <w:t>Сятк</w:t>
      </w:r>
      <w:r w:rsidR="000E5492" w:rsidRPr="000679F3">
        <w:rPr>
          <w:rFonts w:ascii="Times New Roman" w:hAnsi="Times New Roman" w:cs="Times New Roman"/>
          <w:sz w:val="24"/>
          <w:szCs w:val="24"/>
        </w:rPr>
        <w:t>ина</w:t>
      </w:r>
      <w:proofErr w:type="spellEnd"/>
      <w:r w:rsidR="000E5492" w:rsidRPr="000679F3">
        <w:rPr>
          <w:rFonts w:ascii="Times New Roman" w:hAnsi="Times New Roman" w:cs="Times New Roman"/>
          <w:sz w:val="24"/>
          <w:szCs w:val="24"/>
        </w:rPr>
        <w:t xml:space="preserve"> З.И.- зам</w:t>
      </w:r>
      <w:proofErr w:type="gramStart"/>
      <w:r w:rsidR="000E5492" w:rsidRPr="000679F3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0E5492" w:rsidRPr="000679F3">
        <w:rPr>
          <w:rFonts w:ascii="Times New Roman" w:hAnsi="Times New Roman" w:cs="Times New Roman"/>
          <w:sz w:val="24"/>
          <w:szCs w:val="24"/>
        </w:rPr>
        <w:t>ачальника финанс</w:t>
      </w:r>
      <w:r w:rsidRPr="000679F3">
        <w:rPr>
          <w:rFonts w:ascii="Times New Roman" w:hAnsi="Times New Roman" w:cs="Times New Roman"/>
          <w:sz w:val="24"/>
          <w:szCs w:val="24"/>
        </w:rPr>
        <w:t>о</w:t>
      </w:r>
      <w:r w:rsidR="000E5492" w:rsidRPr="000679F3">
        <w:rPr>
          <w:rFonts w:ascii="Times New Roman" w:hAnsi="Times New Roman" w:cs="Times New Roman"/>
          <w:sz w:val="24"/>
          <w:szCs w:val="24"/>
        </w:rPr>
        <w:t>во</w:t>
      </w:r>
      <w:r w:rsidRPr="000679F3">
        <w:rPr>
          <w:rFonts w:ascii="Times New Roman" w:hAnsi="Times New Roman" w:cs="Times New Roman"/>
          <w:sz w:val="24"/>
          <w:szCs w:val="24"/>
        </w:rPr>
        <w:t>го управления.</w:t>
      </w:r>
    </w:p>
    <w:p w:rsidR="00536995" w:rsidRPr="000679F3" w:rsidRDefault="00536995" w:rsidP="005369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6995">
        <w:rPr>
          <w:rFonts w:ascii="Times New Roman" w:hAnsi="Times New Roman" w:cs="Times New Roman"/>
          <w:sz w:val="24"/>
          <w:szCs w:val="24"/>
        </w:rPr>
        <w:t>Трегулова</w:t>
      </w:r>
      <w:proofErr w:type="spellEnd"/>
      <w:r w:rsidRPr="00536995">
        <w:rPr>
          <w:rFonts w:ascii="Times New Roman" w:hAnsi="Times New Roman" w:cs="Times New Roman"/>
          <w:sz w:val="24"/>
          <w:szCs w:val="24"/>
        </w:rPr>
        <w:t xml:space="preserve"> Г.К. – начальник организационного отдела.</w:t>
      </w:r>
    </w:p>
    <w:p w:rsidR="00781B5C" w:rsidRPr="000679F3" w:rsidRDefault="00781B5C" w:rsidP="000679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 xml:space="preserve">4.Предложения по проекту бюджета принимаются с 13 ноября 2015 года финансовым управлением администрации </w:t>
      </w:r>
      <w:r w:rsidR="00EC7550" w:rsidRPr="000679F3"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  <w:r w:rsidRPr="000679F3">
        <w:rPr>
          <w:rFonts w:ascii="Times New Roman" w:hAnsi="Times New Roman" w:cs="Times New Roman"/>
          <w:sz w:val="24"/>
          <w:szCs w:val="24"/>
        </w:rPr>
        <w:t>.</w:t>
      </w:r>
    </w:p>
    <w:p w:rsidR="00622D4F" w:rsidRPr="000679F3" w:rsidRDefault="00622D4F" w:rsidP="000679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Default="00B24DA3" w:rsidP="000679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F1DD4" w:rsidRDefault="00EF1DD4" w:rsidP="000679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F1DD4" w:rsidRPr="000679F3" w:rsidRDefault="00EF1DD4" w:rsidP="000679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22D4F" w:rsidRPr="000679F3" w:rsidRDefault="00622D4F" w:rsidP="000679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622D4F" w:rsidRDefault="00622D4F" w:rsidP="000679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79F3">
        <w:rPr>
          <w:rFonts w:ascii="Times New Roman" w:hAnsi="Times New Roman" w:cs="Times New Roman"/>
          <w:sz w:val="24"/>
          <w:szCs w:val="24"/>
        </w:rPr>
        <w:t xml:space="preserve">Атюрьевского </w:t>
      </w:r>
      <w:r w:rsidR="00EC7550" w:rsidRPr="000679F3">
        <w:rPr>
          <w:rFonts w:ascii="Times New Roman" w:hAnsi="Times New Roman" w:cs="Times New Roman"/>
          <w:sz w:val="24"/>
          <w:szCs w:val="24"/>
        </w:rPr>
        <w:t xml:space="preserve">муниципального района     </w:t>
      </w:r>
      <w:r w:rsidRPr="000679F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proofErr w:type="spellStart"/>
      <w:r w:rsidRPr="000679F3">
        <w:rPr>
          <w:rFonts w:ascii="Times New Roman" w:hAnsi="Times New Roman" w:cs="Times New Roman"/>
          <w:sz w:val="24"/>
          <w:szCs w:val="24"/>
        </w:rPr>
        <w:t>Девятаев</w:t>
      </w:r>
      <w:proofErr w:type="spellEnd"/>
      <w:r w:rsidRPr="000679F3">
        <w:rPr>
          <w:rFonts w:ascii="Times New Roman" w:hAnsi="Times New Roman" w:cs="Times New Roman"/>
          <w:sz w:val="24"/>
          <w:szCs w:val="24"/>
        </w:rPr>
        <w:t xml:space="preserve"> И.С.</w:t>
      </w:r>
    </w:p>
    <w:p w:rsidR="00DD13C2" w:rsidRDefault="00DD13C2" w:rsidP="000679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3C2" w:rsidRDefault="00DD13C2" w:rsidP="000679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3C2" w:rsidRDefault="00DD13C2" w:rsidP="000679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3C2" w:rsidRPr="00445B31" w:rsidRDefault="00445B31" w:rsidP="000679F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№</w:t>
      </w:r>
      <w:r w:rsidR="003C196B">
        <w:rPr>
          <w:rFonts w:ascii="Times New Roman" w:hAnsi="Times New Roman" w:cs="Times New Roman"/>
          <w:sz w:val="32"/>
          <w:szCs w:val="32"/>
        </w:rPr>
        <w:t>120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DD13C2" w:rsidRPr="00445B3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13 ноября 2015 г.</w:t>
      </w:r>
    </w:p>
    <w:p w:rsidR="00DD13C2" w:rsidRDefault="00DD13C2" w:rsidP="000679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3C2" w:rsidRDefault="00DD13C2" w:rsidP="000679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3C2" w:rsidRDefault="00DD13C2" w:rsidP="000679F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D13C2" w:rsidRPr="00DD13C2" w:rsidRDefault="00DD13C2" w:rsidP="000679F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DD13C2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DD13C2">
        <w:rPr>
          <w:rFonts w:ascii="Times New Roman" w:hAnsi="Times New Roman" w:cs="Times New Roman"/>
          <w:sz w:val="20"/>
          <w:szCs w:val="20"/>
        </w:rPr>
        <w:t>.А</w:t>
      </w:r>
      <w:proofErr w:type="gramEnd"/>
      <w:r w:rsidRPr="00DD13C2">
        <w:rPr>
          <w:rFonts w:ascii="Times New Roman" w:hAnsi="Times New Roman" w:cs="Times New Roman"/>
          <w:sz w:val="20"/>
          <w:szCs w:val="20"/>
        </w:rPr>
        <w:t>тюрьево</w:t>
      </w:r>
      <w:proofErr w:type="spellEnd"/>
    </w:p>
    <w:p w:rsidR="00DD13C2" w:rsidRPr="00DD13C2" w:rsidRDefault="00DD13C2" w:rsidP="000679F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D13C2">
        <w:rPr>
          <w:rFonts w:ascii="Times New Roman" w:hAnsi="Times New Roman" w:cs="Times New Roman"/>
          <w:sz w:val="20"/>
          <w:szCs w:val="20"/>
        </w:rPr>
        <w:t>Парковый переулок, д.1</w:t>
      </w:r>
    </w:p>
    <w:sectPr w:rsidR="00DD13C2" w:rsidRPr="00DD13C2" w:rsidSect="00DD13C2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D3953"/>
    <w:rsid w:val="000679F3"/>
    <w:rsid w:val="000E5492"/>
    <w:rsid w:val="001507F2"/>
    <w:rsid w:val="001C3D37"/>
    <w:rsid w:val="001E7668"/>
    <w:rsid w:val="003A594C"/>
    <w:rsid w:val="003C196B"/>
    <w:rsid w:val="003D3953"/>
    <w:rsid w:val="003E54A7"/>
    <w:rsid w:val="00400B50"/>
    <w:rsid w:val="00427A58"/>
    <w:rsid w:val="00445B31"/>
    <w:rsid w:val="00451DDF"/>
    <w:rsid w:val="004E3524"/>
    <w:rsid w:val="005314F7"/>
    <w:rsid w:val="00536995"/>
    <w:rsid w:val="00622D4F"/>
    <w:rsid w:val="00636BF6"/>
    <w:rsid w:val="006471A0"/>
    <w:rsid w:val="00695836"/>
    <w:rsid w:val="00781B5C"/>
    <w:rsid w:val="00784FD3"/>
    <w:rsid w:val="007E2D70"/>
    <w:rsid w:val="008E3EDA"/>
    <w:rsid w:val="009D2BFF"/>
    <w:rsid w:val="00B24DA3"/>
    <w:rsid w:val="00BC3BA0"/>
    <w:rsid w:val="00C671E3"/>
    <w:rsid w:val="00DD13C2"/>
    <w:rsid w:val="00DE3DDC"/>
    <w:rsid w:val="00E71DC4"/>
    <w:rsid w:val="00EC7550"/>
    <w:rsid w:val="00EF1DD4"/>
    <w:rsid w:val="00FF0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3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2015-11-26T13:01:00Z</dcterms:created>
  <dcterms:modified xsi:type="dcterms:W3CDTF">2016-03-29T13:36:00Z</dcterms:modified>
</cp:coreProperties>
</file>