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0FB7" w:rsidRPr="00B90FB7" w:rsidRDefault="00B90FB7" w:rsidP="00E11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</w:pPr>
      <w:r w:rsidRPr="00B90FB7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>Извещение</w:t>
      </w:r>
    </w:p>
    <w:p w:rsidR="00273D8D" w:rsidRPr="00B90FB7" w:rsidRDefault="00B90FB7" w:rsidP="00E11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90FB7">
        <w:rPr>
          <w:rFonts w:ascii="Times New Roman" w:eastAsia="Times New Roman" w:hAnsi="Times New Roman" w:cs="Times New Roman"/>
          <w:bCs/>
          <w:color w:val="000000"/>
          <w:spacing w:val="-4"/>
          <w:sz w:val="24"/>
          <w:szCs w:val="24"/>
        </w:rPr>
        <w:t>о проведении отбора организаций для осуществления полномочий органа опеки и попечительства по подготовке граждан, выразивших желание стать опекунами или попечителями несовершеннолетних граждан либо принять детей-сирот и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273D8D" w:rsidRPr="00C01DE6" w:rsidRDefault="00C863E6" w:rsidP="00273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«16</w:t>
      </w:r>
      <w:r w:rsidR="00E116BA" w:rsidRPr="00C01DE6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сентября </w:t>
      </w:r>
      <w:r w:rsidR="00E116BA" w:rsidRPr="00C01DE6">
        <w:rPr>
          <w:rFonts w:ascii="Times New Roman" w:hAnsi="Times New Roman" w:cs="Times New Roman"/>
          <w:sz w:val="24"/>
          <w:szCs w:val="24"/>
        </w:rPr>
        <w:t>2015 года</w:t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3E6645">
        <w:rPr>
          <w:rFonts w:ascii="Times New Roman" w:hAnsi="Times New Roman" w:cs="Times New Roman"/>
          <w:sz w:val="24"/>
          <w:szCs w:val="24"/>
        </w:rPr>
        <w:tab/>
      </w:r>
      <w:r w:rsidR="00273D8D" w:rsidRPr="00C01DE6">
        <w:rPr>
          <w:rFonts w:ascii="Times New Roman" w:eastAsia="Times New Roman" w:hAnsi="Times New Roman" w:cs="Times New Roman"/>
          <w:sz w:val="24"/>
          <w:szCs w:val="24"/>
        </w:rPr>
        <w:t xml:space="preserve"> г. Са</w:t>
      </w:r>
      <w:r w:rsidR="00E116BA" w:rsidRPr="00C01DE6">
        <w:rPr>
          <w:rFonts w:ascii="Times New Roman" w:eastAsia="Times New Roman" w:hAnsi="Times New Roman" w:cs="Times New Roman"/>
          <w:sz w:val="24"/>
          <w:szCs w:val="24"/>
        </w:rPr>
        <w:t>ранск</w:t>
      </w:r>
    </w:p>
    <w:p w:rsidR="00273D8D" w:rsidRPr="00FA5236" w:rsidRDefault="00273D8D" w:rsidP="00B90F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>Организатор конкурсного отбора</w:t>
      </w:r>
      <w:r w:rsidRPr="00FA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 xml:space="preserve">Администрация </w:t>
      </w:r>
      <w:r w:rsidR="00C863E6">
        <w:rPr>
          <w:rFonts w:ascii="Times New Roman" w:eastAsia="Times New Roman" w:hAnsi="Times New Roman" w:cs="Times New Roman"/>
          <w:bCs/>
          <w:sz w:val="24"/>
          <w:szCs w:val="24"/>
        </w:rPr>
        <w:t>Атюрьевского</w:t>
      </w:r>
      <w:r w:rsidR="00E116BA" w:rsidRPr="00FA523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 xml:space="preserve">муниципального </w:t>
      </w:r>
      <w:r w:rsidR="00E116BA" w:rsidRPr="00FA5236">
        <w:rPr>
          <w:rFonts w:ascii="Times New Roman" w:eastAsia="Times New Roman" w:hAnsi="Times New Roman" w:cs="Times New Roman"/>
          <w:bCs/>
          <w:sz w:val="24"/>
          <w:szCs w:val="24"/>
        </w:rPr>
        <w:t>района</w:t>
      </w:r>
      <w:r w:rsidRPr="00FA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>приглашает принять участие в конкурсном отборе на осуществление полномочия отдела опеки и попечительства по подготовк</w:t>
      </w:r>
      <w:r w:rsidR="00E116BA" w:rsidRPr="00FA5236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 xml:space="preserve">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273D8D" w:rsidRPr="00FA5236" w:rsidRDefault="00273D8D" w:rsidP="00B90F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>Место расположения:</w:t>
      </w:r>
      <w:r w:rsidRPr="00FA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63E6">
        <w:rPr>
          <w:rFonts w:ascii="Times New Roman" w:eastAsia="Times New Roman" w:hAnsi="Times New Roman" w:cs="Times New Roman"/>
          <w:sz w:val="24"/>
          <w:szCs w:val="24"/>
        </w:rPr>
        <w:t>431050, РМ, Атюрьевский район, с. Атюрьево, переулок парковый, д. 1</w:t>
      </w:r>
      <w:r w:rsidR="00E116BA" w:rsidRPr="00FA523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A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73D8D" w:rsidRPr="00FA5236" w:rsidRDefault="00273D8D" w:rsidP="00B90FB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5236">
        <w:rPr>
          <w:rFonts w:ascii="Times New Roman" w:eastAsia="Times New Roman" w:hAnsi="Times New Roman" w:cs="Times New Roman"/>
          <w:bCs/>
          <w:sz w:val="24"/>
          <w:szCs w:val="24"/>
        </w:rPr>
        <w:t>На основании пункта 8 Правил осуществления отдельных полномочий отдела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 сирот и детей, оставшихся без попечения родителей, подготовка граждан, выразивших стать опекунами или попечителями, осуществляется организациями на безвозмездной основе.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Форма подачи заявок на участие в конкурсе 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>(Приложение № 1)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Дата начала подачи заявок:</w:t>
      </w:r>
      <w:r w:rsidR="00C863E6">
        <w:rPr>
          <w:rFonts w:ascii="Times New Roman" w:hAnsi="Times New Roman" w:cs="Times New Roman"/>
          <w:sz w:val="24"/>
          <w:szCs w:val="24"/>
        </w:rPr>
        <w:t xml:space="preserve"> «16</w:t>
      </w:r>
      <w:r w:rsidR="00E116BA" w:rsidRPr="00C01DE6">
        <w:rPr>
          <w:rFonts w:ascii="Times New Roman" w:hAnsi="Times New Roman" w:cs="Times New Roman"/>
          <w:sz w:val="24"/>
          <w:szCs w:val="24"/>
        </w:rPr>
        <w:t>»</w:t>
      </w:r>
      <w:r w:rsidR="00C863E6">
        <w:rPr>
          <w:rFonts w:ascii="Times New Roman" w:hAnsi="Times New Roman" w:cs="Times New Roman"/>
          <w:sz w:val="24"/>
          <w:szCs w:val="24"/>
        </w:rPr>
        <w:t xml:space="preserve"> сентября</w:t>
      </w:r>
      <w:r w:rsidR="00E116BA" w:rsidRPr="00C01DE6">
        <w:rPr>
          <w:rFonts w:ascii="Times New Roman" w:hAnsi="Times New Roman" w:cs="Times New Roman"/>
          <w:sz w:val="24"/>
          <w:szCs w:val="24"/>
        </w:rPr>
        <w:t xml:space="preserve"> 2015 года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   Дата окончания подачи заявок: </w:t>
      </w:r>
      <w:r w:rsidR="00E116BA" w:rsidRPr="00C01DE6">
        <w:rPr>
          <w:rFonts w:ascii="Times New Roman" w:hAnsi="Times New Roman" w:cs="Times New Roman"/>
          <w:sz w:val="24"/>
          <w:szCs w:val="24"/>
        </w:rPr>
        <w:t>«</w:t>
      </w:r>
      <w:r w:rsidR="00C863E6">
        <w:rPr>
          <w:rFonts w:ascii="Times New Roman" w:hAnsi="Times New Roman" w:cs="Times New Roman"/>
          <w:sz w:val="24"/>
          <w:szCs w:val="24"/>
        </w:rPr>
        <w:t>15</w:t>
      </w:r>
      <w:r w:rsidR="00E116BA" w:rsidRPr="00C01DE6">
        <w:rPr>
          <w:rFonts w:ascii="Times New Roman" w:hAnsi="Times New Roman" w:cs="Times New Roman"/>
          <w:sz w:val="24"/>
          <w:szCs w:val="24"/>
        </w:rPr>
        <w:t>»</w:t>
      </w:r>
      <w:r w:rsidR="00C863E6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E116BA" w:rsidRPr="00C01DE6">
        <w:rPr>
          <w:rFonts w:ascii="Times New Roman" w:hAnsi="Times New Roman" w:cs="Times New Roman"/>
          <w:sz w:val="24"/>
          <w:szCs w:val="24"/>
        </w:rPr>
        <w:t xml:space="preserve"> 2015 года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E116BA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   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 подачи заявок: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63E6">
        <w:rPr>
          <w:rFonts w:ascii="Times New Roman" w:eastAsia="Times New Roman" w:hAnsi="Times New Roman" w:cs="Times New Roman"/>
          <w:sz w:val="24"/>
          <w:szCs w:val="24"/>
        </w:rPr>
        <w:t>431050, РМ, Атюрьевский район, с. Атюрьево, переулок парковый, д. 1</w:t>
      </w:r>
      <w:r w:rsidR="00E116BA" w:rsidRPr="00C01DE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Дата и время рассмотрения заявок: </w:t>
      </w:r>
      <w:r w:rsidR="003E6645" w:rsidRPr="00C01DE6">
        <w:rPr>
          <w:rFonts w:ascii="Times New Roman" w:hAnsi="Times New Roman" w:cs="Times New Roman"/>
          <w:sz w:val="24"/>
          <w:szCs w:val="24"/>
        </w:rPr>
        <w:t>«</w:t>
      </w:r>
      <w:r w:rsidR="00C863E6">
        <w:rPr>
          <w:rFonts w:ascii="Times New Roman" w:hAnsi="Times New Roman" w:cs="Times New Roman"/>
          <w:sz w:val="24"/>
          <w:szCs w:val="24"/>
        </w:rPr>
        <w:t>18</w:t>
      </w:r>
      <w:r w:rsidR="003E6645" w:rsidRPr="00C01DE6">
        <w:rPr>
          <w:rFonts w:ascii="Times New Roman" w:hAnsi="Times New Roman" w:cs="Times New Roman"/>
          <w:sz w:val="24"/>
          <w:szCs w:val="24"/>
        </w:rPr>
        <w:t>»</w:t>
      </w:r>
      <w:r w:rsidR="00C863E6">
        <w:rPr>
          <w:rFonts w:ascii="Times New Roman" w:hAnsi="Times New Roman" w:cs="Times New Roman"/>
          <w:sz w:val="24"/>
          <w:szCs w:val="24"/>
        </w:rPr>
        <w:t xml:space="preserve"> октября</w:t>
      </w:r>
      <w:r w:rsidR="003E6645" w:rsidRPr="00C01DE6">
        <w:rPr>
          <w:rFonts w:ascii="Times New Roman" w:hAnsi="Times New Roman" w:cs="Times New Roman"/>
          <w:sz w:val="24"/>
          <w:szCs w:val="24"/>
        </w:rPr>
        <w:t xml:space="preserve"> 2015 года</w:t>
      </w:r>
      <w:r w:rsidR="003E6645"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в 11:00 часов.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Место проведения конкурсного отбора: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863E6">
        <w:rPr>
          <w:rFonts w:ascii="Times New Roman" w:eastAsia="Times New Roman" w:hAnsi="Times New Roman" w:cs="Times New Roman"/>
          <w:sz w:val="24"/>
          <w:szCs w:val="24"/>
        </w:rPr>
        <w:t>431050, РМ, Атюрьевский район, с. Атюрьево, переулок парковый, д. 1</w:t>
      </w:r>
      <w:r w:rsidR="00E116BA" w:rsidRPr="00C01DE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Требования, предъявляемые к организациям, основные критерии конкурсного отбора: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1. Организации, желающие принять участие в отборе организаций, подают заявление в произвольной форме (в заявлении указываются сведения об учредителе (учредителях) организаций, полное наименование организации, юридический и почтовый адреса, адреса электронной почты, официального сайта в сети «Интернет», основные направления деятельности организации).</w:t>
      </w:r>
    </w:p>
    <w:p w:rsidR="00273D8D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2. К заявлению прилагаются следующие документы: 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согласие учредителя (учредителей) на участие организации в отборе организаций и возложение на организацию полномочий (полномочия) отдела опеки и попечительства;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копии учредительных документов организации, заверенные в установленном законодательством Российской Федерации порядке;</w:t>
      </w:r>
    </w:p>
    <w:p w:rsidR="00273D8D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копия документа, подтверждающего внесение записи о юридическом лице в Единый государственный реестр юридических лиц, заверенная в установленном законодательством Российской Федерации порядке;</w:t>
      </w:r>
    </w:p>
    <w:p w:rsidR="00B90FB7" w:rsidRPr="00B90FB7" w:rsidRDefault="00B90FB7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0FB7">
        <w:rPr>
          <w:rFonts w:ascii="Times New Roman" w:hAnsi="Times New Roman" w:cs="Times New Roman"/>
          <w:sz w:val="24"/>
          <w:szCs w:val="24"/>
        </w:rPr>
        <w:t>копия штатного расписания организации, заверенная руководителем организации или уполномоченным им лицом;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программы подготовки граждан, выразивших желание стать опекунами или попечителями несовершеннолетних граждан либо принять детей, оставшихся без 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lastRenderedPageBreak/>
        <w:t>попечения родителей, в семью на воспитание в иных установленных семейным законодательством Российской федерации формах;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статистические и аналитические отчеты о проводимой деятельности (по профилактике безнадзорности и беспризорности, социального сиротства, жестокого обращения с несовершеннолетними и др.)</w:t>
      </w:r>
      <w:r w:rsidR="00B90FB7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3. Основаниями для отказа в передаче организации полномочия отдела опеки и попечительства являются: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отсутствие документов, необходимых для проведения отбора организаций;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наличие в представленных документах недостоверной информации;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оформление документов с нарушением требований;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несоответствие характера деятельности организации полномочию отдела опеки и попечительства;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отсутствие в штате организации работников, специализирующихся по направлениям деятельности, соответствующему полномочию отдела опеки и попечительства;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отсутствие у организации материально-технических и иных возможностей для осуществления полномочия отдела опеки и попечительства в пределах территории соответствующего муниципального образования либо нескольких муниципальных образований.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4. Решение о передаче организации полномочия либо отказе в передаче полномочия с указанием причин отказа оформляется </w:t>
      </w:r>
      <w:r w:rsidR="00640378">
        <w:rPr>
          <w:rFonts w:ascii="Times New Roman" w:eastAsia="Times New Roman" w:hAnsi="Times New Roman" w:cs="Times New Roman"/>
          <w:sz w:val="24"/>
          <w:szCs w:val="24"/>
        </w:rPr>
        <w:t>постановлением (р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>аспоряжением</w:t>
      </w:r>
      <w:r w:rsidR="00640378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Главы Администрации. Копия Распоряжения, заверенная в установленном порядке, направляется в соответствующую организацию в течение 7 дней со дня его подписания. Письменный отказ в передаче полномочия может быть обжалован организацией в судебном порядке.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5. Информацию о результатах отбора организации Администрация </w:t>
      </w:r>
      <w:r w:rsidR="001311E5" w:rsidRPr="00C01DE6">
        <w:rPr>
          <w:rFonts w:ascii="Times New Roman" w:eastAsia="Times New Roman" w:hAnsi="Times New Roman" w:cs="Times New Roman"/>
          <w:sz w:val="24"/>
          <w:szCs w:val="24"/>
        </w:rPr>
        <w:t>муниципального района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размещает на официальном сайте </w:t>
      </w:r>
      <w:proofErr w:type="spellStart"/>
      <w:r w:rsidR="00C863E6">
        <w:rPr>
          <w:rFonts w:ascii="Times New Roman" w:eastAsia="Times New Roman" w:hAnsi="Times New Roman" w:cs="Times New Roman"/>
          <w:sz w:val="24"/>
          <w:szCs w:val="24"/>
          <w:lang w:val="en-US"/>
        </w:rPr>
        <w:t>aturevo</w:t>
      </w:r>
      <w:proofErr w:type="spellEnd"/>
      <w:r w:rsidR="00C863E6" w:rsidRPr="00C863E6">
        <w:rPr>
          <w:rFonts w:ascii="Times New Roman" w:eastAsia="Times New Roman" w:hAnsi="Times New Roman" w:cs="Times New Roman"/>
          <w:sz w:val="24"/>
          <w:szCs w:val="24"/>
        </w:rPr>
        <w:t>.</w:t>
      </w:r>
      <w:r w:rsidR="00C863E6">
        <w:rPr>
          <w:rFonts w:ascii="Times New Roman" w:eastAsia="Times New Roman" w:hAnsi="Times New Roman" w:cs="Times New Roman"/>
          <w:sz w:val="24"/>
          <w:szCs w:val="24"/>
          <w:lang w:val="en-US"/>
        </w:rPr>
        <w:t>e</w:t>
      </w:r>
      <w:r w:rsidR="00C863E6" w:rsidRPr="00C863E6">
        <w:rPr>
          <w:rFonts w:ascii="Times New Roman" w:eastAsia="Times New Roman" w:hAnsi="Times New Roman" w:cs="Times New Roman"/>
          <w:sz w:val="24"/>
          <w:szCs w:val="24"/>
        </w:rPr>
        <w:t>-</w:t>
      </w:r>
      <w:proofErr w:type="spellStart"/>
      <w:r w:rsidR="00C863E6">
        <w:rPr>
          <w:rFonts w:ascii="Times New Roman" w:eastAsia="Times New Roman" w:hAnsi="Times New Roman" w:cs="Times New Roman"/>
          <w:sz w:val="24"/>
          <w:szCs w:val="24"/>
          <w:lang w:val="en-US"/>
        </w:rPr>
        <w:t>mordovia</w:t>
      </w:r>
      <w:proofErr w:type="spellEnd"/>
      <w:r w:rsidR="00C863E6" w:rsidRPr="00C863E6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spellStart"/>
      <w:r w:rsidR="00C863E6">
        <w:rPr>
          <w:rFonts w:ascii="Times New Roman" w:eastAsia="Times New Roman" w:hAnsi="Times New Roman" w:cs="Times New Roman"/>
          <w:sz w:val="24"/>
          <w:szCs w:val="24"/>
          <w:lang w:val="en-US"/>
        </w:rPr>
        <w:t>ru</w:t>
      </w:r>
      <w:proofErr w:type="spellEnd"/>
      <w:r w:rsidRPr="00C01DE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kern w:val="36"/>
          <w:sz w:val="24"/>
          <w:szCs w:val="24"/>
        </w:rPr>
        <w:t>5. Конкурсный отбор проводится по следующим основным критериям:</w:t>
      </w:r>
    </w:p>
    <w:p w:rsidR="00273D8D" w:rsidRPr="00C01DE6" w:rsidRDefault="00273D8D" w:rsidP="00C01DE6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kern w:val="36"/>
          <w:sz w:val="24"/>
          <w:szCs w:val="24"/>
        </w:rPr>
        <w:t>удовлетворение требованиям, указанным в пунктах 1, 2 объявления;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Все документы, входящие в заявку, должны быть надлежащим образом оформлены, должны иметь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 и заполнены по всем пунктам (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Внесение каких</w:t>
      </w:r>
      <w:r w:rsidR="001311E5"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либо изменений не допускается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>). Все листы заявки должны быть пронумерованы.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Документы, включенные в заявку (письменная форма), представляются в прошитом нитью, скрепленном печатью и подписью уполномоченного лица Участника в виде одного тома.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Срок заключения договора о передач</w:t>
      </w:r>
      <w:r w:rsidR="001311E5" w:rsidRPr="00C01DE6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полномочий (Приложение №3): договор о передач</w:t>
      </w:r>
      <w:r w:rsidR="001311E5" w:rsidRPr="00C01DE6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 полномочий с победителем конкурсного отбора заключается в течении 10 (десяти) дней с даты проведения конкурсного отбора.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 xml:space="preserve">Ознакомиться с иной информацией можно по адресу: </w:t>
      </w:r>
      <w:r w:rsidR="00C863E6">
        <w:rPr>
          <w:rFonts w:ascii="Times New Roman" w:eastAsia="Times New Roman" w:hAnsi="Times New Roman" w:cs="Times New Roman"/>
          <w:sz w:val="24"/>
          <w:szCs w:val="24"/>
        </w:rPr>
        <w:t>431050, РМ, Атюрьевский район, с. Атюрьево, переулок парковый, д. 1</w:t>
      </w:r>
      <w:r w:rsidRPr="00C01DE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b/>
          <w:bCs/>
          <w:sz w:val="24"/>
          <w:szCs w:val="24"/>
        </w:rPr>
        <w:t>Приложения: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1. Форма заявки (Приложение № 1);</w:t>
      </w:r>
    </w:p>
    <w:p w:rsidR="00273D8D" w:rsidRPr="00C01DE6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2. Опись предоставленных документов (Приложение № 2);</w:t>
      </w:r>
    </w:p>
    <w:p w:rsidR="00273D8D" w:rsidRPr="00273D8D" w:rsidRDefault="00273D8D" w:rsidP="00C01DE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01DE6">
        <w:rPr>
          <w:rFonts w:ascii="Times New Roman" w:eastAsia="Times New Roman" w:hAnsi="Times New Roman" w:cs="Times New Roman"/>
          <w:sz w:val="24"/>
          <w:szCs w:val="24"/>
        </w:rPr>
        <w:t>3. Форма договора (Приложение №3).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01DE6" w:rsidRDefault="00273D8D" w:rsidP="00273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  <w:sectPr w:rsidR="00C01DE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73D8D" w:rsidRPr="00273D8D" w:rsidRDefault="00273D8D" w:rsidP="00273D8D">
      <w:pPr>
        <w:pageBreakBefore/>
        <w:spacing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73D8D">
        <w:rPr>
          <w:rFonts w:ascii="Times New Roman" w:eastAsia="Times New Roman" w:hAnsi="Times New Roman" w:cs="Times New Roman"/>
          <w:kern w:val="36"/>
          <w:sz w:val="24"/>
          <w:szCs w:val="24"/>
        </w:rPr>
        <w:lastRenderedPageBreak/>
        <w:t>Приложение № 1</w:t>
      </w:r>
    </w:p>
    <w:p w:rsidR="00273D8D" w:rsidRPr="00273D8D" w:rsidRDefault="00273D8D" w:rsidP="00273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C69C8" w:rsidRDefault="00273D8D" w:rsidP="00273D8D">
      <w:pPr>
        <w:spacing w:after="0" w:line="240" w:lineRule="auto"/>
        <w:ind w:left="5529" w:right="-187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В Администрацию </w:t>
      </w:r>
      <w:r w:rsidR="00C863E6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r w:rsidR="007C69C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</w:t>
      </w:r>
      <w:r w:rsidR="007C69C8">
        <w:rPr>
          <w:rFonts w:ascii="Times New Roman" w:eastAsia="Times New Roman" w:hAnsi="Times New Roman" w:cs="Times New Roman"/>
          <w:sz w:val="24"/>
          <w:szCs w:val="24"/>
        </w:rPr>
        <w:t>района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73D8D" w:rsidRPr="00273D8D" w:rsidRDefault="007C69C8" w:rsidP="00273D8D">
      <w:pPr>
        <w:spacing w:after="0" w:line="240" w:lineRule="auto"/>
        <w:ind w:left="5529" w:right="-18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Республики Мордовия</w:t>
      </w:r>
    </w:p>
    <w:p w:rsidR="00273D8D" w:rsidRPr="00273D8D" w:rsidRDefault="00273D8D" w:rsidP="00273D8D">
      <w:pPr>
        <w:spacing w:before="100" w:beforeAutospacing="1" w:after="100" w:afterAutospacing="1" w:line="240" w:lineRule="auto"/>
        <w:ind w:right="-187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73D8D" w:rsidRPr="00273D8D" w:rsidRDefault="00273D8D" w:rsidP="00C01D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ЗАЯВКА</w:t>
      </w:r>
    </w:p>
    <w:p w:rsidR="00273D8D" w:rsidRPr="00273D8D" w:rsidRDefault="00273D8D" w:rsidP="00C01D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на участие в конкурсном отборе о передачи полномочий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 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Претендент 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>(далее – также заявитель) _________________________________________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273D8D" w:rsidRPr="00273D8D" w:rsidRDefault="00273D8D" w:rsidP="00C01DE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(наименование и организационно-правовая форма юридического лица либо Ф.И.О. физического лица)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в лице ____________________________________________________________________, </w:t>
      </w:r>
    </w:p>
    <w:p w:rsidR="00273D8D" w:rsidRPr="00273D8D" w:rsidRDefault="00273D8D" w:rsidP="00C01D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(должность и Ф.И.О.)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действующего на основании__________________________________________________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Сведения о претенденте: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Зарегистрировано:___________________________________________________________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Юридический адрес: ________________________________________________________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Фактический адрес: _________________________________________________________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ОГРН_______________________________ ОКАТО 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ИНН _______________________________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Банк_________________________ 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р/с_____________________, 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к/с____________________________, 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БИК_____________________.</w:t>
      </w:r>
    </w:p>
    <w:p w:rsidR="00273D8D" w:rsidRP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Номер контактного телефона/факса _________________________________</w:t>
      </w:r>
    </w:p>
    <w:p w:rsidR="00273D8D" w:rsidRDefault="00273D8D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Адрес электронной почты __________________________________</w:t>
      </w:r>
    </w:p>
    <w:p w:rsidR="00FA5236" w:rsidRDefault="00FA5236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A5236" w:rsidRDefault="00FA5236" w:rsidP="00C01D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FA523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273D8D" w:rsidRPr="00273D8D" w:rsidRDefault="00273D8D" w:rsidP="00273D8D">
      <w:pPr>
        <w:pageBreakBefore/>
        <w:spacing w:before="100" w:beforeAutospacing="1" w:after="100" w:afterAutospacing="1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273D8D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lastRenderedPageBreak/>
        <w:t>Приложение № 2</w:t>
      </w:r>
    </w:p>
    <w:p w:rsidR="00273D8D" w:rsidRPr="00273D8D" w:rsidRDefault="00273D8D" w:rsidP="00273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73D8D" w:rsidRPr="00273D8D" w:rsidRDefault="00273D8D" w:rsidP="00273D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ОПИСЬ</w:t>
      </w:r>
    </w:p>
    <w:p w:rsidR="00273D8D" w:rsidRPr="00273D8D" w:rsidRDefault="00273D8D" w:rsidP="00273D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 ДОКУМЕНТОВ И ФОРМ, ПРЕД</w:t>
      </w:r>
      <w:r w:rsidR="00FA5236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СТАВЛЯЕМЫХ ДЛЯ УЧАСТИЯ В КОНКУРСНОМ ОТБОРЕ О ПЕРЕДАЧ</w:t>
      </w:r>
      <w:r w:rsidR="003E6645">
        <w:rPr>
          <w:rFonts w:ascii="Times New Roman" w:eastAsia="Times New Roman" w:hAnsi="Times New Roman" w:cs="Times New Roman"/>
          <w:b/>
          <w:bCs/>
          <w:sz w:val="24"/>
          <w:szCs w:val="24"/>
        </w:rPr>
        <w:t>Е</w:t>
      </w: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ПОЛНОМОЧИЙ</w:t>
      </w:r>
    </w:p>
    <w:p w:rsidR="00273D8D" w:rsidRPr="00273D8D" w:rsidRDefault="00273D8D" w:rsidP="00273D8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73D8D" w:rsidRPr="00273D8D" w:rsidRDefault="00273D8D" w:rsidP="00273D8D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В Администрацию </w:t>
      </w:r>
      <w:r w:rsidR="00C863E6">
        <w:rPr>
          <w:rFonts w:ascii="Times New Roman" w:eastAsia="Times New Roman" w:hAnsi="Times New Roman" w:cs="Times New Roman"/>
          <w:sz w:val="24"/>
          <w:szCs w:val="24"/>
        </w:rPr>
        <w:t>Атюрьевского</w:t>
      </w:r>
      <w:r w:rsidR="00FA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</w:t>
      </w:r>
      <w:r w:rsidR="00FA5236">
        <w:rPr>
          <w:rFonts w:ascii="Times New Roman" w:eastAsia="Times New Roman" w:hAnsi="Times New Roman" w:cs="Times New Roman"/>
          <w:sz w:val="24"/>
          <w:szCs w:val="24"/>
        </w:rPr>
        <w:t>района Республики Мордовия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73D8D" w:rsidRPr="00273D8D" w:rsidRDefault="00273D8D" w:rsidP="00273D8D">
      <w:pPr>
        <w:spacing w:before="100" w:beforeAutospacing="1" w:after="100" w:afterAutospacing="1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Адрес:</w:t>
      </w:r>
      <w:r w:rsidR="0097019B" w:rsidRPr="0097019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019B">
        <w:rPr>
          <w:rFonts w:ascii="Times New Roman" w:eastAsia="Times New Roman" w:hAnsi="Times New Roman" w:cs="Times New Roman"/>
          <w:sz w:val="24"/>
          <w:szCs w:val="24"/>
        </w:rPr>
        <w:t>431050, РМ, Атюрьевский район, с. Атюрьево, переулок парковый, д. 1</w:t>
      </w:r>
    </w:p>
    <w:p w:rsidR="00273D8D" w:rsidRPr="00273D8D" w:rsidRDefault="00273D8D" w:rsidP="00273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273D8D" w:rsidRPr="00273D8D" w:rsidRDefault="00273D8D" w:rsidP="00273D8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Настоящим</w:t>
      </w:r>
    </w:p>
    <w:p w:rsidR="00273D8D" w:rsidRPr="00273D8D" w:rsidRDefault="00273D8D" w:rsidP="00FA523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  <w:vertAlign w:val="superscript"/>
        </w:rPr>
        <w:t xml:space="preserve">(претендент должен обязательно указать (заполнить) </w:t>
      </w:r>
      <w:r w:rsidR="00FA5236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полное наименование организации)</w:t>
      </w:r>
    </w:p>
    <w:p w:rsidR="00273D8D" w:rsidRDefault="00273D8D" w:rsidP="0067021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подтверждает, что для участия в конкурсном отборе о передач</w:t>
      </w:r>
      <w:r w:rsidR="00FA5236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 xml:space="preserve"> полномочий</w:t>
      </w:r>
      <w:r w:rsidR="00FA52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3D8D">
        <w:rPr>
          <w:rFonts w:ascii="Times New Roman" w:eastAsia="Times New Roman" w:hAnsi="Times New Roman" w:cs="Times New Roman"/>
          <w:sz w:val="24"/>
          <w:szCs w:val="24"/>
        </w:rPr>
        <w:t>направлены нижеперечисленные документы и формы и что содержание описи и состав заявки на участие в конкурсном отборе совпадают.</w:t>
      </w:r>
    </w:p>
    <w:p w:rsidR="00FA5236" w:rsidRPr="00273D8D" w:rsidRDefault="00FA5236" w:rsidP="00FA52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214" w:type="dxa"/>
        <w:tblInd w:w="5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2"/>
        <w:gridCol w:w="2268"/>
        <w:gridCol w:w="1984"/>
      </w:tblGrid>
      <w:tr w:rsidR="00273D8D" w:rsidRPr="00273D8D" w:rsidTr="00273D8D"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FA52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документа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FA52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Номер листа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Количество </w:t>
            </w:r>
          </w:p>
          <w:p w:rsidR="00273D8D" w:rsidRPr="00273D8D" w:rsidRDefault="00273D8D" w:rsidP="00FA5236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листов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rPr>
          <w:trHeight w:val="328"/>
        </w:trPr>
        <w:tc>
          <w:tcPr>
            <w:tcW w:w="496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rPr>
          <w:cantSplit/>
          <w:trHeight w:val="322"/>
        </w:trPr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center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96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56" w:type="dxa"/>
              <w:bottom w:w="0" w:type="dxa"/>
              <w:right w:w="56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273D8D" w:rsidRPr="00273D8D" w:rsidRDefault="00273D8D" w:rsidP="00273D8D">
      <w:pPr>
        <w:spacing w:before="240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9356" w:type="dxa"/>
        <w:tblInd w:w="2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6"/>
        <w:gridCol w:w="425"/>
        <w:gridCol w:w="1560"/>
        <w:gridCol w:w="567"/>
        <w:gridCol w:w="2268"/>
      </w:tblGrid>
      <w:tr w:rsidR="00273D8D" w:rsidRPr="00273D8D" w:rsidTr="00273D8D">
        <w:tc>
          <w:tcPr>
            <w:tcW w:w="4536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8" w:space="0" w:color="auto"/>
              <w:right w:val="nil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73D8D" w:rsidRPr="00273D8D" w:rsidTr="00273D8D">
        <w:tc>
          <w:tcPr>
            <w:tcW w:w="4536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(должность руководителя или уполномоченного лица)</w:t>
            </w:r>
          </w:p>
        </w:tc>
        <w:tc>
          <w:tcPr>
            <w:tcW w:w="425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м.п</w:t>
            </w:r>
            <w:proofErr w:type="spellEnd"/>
          </w:p>
        </w:tc>
        <w:tc>
          <w:tcPr>
            <w:tcW w:w="1560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(подпись)</w:t>
            </w:r>
          </w:p>
        </w:tc>
        <w:tc>
          <w:tcPr>
            <w:tcW w:w="567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68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273D8D" w:rsidRPr="00273D8D" w:rsidRDefault="00273D8D" w:rsidP="00273D8D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73D8D">
              <w:rPr>
                <w:rFonts w:ascii="Times New Roman" w:eastAsia="Times New Roman" w:hAnsi="Times New Roman" w:cs="Times New Roman"/>
                <w:sz w:val="24"/>
                <w:szCs w:val="24"/>
              </w:rPr>
              <w:t>(Ф.И.О.)</w:t>
            </w:r>
          </w:p>
        </w:tc>
      </w:tr>
    </w:tbl>
    <w:p w:rsidR="00670214" w:rsidRDefault="00273D8D" w:rsidP="00273D8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  <w:sectPr w:rsidR="0067021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273D8D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273D8D" w:rsidRDefault="00273D8D" w:rsidP="00273D8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273D8D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№3</w:t>
      </w:r>
    </w:p>
    <w:p w:rsidR="001F6914" w:rsidRDefault="001F6914" w:rsidP="001F6914">
      <w:pPr>
        <w:pStyle w:val="aa"/>
        <w:jc w:val="center"/>
        <w:rPr>
          <w:sz w:val="26"/>
          <w:szCs w:val="26"/>
        </w:rPr>
      </w:pPr>
      <w:r>
        <w:rPr>
          <w:rStyle w:val="ab"/>
          <w:sz w:val="26"/>
          <w:szCs w:val="26"/>
        </w:rPr>
        <w:t>ДОГОВОР  №___</w:t>
      </w:r>
    </w:p>
    <w:p w:rsidR="001F6914" w:rsidRDefault="001F6914" w:rsidP="001F6914">
      <w:pPr>
        <w:pStyle w:val="aa"/>
        <w:jc w:val="center"/>
        <w:rPr>
          <w:sz w:val="26"/>
          <w:szCs w:val="26"/>
        </w:rPr>
      </w:pPr>
      <w:r>
        <w:rPr>
          <w:rStyle w:val="ab"/>
          <w:sz w:val="26"/>
          <w:szCs w:val="26"/>
        </w:rPr>
        <w:t>о передаче полномочия органа опеки и попечительства</w:t>
      </w:r>
    </w:p>
    <w:p w:rsidR="001F6914" w:rsidRDefault="001F6914" w:rsidP="001F6914">
      <w:pPr>
        <w:pStyle w:val="aa"/>
        <w:jc w:val="center"/>
        <w:rPr>
          <w:sz w:val="26"/>
          <w:szCs w:val="26"/>
        </w:rPr>
      </w:pPr>
      <w:r>
        <w:rPr>
          <w:rStyle w:val="ab"/>
          <w:sz w:val="26"/>
          <w:szCs w:val="26"/>
        </w:rPr>
        <w:t>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1F6914" w:rsidRDefault="001F6914" w:rsidP="001F6914">
      <w:pPr>
        <w:pStyle w:val="aa"/>
        <w:rPr>
          <w:sz w:val="26"/>
          <w:szCs w:val="26"/>
        </w:rPr>
      </w:pPr>
      <w:r>
        <w:rPr>
          <w:sz w:val="26"/>
          <w:szCs w:val="26"/>
        </w:rPr>
        <w:t>г. Саранск                                                                                   « __»________ 2015 года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Администрация </w:t>
      </w:r>
      <w:r w:rsidR="0097019B">
        <w:rPr>
          <w:sz w:val="26"/>
          <w:szCs w:val="26"/>
        </w:rPr>
        <w:t>Атюрьевского</w:t>
      </w:r>
      <w:r>
        <w:rPr>
          <w:sz w:val="26"/>
          <w:szCs w:val="26"/>
        </w:rPr>
        <w:t xml:space="preserve"> муниципального района Республики Мордовия, исполняющая полномочия органа опеки и попечительства, именуемая в дальнейшем «Орган опеки и попечительства», в лице главы администрации </w:t>
      </w:r>
      <w:proofErr w:type="spellStart"/>
      <w:r w:rsidR="0097019B">
        <w:rPr>
          <w:sz w:val="26"/>
          <w:szCs w:val="26"/>
        </w:rPr>
        <w:t>Гусарова</w:t>
      </w:r>
      <w:proofErr w:type="spellEnd"/>
      <w:r w:rsidR="0097019B">
        <w:rPr>
          <w:sz w:val="26"/>
          <w:szCs w:val="26"/>
        </w:rPr>
        <w:t xml:space="preserve"> Ивана Семеновича</w:t>
      </w:r>
      <w:r>
        <w:rPr>
          <w:sz w:val="26"/>
          <w:szCs w:val="26"/>
        </w:rPr>
        <w:t>, действующего на основании Устава, с одной стороны, и ________________________________________, именуемое в дальнейшем «Организация», в лице ________________________________________</w:t>
      </w:r>
      <w:proofErr w:type="gramStart"/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действующего на основании _________________________, с другой стороны, при совместном упоминании «Стороны», руководствуясь Федеральным законом от 24.04.2008 № 48-ФЗ «Об опеке и попечительстве», </w:t>
      </w:r>
      <w:proofErr w:type="gramStart"/>
      <w:r>
        <w:rPr>
          <w:sz w:val="26"/>
          <w:szCs w:val="26"/>
        </w:rPr>
        <w:t>постановлением Правительства Российской Федерации от 18.05.2009 № 423 «Об отдельных вопросах осуществления опеки и попечительства в отношении несовершеннолетних граждан», приказом Министерства образования и науки Российской Федерации от 14.09.2009 № 334 «О реализации постановления  Правительства Российской Федерации от 18.05.2009 № 423 «Об отдельных вопросах осуществления опеки и попечительства в отношении несовершеннолетних граждан», заключили настоящий договор о нижеследующем:</w:t>
      </w:r>
      <w:proofErr w:type="gramEnd"/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 Предмет договора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1.1. Орган опеки и попечительства передает, а Организация принимает на себя обязательство осуществлять на безвозмездной для граждан</w:t>
      </w:r>
      <w:r>
        <w:t xml:space="preserve"> </w:t>
      </w:r>
      <w:r>
        <w:rPr>
          <w:sz w:val="26"/>
          <w:szCs w:val="26"/>
        </w:rPr>
        <w:t>основе полномочие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(далее также – Полномочие).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1.2. Основанием для передачи Полномочия является постановление Органа опеки и попечительства от « __»________ 2015 года №___.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1.3. Организация наделяется полномочием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на срок 1(один) год.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1.4. Передача Организацией Полномочия третьим лицам не допускается.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 Обязательства сторон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2.1. Организация обязуется: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2.1.1. осуществлять Полномочие, соблюдая требования действующего законодательства Российской Федерации в области персональных данных, семейного законодательства Российской Федерации, законодательства Российской </w:t>
      </w:r>
      <w:r>
        <w:rPr>
          <w:sz w:val="26"/>
          <w:szCs w:val="26"/>
        </w:rPr>
        <w:lastRenderedPageBreak/>
        <w:t>Федерации по опеке и попечительству, в частности – в соответствии с Федеральным законом от 24.04.2008 № 48-ФЗ «Об опеке и попечительстве», Постановлением Правительства РФ от 18.05.2009 № 423 «Об отдельных вопросах осуществления опеки и попечительства в отношении несовершеннолетних граждан», Письмом Министерства образования и науки РФ от 31.08.2010 № 06-364 «О применении законодательства по опеке и попечительству в отношении несовершеннолетних»;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2.1.2 осуществлять Полномочие в соответствии с Требованиями к содержанию программы подготовки лиц, желающих принять на воспитание в свою семью ребенка, оставшегося без попечения родителей, утвержденной </w:t>
      </w:r>
      <w:r>
        <w:rPr>
          <w:rStyle w:val="ad"/>
          <w:bCs/>
          <w:color w:val="auto"/>
          <w:sz w:val="26"/>
          <w:szCs w:val="26"/>
        </w:rPr>
        <w:t>приказом</w:t>
      </w:r>
      <w:r>
        <w:rPr>
          <w:sz w:val="26"/>
          <w:szCs w:val="26"/>
        </w:rPr>
        <w:t xml:space="preserve"> Министерства образования и науки РФ от 20 августа 2012 г. N 623;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2.1.3. ежемесячно, в срок до 02 числа месяца и до 16 числа месяца, следующего за отчетным, предоставлять в Орган опеки и попечительства в произвольной письменной форме на бланке Организации за подписью руководителя или уполномоченного руководителем лица, скрепленной печатью Организации, сведения о гражданах, прошедших обучение в соответствии с п. 2.1.2 настоящего договора, получивших документ о прохождении подготовки гражданина.</w:t>
      </w:r>
      <w:proofErr w:type="gramEnd"/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2.2. Орган опеки и попечительства обязуется: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2.2.1. осуществлять в установленном порядке </w:t>
      </w:r>
      <w:proofErr w:type="gramStart"/>
      <w:r>
        <w:rPr>
          <w:sz w:val="26"/>
          <w:szCs w:val="26"/>
        </w:rPr>
        <w:t>контроль за</w:t>
      </w:r>
      <w:proofErr w:type="gramEnd"/>
      <w:r>
        <w:rPr>
          <w:sz w:val="26"/>
          <w:szCs w:val="26"/>
        </w:rPr>
        <w:t xml:space="preserve"> деятельностью Организации по осуществлению переданного Полномочия, неукоснительно соблюдая при этом требования действующего законодательства Российской Федерации в области персональных данных, семейного законодательства Российской Федерации, законодательства Российской Федерации по опеке и попечительству;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2.2.2. ежемесячно, в срок до 02 числа месяца и до 16 числа месяца, следующего за отчетным, предоставлять в Организацию в произвольной письменной форме на бланке Организации за подписью руководителя или уполномоченного руководителем лица, скрепленной печатью Организации, сведения о гражданах,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формах, направленных для прохождения подготовки в соответствии с п. 2.1.2 настоящего договора;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2.2.2. принимать от Организации отчеты и документы, указанные в </w:t>
      </w:r>
      <w:proofErr w:type="gramStart"/>
      <w:r>
        <w:rPr>
          <w:sz w:val="26"/>
          <w:szCs w:val="26"/>
        </w:rPr>
        <w:t>п</w:t>
      </w:r>
      <w:proofErr w:type="gramEnd"/>
      <w:r>
        <w:rPr>
          <w:sz w:val="26"/>
          <w:szCs w:val="26"/>
        </w:rPr>
        <w:t xml:space="preserve"> 2.1.3. настоящего договора.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 Ответственность сторон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3.1. Стороны несут ответственность за невыполнение или ненадлежащее выполнение своих обязательств по настоящему договору в соответствии с действующим законодательством Российской Федерации.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 Обстоятельства непреодолимой силы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4.1. Стороны не несут ответственности за частичное или полное неисполнение, а также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силы, то есть не зависящих от Сторон чрезвычайных и непредотвратимых при данных условиях  обстоятельств, в том числе таких, как: наводнение, землетрясение, ураган, другие стихийные бедствия, война, военные действия любого характера, предписания, приказы или иное </w:t>
      </w:r>
      <w:r>
        <w:rPr>
          <w:sz w:val="26"/>
          <w:szCs w:val="26"/>
        </w:rPr>
        <w:lastRenderedPageBreak/>
        <w:t>административное вмешательство со стороны органов государственной  власти  Российской Федерации или Республики Мордовия, повлиявших на выполнение сторонами обязательств по настоящему договору.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4.2. Сторона, надлежащее исполнение обязательств которой по настоящему договору становится невозможным вследствие обстоятельств непреодолимой силы, указанных в п.4.1.договора, обязана в течение 3 (трех) календарных дней, исчисляемых со дня наступления обстоятельств непреодолимой силы, уведомить другую Сторону о невозможности такого исполнения путем отправления уведомления. Если уведомление сделано позднее, то последствия наступления обстоятельств непреодолимой силы считаются наступившими только в отношение 3 (трех) дней, предшествующих уведомлению. Уведомление должно содержать данные о наступлении и характере обстоятельств непреодолимой силы и их возможных последствиях. Сторона также обязана известить другую сторону в письменной форме о прекращении действий обстоятельств непреодолимой силы.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4.3. Если обстоятельства непреодолимой силы либо последствия, вызванные наступлением этих обстоятельств, длятся более одного месяца, Стороны обязаны встретиться для согласования изменений, которые необходимо внести в настоящий Договор в связи с наступлением обстоятельств непреодолимой силы или в связи с действием их последствий.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 Срок действия договора, условия и порядок его прекращения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5.1. Настоящий договор действует в течение 1 (одного) года и вступает в силу с момента его подписания Сторонами.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5.2. Настоящий договор может быть расторгнут досрочно на основании правового акта Органа опеки и попечительства о прекращении осуществления Организацией переданного ей полномочия в случаях и на условиях, предусмотренных действующим законодательством и по соглашению сторон.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5.3. Настоящий договор может быть расторгнут по инициативе Органа опеки и попечительства, на основании правового акта Органа опеки и попечительства о прекращении осуществления Организацией переданного ей полномочия, в одностороннем внесудебном порядке, в следующих случаях: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неисполнения или ненадлежащего исполнения Организацией переданного Полномочия;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невозможностью осуществления Организацией переданного полномочия;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изменения действующего семейного законодательства Российской Федерации, законодательства Российской Федерации по опеке и попечительству;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Каждый из вышеперечисленных случаев, являющихся основанием для расторжения настоящего договора, должен быть подтвержден документально, в частности – перепиской Органа опеки и попечительства и Организации, обращениями граждан, органов государственной власти, органов местного самоуправления.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 Прочие условия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6.1. В случае возникновения споров Стороны принимают меры к их урегулированию путем переговоров. Претензионный порядок обязателен, претензия рассматривается Стороной в течении десяти дней с момента ее получения.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6.2. В случае если споры не будут урегулированы путем переговоров, они подлежат рассмотрению в установленном законом порядке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6.3. Изменения и дополнения к настоящему договору действительны, если они совершены в письменной форме и подписаны обеими Сторонами.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6.4. Стороны обязаны в течение 3 (трех) рабочих дней письменно сообщить друг другу об изменении своего наименования, места нахождения, почтового адреса, номеров телефонов, факсов и банковских реквизитов. Сторона, не уведомлённая другой Стороной об изменениях в адресе и/или реквизитах последней, не несет ответственности за собственное неисполнение или ненадлежащее исполнение обязательств по Договору, возникшее в связи с не уведомлением.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6.5. Любые уведомления, требования или информация, высылаемые или передаваемые Сторонам, должны осуществляться в письменной форме и считаются надлежаще переданными, если переданы Сторонам или представителям Сторон под роспись в получении, или высланы почтой с уведомлением о вручении по адресам и реквизитам, указанным в статье 7 настоящего Договора.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6.6. Все, что не урегулировано настоящим Договором, регулируется действующим законодательством РФ.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6.7.Настоящий договор составлен в 2-х подлинных экземплярах, имеющих одинаковую юридическую силу, по одному экземпляру для каждой из Сторон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7. Адрес местонахождения и реквизиты сторон:</w:t>
      </w:r>
    </w:p>
    <w:p w:rsidR="001F6914" w:rsidRDefault="001F6914" w:rsidP="001F6914">
      <w:pPr>
        <w:pStyle w:val="aa"/>
        <w:spacing w:before="0" w:beforeAutospacing="0" w:after="0" w:afterAutospacing="0"/>
        <w:ind w:firstLine="709"/>
        <w:jc w:val="both"/>
        <w:rPr>
          <w:sz w:val="26"/>
          <w:szCs w:val="26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3"/>
        <w:gridCol w:w="4685"/>
      </w:tblGrid>
      <w:tr w:rsidR="001F6914" w:rsidRPr="00B219B0" w:rsidTr="00B219B0">
        <w:trPr>
          <w:trHeight w:val="7766"/>
        </w:trPr>
        <w:tc>
          <w:tcPr>
            <w:tcW w:w="4683" w:type="dxa"/>
          </w:tcPr>
          <w:p w:rsidR="001F6914" w:rsidRPr="00B219B0" w:rsidRDefault="001F6914" w:rsidP="00B53D4B">
            <w:pPr>
              <w:pStyle w:val="aa"/>
              <w:jc w:val="both"/>
            </w:pPr>
            <w:r w:rsidRPr="00B219B0">
              <w:t>Орган опеки и попечительства</w:t>
            </w:r>
          </w:p>
          <w:p w:rsidR="001F6914" w:rsidRPr="00B219B0" w:rsidRDefault="001F6914" w:rsidP="00B53D4B">
            <w:pPr>
              <w:pStyle w:val="aa"/>
              <w:jc w:val="both"/>
            </w:pPr>
            <w:r w:rsidRPr="00B219B0">
              <w:t>Администрация _______________________ муниципального района Республики Мордовия</w:t>
            </w:r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 xml:space="preserve">Адрес: </w:t>
            </w:r>
            <w:r w:rsidR="0097019B" w:rsidRPr="00B219B0">
              <w:t>431050, РМ, Атюрьевский район, с. Атюрьево, переулок парковый, д. 1</w:t>
            </w:r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 xml:space="preserve">тел./факс: </w:t>
            </w:r>
            <w:r w:rsidR="0097019B" w:rsidRPr="00B219B0">
              <w:t>88345421346</w:t>
            </w:r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>ИНН</w:t>
            </w:r>
            <w:r w:rsidR="0097019B" w:rsidRPr="00B219B0">
              <w:t xml:space="preserve"> 1302063070</w:t>
            </w:r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 xml:space="preserve">КПП </w:t>
            </w:r>
            <w:r w:rsidR="0097019B" w:rsidRPr="00B219B0">
              <w:t>130201001</w:t>
            </w:r>
          </w:p>
          <w:p w:rsidR="001F6914" w:rsidRPr="00B219B0" w:rsidRDefault="00B219B0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>ОКТМО 89605000</w:t>
            </w:r>
            <w:r w:rsidR="001F6914" w:rsidRPr="00B219B0">
              <w:t xml:space="preserve"> </w:t>
            </w:r>
          </w:p>
          <w:p w:rsidR="00B219B0" w:rsidRPr="00B219B0" w:rsidRDefault="00B219B0" w:rsidP="00B219B0">
            <w:pPr>
              <w:ind w:firstLine="34"/>
              <w:rPr>
                <w:rFonts w:ascii="Times New Roman" w:hAnsi="Times New Roman" w:cs="Times New Roman"/>
                <w:bCs/>
                <w:caps/>
                <w:sz w:val="24"/>
                <w:szCs w:val="24"/>
                <w:lang w:eastAsia="en-US"/>
              </w:rPr>
            </w:pPr>
            <w:r w:rsidRPr="00B219B0">
              <w:rPr>
                <w:rFonts w:ascii="Times New Roman" w:hAnsi="Times New Roman" w:cs="Times New Roman"/>
                <w:bCs/>
                <w:caps/>
                <w:sz w:val="24"/>
                <w:szCs w:val="24"/>
                <w:lang w:eastAsia="en-US"/>
              </w:rPr>
              <w:t xml:space="preserve">УФК по Республике Мордовия Атюрьевский район, </w:t>
            </w:r>
          </w:p>
          <w:p w:rsidR="00B219B0" w:rsidRPr="00B219B0" w:rsidRDefault="00B219B0" w:rsidP="00B219B0">
            <w:pPr>
              <w:ind w:firstLine="34"/>
              <w:rPr>
                <w:rFonts w:ascii="Times New Roman" w:hAnsi="Times New Roman" w:cs="Times New Roman"/>
                <w:bCs/>
                <w:caps/>
                <w:sz w:val="24"/>
                <w:szCs w:val="24"/>
                <w:lang w:eastAsia="en-US"/>
              </w:rPr>
            </w:pPr>
            <w:proofErr w:type="gramStart"/>
            <w:r w:rsidRPr="00B219B0">
              <w:rPr>
                <w:rFonts w:ascii="Times New Roman" w:hAnsi="Times New Roman" w:cs="Times New Roman"/>
                <w:bCs/>
                <w:caps/>
                <w:sz w:val="24"/>
                <w:szCs w:val="24"/>
                <w:lang w:eastAsia="en-US"/>
              </w:rPr>
              <w:t>Р</w:t>
            </w:r>
            <w:proofErr w:type="gramEnd"/>
            <w:r w:rsidRPr="00B219B0">
              <w:rPr>
                <w:rFonts w:ascii="Times New Roman" w:hAnsi="Times New Roman" w:cs="Times New Roman"/>
                <w:bCs/>
                <w:caps/>
                <w:sz w:val="24"/>
                <w:szCs w:val="24"/>
                <w:lang w:eastAsia="en-US"/>
              </w:rPr>
              <w:t>\с 40204810100000000094,</w:t>
            </w:r>
          </w:p>
          <w:p w:rsidR="00B219B0" w:rsidRPr="00B219B0" w:rsidRDefault="00B219B0" w:rsidP="00B219B0">
            <w:pPr>
              <w:ind w:firstLine="34"/>
              <w:rPr>
                <w:rFonts w:ascii="Times New Roman" w:hAnsi="Times New Roman" w:cs="Times New Roman"/>
                <w:bCs/>
                <w:caps/>
                <w:sz w:val="24"/>
                <w:szCs w:val="24"/>
                <w:lang w:eastAsia="en-US"/>
              </w:rPr>
            </w:pPr>
            <w:r w:rsidRPr="00B219B0">
              <w:rPr>
                <w:rFonts w:ascii="Times New Roman" w:hAnsi="Times New Roman" w:cs="Times New Roman"/>
                <w:bCs/>
                <w:caps/>
                <w:sz w:val="24"/>
                <w:szCs w:val="24"/>
                <w:lang w:eastAsia="en-US"/>
              </w:rPr>
              <w:t xml:space="preserve">БИК 048952001, </w:t>
            </w:r>
          </w:p>
          <w:p w:rsidR="00B219B0" w:rsidRPr="00B219B0" w:rsidRDefault="00B219B0" w:rsidP="00B219B0">
            <w:pPr>
              <w:ind w:firstLine="34"/>
              <w:rPr>
                <w:rFonts w:ascii="Times New Roman" w:hAnsi="Times New Roman" w:cs="Times New Roman"/>
                <w:bCs/>
                <w:caps/>
                <w:sz w:val="24"/>
                <w:szCs w:val="24"/>
                <w:lang w:eastAsia="en-US"/>
              </w:rPr>
            </w:pPr>
            <w:r w:rsidRPr="00B219B0">
              <w:rPr>
                <w:rFonts w:ascii="Times New Roman" w:hAnsi="Times New Roman" w:cs="Times New Roman"/>
                <w:bCs/>
                <w:caps/>
                <w:sz w:val="24"/>
                <w:szCs w:val="24"/>
                <w:lang w:eastAsia="en-US"/>
              </w:rPr>
              <w:t>Отделение - НБ Республика Мордовия г. Саранск</w:t>
            </w:r>
          </w:p>
          <w:p w:rsidR="00B219B0" w:rsidRPr="00B219B0" w:rsidRDefault="00B219B0" w:rsidP="00B53D4B">
            <w:pPr>
              <w:pStyle w:val="aa"/>
              <w:spacing w:before="0" w:beforeAutospacing="0" w:after="0" w:afterAutospacing="0"/>
              <w:jc w:val="both"/>
            </w:pPr>
          </w:p>
          <w:p w:rsidR="001F6914" w:rsidRPr="00B219B0" w:rsidRDefault="001F6914" w:rsidP="00B53D4B">
            <w:pPr>
              <w:pStyle w:val="aa"/>
              <w:jc w:val="both"/>
            </w:pPr>
            <w:r w:rsidRPr="00B219B0">
              <w:t>Глава администрации</w:t>
            </w:r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 xml:space="preserve">                                           </w:t>
            </w:r>
            <w:proofErr w:type="spellStart"/>
            <w:r w:rsidR="00B219B0" w:rsidRPr="00B219B0">
              <w:t>И.С.Гусаров</w:t>
            </w:r>
            <w:proofErr w:type="spellEnd"/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>(подпись)</w:t>
            </w:r>
          </w:p>
          <w:p w:rsidR="00B219B0" w:rsidRPr="00B219B0" w:rsidRDefault="001F6914" w:rsidP="00B219B0">
            <w:pPr>
              <w:pStyle w:val="aa"/>
              <w:jc w:val="both"/>
            </w:pPr>
            <w:r w:rsidRPr="00B219B0">
              <w:t>МП</w:t>
            </w:r>
          </w:p>
        </w:tc>
        <w:tc>
          <w:tcPr>
            <w:tcW w:w="4685" w:type="dxa"/>
          </w:tcPr>
          <w:p w:rsidR="001F6914" w:rsidRPr="00B219B0" w:rsidRDefault="001F6914" w:rsidP="00B53D4B">
            <w:pPr>
              <w:pStyle w:val="aa"/>
              <w:jc w:val="both"/>
            </w:pPr>
            <w:r w:rsidRPr="00B219B0">
              <w:t>Организация</w:t>
            </w:r>
          </w:p>
          <w:p w:rsidR="001F6914" w:rsidRPr="00B219B0" w:rsidRDefault="001F6914" w:rsidP="00B53D4B">
            <w:pPr>
              <w:pStyle w:val="aa"/>
              <w:jc w:val="both"/>
            </w:pPr>
            <w:r w:rsidRPr="00B219B0">
              <w:t>(Наименование организации)</w:t>
            </w:r>
          </w:p>
          <w:p w:rsidR="001F6914" w:rsidRPr="00B219B0" w:rsidRDefault="001F6914" w:rsidP="00B53D4B">
            <w:pPr>
              <w:pStyle w:val="aa"/>
              <w:jc w:val="both"/>
            </w:pPr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 xml:space="preserve">Адрес: </w:t>
            </w:r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 xml:space="preserve">тел./факс: </w:t>
            </w:r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>ИНН</w:t>
            </w:r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 xml:space="preserve">КПП </w:t>
            </w:r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 xml:space="preserve">ОКАТО </w:t>
            </w:r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 xml:space="preserve">Расчетный счет № </w:t>
            </w:r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 xml:space="preserve">в </w:t>
            </w:r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 xml:space="preserve">БИК </w:t>
            </w:r>
          </w:p>
          <w:p w:rsidR="001F6914" w:rsidRPr="00B219B0" w:rsidRDefault="001F6914" w:rsidP="00B53D4B">
            <w:pPr>
              <w:pStyle w:val="aa"/>
              <w:jc w:val="both"/>
            </w:pPr>
            <w:r w:rsidRPr="00B219B0">
              <w:t>Руководитель организации</w:t>
            </w:r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 xml:space="preserve">                                           (Ф.И.О)</w:t>
            </w:r>
          </w:p>
          <w:p w:rsidR="001F6914" w:rsidRPr="00B219B0" w:rsidRDefault="001F6914" w:rsidP="00B53D4B">
            <w:pPr>
              <w:pStyle w:val="aa"/>
              <w:spacing w:before="0" w:beforeAutospacing="0" w:after="0" w:afterAutospacing="0"/>
              <w:jc w:val="both"/>
            </w:pPr>
            <w:r w:rsidRPr="00B219B0">
              <w:t>(подпись)</w:t>
            </w:r>
          </w:p>
          <w:p w:rsidR="001F6914" w:rsidRPr="00B219B0" w:rsidRDefault="001F6914" w:rsidP="00B53D4B">
            <w:pPr>
              <w:pStyle w:val="aa"/>
              <w:jc w:val="both"/>
            </w:pPr>
            <w:r w:rsidRPr="00B219B0">
              <w:t>МП</w:t>
            </w:r>
          </w:p>
          <w:p w:rsidR="001F6914" w:rsidRPr="00B219B0" w:rsidRDefault="001F6914" w:rsidP="00B53D4B">
            <w:pPr>
              <w:pStyle w:val="aa"/>
              <w:jc w:val="both"/>
            </w:pPr>
          </w:p>
        </w:tc>
      </w:tr>
    </w:tbl>
    <w:p w:rsidR="001F6914" w:rsidRDefault="001F6914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eastAsia="Times New Roman" w:hAnsi="Times New Roman" w:cs="Arial"/>
          <w:sz w:val="26"/>
          <w:szCs w:val="26"/>
        </w:rPr>
      </w:pPr>
      <w:bookmarkStart w:id="0" w:name="_GoBack"/>
      <w:bookmarkEnd w:id="0"/>
    </w:p>
    <w:p w:rsidR="001F6914" w:rsidRDefault="001F6914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eastAsia="Times New Roman" w:hAnsi="Times New Roman" w:cs="Arial"/>
          <w:sz w:val="26"/>
          <w:szCs w:val="26"/>
        </w:rPr>
      </w:pPr>
    </w:p>
    <w:p w:rsidR="001F6914" w:rsidRDefault="001F6914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eastAsia="Times New Roman" w:hAnsi="Times New Roman" w:cs="Arial"/>
          <w:sz w:val="26"/>
          <w:szCs w:val="26"/>
        </w:rPr>
      </w:pPr>
    </w:p>
    <w:p w:rsidR="001F6914" w:rsidRDefault="001F6914" w:rsidP="001F6914">
      <w:pPr>
        <w:autoSpaceDE w:val="0"/>
        <w:autoSpaceDN w:val="0"/>
        <w:adjustRightInd w:val="0"/>
        <w:spacing w:after="0" w:line="240" w:lineRule="auto"/>
        <w:ind w:left="3540"/>
        <w:jc w:val="right"/>
        <w:rPr>
          <w:rFonts w:ascii="Times New Roman" w:eastAsia="Times New Roman" w:hAnsi="Times New Roman" w:cs="Arial"/>
          <w:sz w:val="26"/>
          <w:szCs w:val="26"/>
        </w:rPr>
      </w:pPr>
    </w:p>
    <w:p w:rsidR="001F6914" w:rsidRPr="00273D8D" w:rsidRDefault="001F6914" w:rsidP="00273D8D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1F6914" w:rsidRPr="00273D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9B2"/>
    <w:rsid w:val="001311E5"/>
    <w:rsid w:val="001F6914"/>
    <w:rsid w:val="00273D8D"/>
    <w:rsid w:val="003E6645"/>
    <w:rsid w:val="005069B2"/>
    <w:rsid w:val="00640378"/>
    <w:rsid w:val="00670214"/>
    <w:rsid w:val="007C69C8"/>
    <w:rsid w:val="0097019B"/>
    <w:rsid w:val="009F0523"/>
    <w:rsid w:val="00B219B0"/>
    <w:rsid w:val="00B90FB7"/>
    <w:rsid w:val="00C01DE6"/>
    <w:rsid w:val="00C863E6"/>
    <w:rsid w:val="00CD60F0"/>
    <w:rsid w:val="00E116BA"/>
    <w:rsid w:val="00FA5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3D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D8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273D8D"/>
    <w:rPr>
      <w:color w:val="0000FF"/>
      <w:u w:val="single"/>
    </w:rPr>
  </w:style>
  <w:style w:type="paragraph" w:customStyle="1" w:styleId="consplustitle">
    <w:name w:val="consplustitle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rsid w:val="00273D8D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Plain Text"/>
    <w:basedOn w:val="a"/>
    <w:link w:val="a7"/>
    <w:uiPriority w:val="99"/>
    <w:semiHidden/>
    <w:unhideWhenUsed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Текст Знак"/>
    <w:basedOn w:val="a0"/>
    <w:link w:val="a6"/>
    <w:uiPriority w:val="99"/>
    <w:semiHidden/>
    <w:rsid w:val="00273D8D"/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-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0">
    <w:name w:val="a1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uiPriority w:val="10"/>
    <w:qFormat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азвание Знак"/>
    <w:basedOn w:val="a0"/>
    <w:link w:val="a8"/>
    <w:uiPriority w:val="10"/>
    <w:rsid w:val="00273D8D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cell">
    <w:name w:val="conscell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670214"/>
    <w:rPr>
      <w:b/>
      <w:bCs/>
    </w:rPr>
  </w:style>
  <w:style w:type="table" w:styleId="ac">
    <w:name w:val="Table Grid"/>
    <w:basedOn w:val="a1"/>
    <w:uiPriority w:val="39"/>
    <w:rsid w:val="006702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Гипертекстовая ссылка"/>
    <w:basedOn w:val="a0"/>
    <w:uiPriority w:val="99"/>
    <w:rsid w:val="00670214"/>
    <w:rPr>
      <w:rFonts w:cs="Times New Roman"/>
      <w:b w:val="0"/>
      <w:color w:val="106BBE"/>
    </w:rPr>
  </w:style>
  <w:style w:type="paragraph" w:styleId="ae">
    <w:name w:val="Balloon Text"/>
    <w:basedOn w:val="a"/>
    <w:link w:val="af"/>
    <w:uiPriority w:val="99"/>
    <w:semiHidden/>
    <w:unhideWhenUsed/>
    <w:rsid w:val="00640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4037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73D8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3D8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273D8D"/>
    <w:rPr>
      <w:color w:val="0000FF"/>
      <w:u w:val="single"/>
    </w:rPr>
  </w:style>
  <w:style w:type="paragraph" w:customStyle="1" w:styleId="consplustitle">
    <w:name w:val="consplustitle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rsid w:val="00273D8D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Plain Text"/>
    <w:basedOn w:val="a"/>
    <w:link w:val="a7"/>
    <w:uiPriority w:val="99"/>
    <w:semiHidden/>
    <w:unhideWhenUsed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Текст Знак"/>
    <w:basedOn w:val="a0"/>
    <w:link w:val="a6"/>
    <w:uiPriority w:val="99"/>
    <w:semiHidden/>
    <w:rsid w:val="00273D8D"/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-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10">
    <w:name w:val="a1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nformat">
    <w:name w:val="consnonformat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Title"/>
    <w:basedOn w:val="a"/>
    <w:link w:val="a9"/>
    <w:uiPriority w:val="10"/>
    <w:qFormat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Название Знак"/>
    <w:basedOn w:val="a0"/>
    <w:link w:val="a8"/>
    <w:uiPriority w:val="10"/>
    <w:rsid w:val="00273D8D"/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cell">
    <w:name w:val="conscell"/>
    <w:basedOn w:val="a"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273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670214"/>
    <w:rPr>
      <w:b/>
      <w:bCs/>
    </w:rPr>
  </w:style>
  <w:style w:type="table" w:styleId="ac">
    <w:name w:val="Table Grid"/>
    <w:basedOn w:val="a1"/>
    <w:uiPriority w:val="39"/>
    <w:rsid w:val="006702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d">
    <w:name w:val="Гипертекстовая ссылка"/>
    <w:basedOn w:val="a0"/>
    <w:uiPriority w:val="99"/>
    <w:rsid w:val="00670214"/>
    <w:rPr>
      <w:rFonts w:cs="Times New Roman"/>
      <w:b w:val="0"/>
      <w:color w:val="106BBE"/>
    </w:rPr>
  </w:style>
  <w:style w:type="paragraph" w:styleId="ae">
    <w:name w:val="Balloon Text"/>
    <w:basedOn w:val="a"/>
    <w:link w:val="af"/>
    <w:uiPriority w:val="99"/>
    <w:semiHidden/>
    <w:unhideWhenUsed/>
    <w:rsid w:val="006403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4037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4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33327">
          <w:marLeft w:val="0"/>
          <w:marRight w:val="0"/>
          <w:marTop w:val="0"/>
          <w:marBottom w:val="0"/>
          <w:divBdr>
            <w:top w:val="single" w:sz="8" w:space="2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1108">
          <w:marLeft w:val="0"/>
          <w:marRight w:val="0"/>
          <w:marTop w:val="0"/>
          <w:marBottom w:val="0"/>
          <w:divBdr>
            <w:top w:val="single" w:sz="8" w:space="1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9</Pages>
  <Words>2772</Words>
  <Characters>15806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Кузуб А Н</dc:creator>
  <cp:lastModifiedBy>1</cp:lastModifiedBy>
  <cp:revision>3</cp:revision>
  <cp:lastPrinted>2015-07-15T10:06:00Z</cp:lastPrinted>
  <dcterms:created xsi:type="dcterms:W3CDTF">2015-09-16T12:37:00Z</dcterms:created>
  <dcterms:modified xsi:type="dcterms:W3CDTF">2015-09-16T12:44:00Z</dcterms:modified>
</cp:coreProperties>
</file>