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037" w:rsidRPr="00123E04" w:rsidRDefault="00436037" w:rsidP="0043603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436037" w:rsidRPr="00123E04" w:rsidRDefault="00436037" w:rsidP="0043603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436037" w:rsidRPr="00123E04" w:rsidRDefault="00436037" w:rsidP="0043603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436037" w:rsidRPr="00123E04" w:rsidRDefault="00436037" w:rsidP="00436037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36037" w:rsidRPr="00123E04" w:rsidRDefault="00436037" w:rsidP="004360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«07» сентября </w:t>
      </w:r>
      <w:r w:rsidRPr="00123E0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2026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№122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436037" w:rsidRPr="00A0605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 ВНЕСЕНИИ ИЗМЕНЕНИЙ В РЕШЕНИЕ СЕССИИ СОВЕТА ДЕПУТАТОВ </w:t>
      </w:r>
      <w:proofErr w:type="spellStart"/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НОВОЧАДОВСКОГО</w:t>
      </w:r>
      <w:proofErr w:type="spellEnd"/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АТЮРЬЕВСКОГО</w:t>
      </w:r>
      <w:proofErr w:type="spellEnd"/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МУНИЦИПАЛЬНОГО РАЙОНА РЕ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СПУБЛИКИ МОРДОВИЯ </w:t>
      </w:r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 30.12.2025 г. № 100</w:t>
      </w:r>
    </w:p>
    <w:p w:rsidR="00436037" w:rsidRPr="00A0605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A06057">
        <w:rPr>
          <w:rFonts w:ascii="Calibri" w:eastAsia="Times New Roman" w:hAnsi="Calibri" w:cs="Calibri"/>
          <w:sz w:val="24"/>
          <w:szCs w:val="24"/>
          <w:lang w:eastAsia="ru-RU"/>
        </w:rPr>
        <w:t xml:space="preserve">  "</w:t>
      </w:r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О БЮДЖЕТЕ </w:t>
      </w:r>
      <w:proofErr w:type="spellStart"/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НОВОЧАДОВСКОГО</w:t>
      </w:r>
      <w:proofErr w:type="spellEnd"/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СЕЛЬСКОГО ПОСЕЛЕНИЯ </w:t>
      </w:r>
      <w:proofErr w:type="spellStart"/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АТЮРЬЕВСКОГО</w:t>
      </w:r>
      <w:proofErr w:type="spellEnd"/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МУНИЦИПАЛЬНОГО РАЙОНА РЕСПУБЛИКИ МОРДОВИЯ НА 2026 ГОД И НА ПЛАНОВЫЙ ПЕРИОД 2027 И 2028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ГОДОВ"</w:t>
      </w:r>
    </w:p>
    <w:p w:rsidR="00436037" w:rsidRPr="00A0605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76" w:lineRule="auto"/>
        <w:ind w:firstLine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ст.71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Устава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 Положением "О бюджетном процессе", утвержденное решением Совета депутатов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14.04.2026г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№107, Совет депутатов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</w:t>
      </w:r>
      <w:r w:rsidRPr="00B965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решает:</w:t>
      </w:r>
    </w:p>
    <w:p w:rsidR="00436037" w:rsidRDefault="00436037" w:rsidP="0043603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решение сессии Совета депутатов </w:t>
      </w:r>
      <w:proofErr w:type="spellStart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№ 100 от 30.12.2025 года «О бюджете </w:t>
      </w:r>
      <w:proofErr w:type="spellStart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 и на плановый период 2027 и 2028 годов» следующие изменения: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76" w:lineRule="auto"/>
        <w:ind w:left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 «</w:t>
      </w:r>
      <w:r w:rsidRPr="002101F2">
        <w:rPr>
          <w:rFonts w:ascii="Times New Roman" w:eastAsia="Times New Roman" w:hAnsi="Times New Roman" w:cs="Times New Roman"/>
          <w:sz w:val="26"/>
          <w:szCs w:val="26"/>
        </w:rPr>
        <w:t xml:space="preserve">Объем безвозмездных поступлений в бюджет </w:t>
      </w:r>
      <w:proofErr w:type="spellStart"/>
      <w:r w:rsidRPr="002101F2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2101F2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2101F2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2101F2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на 2026 год и на плановый период 2027 -2028 годов» изложить в новой редакции.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76" w:lineRule="auto"/>
        <w:ind w:left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2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«Ведомственная структура расходов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 и на плановый период 2027 и 2028 годов» изложить в новой редакции.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76" w:lineRule="auto"/>
        <w:ind w:left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3 «Распределение бюджетных ассигнований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 год и на плановый период 2027 и 2028 годов» изложить в новой редакции. 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76" w:lineRule="auto"/>
        <w:ind w:left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№ 4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«Распределение бюджетных ассигнований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ц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елевым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статьям (муниципальным программам и непрограммным направлениям деяте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льности), группам и подгруппам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видов расходов, разделам и подразделам классификации расходов бюджетов на 2026 год и на плановый период 2027 и 2028 годов» изложить в новой редакции.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76" w:lineRule="auto"/>
        <w:ind w:left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5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«Источники внутреннего финансирования дефицита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 и на плановый период 2027 и 2028 годов» изложить в новой редакции.</w:t>
      </w:r>
    </w:p>
    <w:p w:rsidR="00436037" w:rsidRPr="002101F2" w:rsidRDefault="00436037" w:rsidP="0043603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01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решение вступает в силу после дня его официального опубликования и распространяет свое действие на правоотношения, возникшие с 1 января 2026 года.</w:t>
      </w:r>
    </w:p>
    <w:p w:rsidR="00436037" w:rsidRPr="00A0605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436037" w:rsidRPr="00B965CA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965C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Председатель Совета депутатов</w:t>
      </w:r>
    </w:p>
    <w:p w:rsidR="00436037" w:rsidRPr="00B965CA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eastAsia="Times New Roman" w:hAnsi="Calibri" w:cs="Calibri"/>
          <w:sz w:val="26"/>
          <w:szCs w:val="26"/>
          <w:lang w:eastAsia="ru-RU"/>
        </w:rPr>
      </w:pPr>
      <w:r w:rsidRPr="00B965CA">
        <w:rPr>
          <w:rFonts w:ascii="Calibri" w:eastAsia="Times New Roman" w:hAnsi="Calibri" w:cs="Calibri"/>
          <w:sz w:val="26"/>
          <w:szCs w:val="26"/>
          <w:lang w:eastAsia="ru-RU"/>
        </w:rPr>
        <w:t xml:space="preserve">  </w:t>
      </w:r>
      <w:proofErr w:type="spellStart"/>
      <w:r w:rsidRPr="00B965CA">
        <w:rPr>
          <w:rFonts w:ascii="Calibri" w:eastAsia="Times New Roman" w:hAnsi="Calibri" w:cs="Calibri"/>
          <w:sz w:val="26"/>
          <w:szCs w:val="26"/>
          <w:lang w:eastAsia="ru-RU"/>
        </w:rPr>
        <w:t>Н</w:t>
      </w:r>
      <w:r w:rsidRPr="00B965CA">
        <w:rPr>
          <w:rFonts w:ascii="Times New Roman" w:eastAsia="Times New Roman" w:hAnsi="Times New Roman" w:cs="Calibri"/>
          <w:sz w:val="26"/>
          <w:szCs w:val="26"/>
          <w:lang w:eastAsia="ru-RU"/>
        </w:rPr>
        <w:t>овочадовского</w:t>
      </w:r>
      <w:proofErr w:type="spellEnd"/>
      <w:r w:rsidRPr="00B965CA">
        <w:rPr>
          <w:rFonts w:ascii="Times New Roman CYR" w:eastAsia="Times New Roman" w:hAnsi="Times New Roman CYR" w:cs="Calibri"/>
          <w:sz w:val="26"/>
          <w:szCs w:val="26"/>
          <w:lang w:eastAsia="ru-RU"/>
        </w:rPr>
        <w:t xml:space="preserve"> сельского поселения</w:t>
      </w:r>
    </w:p>
    <w:p w:rsidR="00436037" w:rsidRPr="00B965CA" w:rsidRDefault="00436037" w:rsidP="00436037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spellStart"/>
      <w:r w:rsidRPr="00B965C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В.И.Шнякина</w:t>
      </w:r>
      <w:proofErr w:type="spellEnd"/>
      <w:r w:rsidRPr="00B965C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</w:t>
      </w: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436037" w:rsidRDefault="00436037" w:rsidP="0043603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9E7BE5" w:rsidRDefault="009E7BE5">
      <w:bookmarkStart w:id="0" w:name="_GoBack"/>
      <w:bookmarkEnd w:id="0"/>
    </w:p>
    <w:sectPr w:rsidR="009E7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F31EF"/>
    <w:multiLevelType w:val="hybridMultilevel"/>
    <w:tmpl w:val="134A48A2"/>
    <w:lvl w:ilvl="0" w:tplc="2A52EBF0">
      <w:start w:val="1"/>
      <w:numFmt w:val="decimal"/>
      <w:lvlText w:val="%1."/>
      <w:lvlJc w:val="left"/>
      <w:pPr>
        <w:ind w:left="102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37"/>
    <w:rsid w:val="00436037"/>
    <w:rsid w:val="009E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0FBC6F-4D41-4E08-AEC3-48EA056B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2026-09-07T09:58:00Z</dcterms:created>
  <dcterms:modified xsi:type="dcterms:W3CDTF">2026-09-07T09:59:00Z</dcterms:modified>
</cp:coreProperties>
</file>