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E26" w:rsidRDefault="002F4E26" w:rsidP="002F4E26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</w:p>
    <w:p w:rsidR="002F4E26" w:rsidRDefault="002F4E26" w:rsidP="002F4E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2F4E26" w:rsidRDefault="002F4E26" w:rsidP="002F4E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2F4E26" w:rsidRDefault="002F4E26" w:rsidP="002F4E26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2F4E26" w:rsidRPr="00A027E3" w:rsidRDefault="002F4E26" w:rsidP="00A027E3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>№ 1</w:t>
      </w:r>
      <w:r w:rsidR="00A027E3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                                                                от  03.03.2026 г.  </w:t>
      </w:r>
    </w:p>
    <w:p w:rsidR="00A027E3" w:rsidRPr="00A027E3" w:rsidRDefault="002F4E26" w:rsidP="00A027E3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</w:t>
      </w:r>
      <w:r w:rsidR="00A027E3">
        <w:rPr>
          <w:b/>
          <w:sz w:val="28"/>
          <w:szCs w:val="28"/>
        </w:rPr>
        <w:t>:</w:t>
      </w:r>
      <w:r w:rsidR="00A027E3">
        <w:rPr>
          <w:rFonts w:ascii="Arial" w:hAnsi="Arial" w:cs="Arial"/>
          <w:b/>
          <w:sz w:val="32"/>
          <w:szCs w:val="32"/>
        </w:rPr>
        <w:t xml:space="preserve"> </w:t>
      </w:r>
      <w:r w:rsidR="00A027E3" w:rsidRPr="00A027E3">
        <w:rPr>
          <w:rFonts w:ascii="Arial" w:hAnsi="Arial" w:cs="Arial"/>
          <w:b/>
          <w:sz w:val="20"/>
          <w:szCs w:val="20"/>
        </w:rPr>
        <w:t>ПОСТАНОВЛЕНИЕ</w:t>
      </w:r>
      <w:r w:rsidR="00A027E3">
        <w:rPr>
          <w:rFonts w:ascii="Arial" w:hAnsi="Arial" w:cs="Arial"/>
          <w:b/>
          <w:sz w:val="24"/>
          <w:szCs w:val="24"/>
        </w:rPr>
        <w:t xml:space="preserve"> от </w:t>
      </w:r>
      <w:r w:rsidR="00A027E3" w:rsidRPr="00A027E3">
        <w:rPr>
          <w:rFonts w:ascii="Arial" w:hAnsi="Arial" w:cs="Arial"/>
          <w:b/>
          <w:sz w:val="24"/>
          <w:szCs w:val="24"/>
        </w:rPr>
        <w:t>03 марта 2026 г.  № 10</w:t>
      </w:r>
    </w:p>
    <w:p w:rsidR="00A027E3" w:rsidRPr="00A027E3" w:rsidRDefault="00A027E3" w:rsidP="00A027E3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027E3">
        <w:rPr>
          <w:rFonts w:ascii="Arial" w:hAnsi="Arial" w:cs="Arial"/>
          <w:b/>
          <w:sz w:val="20"/>
          <w:szCs w:val="20"/>
        </w:rPr>
        <w:t>ОБ УТВЕРЖДЕНИИ ПОРЯДКА РЕАЛИЗАЦИИ МЕРОПРИЯТИЙ ПО МИГРАЦИОННОЙ ПОЛИТИКЕ НА ТЕРРИТОРИИ СТРЕЛЬНИКОВСКОГО СЕЛЬСКОГО ПОСЕЛЕНИЯ АТЮРЬЕВСКОГО МУНИЦИПАЛЬНОГО РАЙОНА РЕСПУБЛИКИ МОРДОВИЯ</w:t>
      </w:r>
    </w:p>
    <w:p w:rsidR="00A027E3" w:rsidRPr="00A027E3" w:rsidRDefault="00A027E3" w:rsidP="00A027E3">
      <w:pPr>
        <w:spacing w:after="120"/>
        <w:ind w:firstLine="720"/>
        <w:jc w:val="both"/>
        <w:rPr>
          <w:rFonts w:ascii="Arial" w:hAnsi="Arial" w:cs="Arial"/>
          <w:sz w:val="20"/>
          <w:szCs w:val="20"/>
        </w:rPr>
      </w:pPr>
      <w:proofErr w:type="gramStart"/>
      <w:r w:rsidRPr="00A027E3">
        <w:rPr>
          <w:rFonts w:ascii="Arial" w:hAnsi="Arial" w:cs="Arial"/>
          <w:sz w:val="20"/>
          <w:szCs w:val="20"/>
        </w:rPr>
        <w:t>В соответствии со статьей 16 пункта 7.2 Федерального закона «Об общих принципах организации местного самоуправления в Российской Федерации» от 6 октября 2003 г. № 131-ФЗ, Федеральным законом «О  гражданстве Российской Федерации» от 31 мая 2002 г. № 62-ФЗ, Федеральным законом от 18 июля 2006 г. № 109-ФЗ «О миграционном учете иностранных граждан и лиц без гражданства в Российской Федерации», Федеральным законом от 25</w:t>
      </w:r>
      <w:proofErr w:type="gramEnd"/>
      <w:r w:rsidRPr="00A027E3">
        <w:rPr>
          <w:rFonts w:ascii="Arial" w:hAnsi="Arial" w:cs="Arial"/>
          <w:sz w:val="20"/>
          <w:szCs w:val="20"/>
        </w:rPr>
        <w:t xml:space="preserve"> июля 2002 г. № 115-ФЗ «О  правовом положении иностранных граждан в Российской Федерации», Жилищным кодексом Российской Федерации, а также в целях противодействия незаконной миграции на территории </w:t>
      </w:r>
      <w:proofErr w:type="spellStart"/>
      <w:r w:rsidRPr="00A027E3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A027E3">
        <w:rPr>
          <w:rFonts w:ascii="Arial" w:hAnsi="Arial" w:cs="Arial"/>
          <w:sz w:val="20"/>
          <w:szCs w:val="20"/>
        </w:rPr>
        <w:t xml:space="preserve"> сельского поселения ПОСТАНОВЛЯЮ:</w:t>
      </w:r>
    </w:p>
    <w:p w:rsidR="00A027E3" w:rsidRPr="00A027E3" w:rsidRDefault="00A027E3" w:rsidP="00A027E3">
      <w:pPr>
        <w:jc w:val="both"/>
        <w:rPr>
          <w:rFonts w:ascii="Arial" w:hAnsi="Arial" w:cs="Arial"/>
          <w:sz w:val="20"/>
          <w:szCs w:val="20"/>
        </w:rPr>
      </w:pPr>
      <w:r w:rsidRPr="00A027E3">
        <w:rPr>
          <w:rFonts w:ascii="Arial" w:hAnsi="Arial" w:cs="Arial"/>
          <w:b/>
          <w:sz w:val="20"/>
          <w:szCs w:val="20"/>
        </w:rPr>
        <w:t xml:space="preserve">            </w:t>
      </w:r>
      <w:r w:rsidRPr="00A027E3">
        <w:rPr>
          <w:rFonts w:ascii="Arial" w:hAnsi="Arial" w:cs="Arial"/>
          <w:sz w:val="20"/>
          <w:szCs w:val="20"/>
        </w:rPr>
        <w:t xml:space="preserve">1. Утвердить Порядок реализации мероприятий по миграционной политике на территории </w:t>
      </w:r>
      <w:proofErr w:type="spellStart"/>
      <w:r w:rsidRPr="00A027E3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A027E3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A027E3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A027E3">
        <w:rPr>
          <w:rFonts w:ascii="Arial" w:hAnsi="Arial" w:cs="Arial"/>
          <w:sz w:val="20"/>
          <w:szCs w:val="20"/>
        </w:rPr>
        <w:t xml:space="preserve"> муниципального района Республики Мордовия (приложение 1)</w:t>
      </w:r>
    </w:p>
    <w:p w:rsidR="00A027E3" w:rsidRPr="00A027E3" w:rsidRDefault="00A027E3" w:rsidP="00A027E3">
      <w:pPr>
        <w:jc w:val="both"/>
        <w:rPr>
          <w:rFonts w:ascii="Arial" w:hAnsi="Arial" w:cs="Arial"/>
          <w:b/>
          <w:sz w:val="20"/>
          <w:szCs w:val="20"/>
        </w:rPr>
      </w:pPr>
      <w:r w:rsidRPr="00A027E3">
        <w:rPr>
          <w:rFonts w:ascii="Arial" w:hAnsi="Arial" w:cs="Arial"/>
          <w:sz w:val="20"/>
          <w:szCs w:val="20"/>
        </w:rPr>
        <w:t xml:space="preserve">            2. Утвердить План мероприятий по реализации миграционной политики  на территории </w:t>
      </w:r>
      <w:proofErr w:type="spellStart"/>
      <w:r w:rsidRPr="00A027E3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A027E3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A027E3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A027E3">
        <w:rPr>
          <w:rFonts w:ascii="Arial" w:hAnsi="Arial" w:cs="Arial"/>
          <w:sz w:val="20"/>
          <w:szCs w:val="20"/>
        </w:rPr>
        <w:t xml:space="preserve"> муниципального района Республики Мордовия  на 2026 – 2028 годы (приложение 2).</w:t>
      </w:r>
    </w:p>
    <w:p w:rsidR="00A027E3" w:rsidRPr="00A027E3" w:rsidRDefault="00A027E3" w:rsidP="00A027E3">
      <w:pPr>
        <w:tabs>
          <w:tab w:val="left" w:pos="364"/>
        </w:tabs>
        <w:ind w:firstLine="708"/>
        <w:jc w:val="both"/>
        <w:rPr>
          <w:rFonts w:ascii="Arial" w:hAnsi="Arial" w:cs="Arial"/>
          <w:sz w:val="20"/>
          <w:szCs w:val="20"/>
        </w:rPr>
      </w:pPr>
      <w:r w:rsidRPr="00A027E3">
        <w:rPr>
          <w:rFonts w:ascii="Arial" w:hAnsi="Arial" w:cs="Arial"/>
          <w:sz w:val="20"/>
          <w:szCs w:val="20"/>
        </w:rPr>
        <w:t xml:space="preserve"> 3. Настоящее постановление обнародовать и опубликовать на официальном сайте администрации </w:t>
      </w:r>
      <w:proofErr w:type="spellStart"/>
      <w:r w:rsidRPr="00A027E3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A027E3">
        <w:rPr>
          <w:rFonts w:ascii="Arial" w:hAnsi="Arial" w:cs="Arial"/>
          <w:sz w:val="20"/>
          <w:szCs w:val="20"/>
        </w:rPr>
        <w:t xml:space="preserve"> сельского поселения.</w:t>
      </w:r>
    </w:p>
    <w:p w:rsidR="00A027E3" w:rsidRPr="00A027E3" w:rsidRDefault="00A027E3" w:rsidP="00A027E3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A027E3">
        <w:rPr>
          <w:rFonts w:ascii="Arial" w:hAnsi="Arial" w:cs="Arial"/>
          <w:sz w:val="20"/>
          <w:szCs w:val="20"/>
        </w:rPr>
        <w:t xml:space="preserve"> 4. </w:t>
      </w:r>
      <w:proofErr w:type="gramStart"/>
      <w:r w:rsidRPr="00A027E3">
        <w:rPr>
          <w:rFonts w:ascii="Arial" w:hAnsi="Arial" w:cs="Arial"/>
          <w:sz w:val="20"/>
          <w:szCs w:val="20"/>
        </w:rPr>
        <w:t>Контроль за</w:t>
      </w:r>
      <w:proofErr w:type="gramEnd"/>
      <w:r w:rsidRPr="00A027E3">
        <w:rPr>
          <w:rFonts w:ascii="Arial" w:hAnsi="Arial" w:cs="Arial"/>
          <w:sz w:val="20"/>
          <w:szCs w:val="20"/>
        </w:rPr>
        <w:t xml:space="preserve"> исполнением настоящего постановления оставляю за собой.</w:t>
      </w:r>
    </w:p>
    <w:p w:rsidR="00A027E3" w:rsidRPr="00A027E3" w:rsidRDefault="00A027E3" w:rsidP="00A027E3">
      <w:pPr>
        <w:ind w:firstLine="709"/>
        <w:jc w:val="both"/>
        <w:rPr>
          <w:rFonts w:ascii="Arial" w:hAnsi="Arial" w:cs="Arial"/>
          <w:sz w:val="20"/>
          <w:szCs w:val="20"/>
        </w:rPr>
      </w:pPr>
    </w:p>
    <w:p w:rsidR="002F4E26" w:rsidRDefault="002F4E26" w:rsidP="002F4E26">
      <w:pPr>
        <w:rPr>
          <w:rFonts w:ascii="Arial" w:hAnsi="Arial" w:cs="Arial"/>
          <w:sz w:val="24"/>
          <w:szCs w:val="24"/>
        </w:rPr>
      </w:pPr>
    </w:p>
    <w:p w:rsidR="002F4E26" w:rsidRDefault="002F4E26" w:rsidP="002F4E2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2F4E26" w:rsidRDefault="002F4E26" w:rsidP="002F4E26">
      <w:pPr>
        <w:spacing w:line="240" w:lineRule="auto"/>
        <w:rPr>
          <w:sz w:val="20"/>
          <w:szCs w:val="20"/>
        </w:rPr>
      </w:pPr>
    </w:p>
    <w:p w:rsidR="002F4E26" w:rsidRDefault="002F4E26" w:rsidP="002F4E2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E128F0" w:rsidRDefault="00E128F0"/>
    <w:sectPr w:rsidR="00E12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4E26"/>
    <w:rsid w:val="002F4E26"/>
    <w:rsid w:val="007B4A25"/>
    <w:rsid w:val="00A027E3"/>
    <w:rsid w:val="00E12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8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2026-04-13T08:38:00Z</cp:lastPrinted>
  <dcterms:created xsi:type="dcterms:W3CDTF">2026-04-13T08:17:00Z</dcterms:created>
  <dcterms:modified xsi:type="dcterms:W3CDTF">2026-04-13T08:40:00Z</dcterms:modified>
</cp:coreProperties>
</file>