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66" w:rsidRDefault="001D2B66" w:rsidP="001D2B66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1D2B66" w:rsidRDefault="001D2B66" w:rsidP="001D2B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1D2B66" w:rsidRDefault="001D2B66" w:rsidP="001D2B6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D2B66" w:rsidRDefault="001D2B66" w:rsidP="001D2B66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1D2B66" w:rsidRDefault="001D2B66" w:rsidP="001D2B66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20                                                                 от  10.03.2026 г.  </w:t>
      </w:r>
    </w:p>
    <w:p w:rsidR="001D2B66" w:rsidRDefault="001D2B66" w:rsidP="001D2B66">
      <w:pPr>
        <w:spacing w:line="240" w:lineRule="auto"/>
        <w:jc w:val="center"/>
        <w:rPr>
          <w:b/>
          <w:sz w:val="28"/>
          <w:szCs w:val="28"/>
        </w:rPr>
      </w:pPr>
    </w:p>
    <w:p w:rsidR="001D2B66" w:rsidRDefault="001D2B66" w:rsidP="001D2B66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417"/>
        <w:outlineLvl w:val="0"/>
        <w:rPr>
          <w:rFonts w:ascii="Arial" w:eastAsia="Times New Roman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СОДЕРЖАНИЕ </w:t>
      </w:r>
      <w:r w:rsidRPr="00E20D5B">
        <w:rPr>
          <w:rFonts w:ascii="Arial" w:eastAsia="Times New Roman" w:hAnsi="Arial" w:cs="Arial"/>
          <w:b/>
          <w:bCs/>
          <w:sz w:val="32"/>
          <w:szCs w:val="32"/>
        </w:rPr>
        <w:t>РЕШЕНИЕ</w:t>
      </w:r>
      <w:r>
        <w:rPr>
          <w:rFonts w:ascii="Arial" w:eastAsia="Times New Roman" w:hAnsi="Arial" w:cs="Arial"/>
          <w:b/>
          <w:bCs/>
          <w:sz w:val="32"/>
          <w:szCs w:val="32"/>
        </w:rPr>
        <w:t xml:space="preserve"> № 97 от </w:t>
      </w:r>
      <w:r w:rsidRPr="00E20D5B">
        <w:rPr>
          <w:rFonts w:ascii="Arial" w:eastAsia="Times New Roman" w:hAnsi="Arial" w:cs="Arial"/>
          <w:b/>
          <w:sz w:val="32"/>
          <w:szCs w:val="32"/>
        </w:rPr>
        <w:t xml:space="preserve">10 марта 2026 года </w:t>
      </w:r>
    </w:p>
    <w:p w:rsidR="001D2B66" w:rsidRDefault="001D2B66" w:rsidP="001D2B66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479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D2B66" w:rsidRPr="001D2B66" w:rsidRDefault="001D2B66" w:rsidP="001D2B66">
      <w:pPr>
        <w:widowControl w:val="0"/>
        <w:autoSpaceDE w:val="0"/>
        <w:autoSpaceDN w:val="0"/>
        <w:adjustRightInd w:val="0"/>
        <w:spacing w:line="240" w:lineRule="auto"/>
        <w:ind w:leftChars="-189" w:left="-416" w:firstLineChars="149" w:firstLine="359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  <w:r w:rsidRPr="001D2B66">
        <w:rPr>
          <w:rFonts w:ascii="Arial" w:hAnsi="Arial" w:cs="Arial"/>
          <w:b/>
          <w:bCs/>
          <w:sz w:val="24"/>
          <w:szCs w:val="24"/>
        </w:rPr>
        <w:t>ОБ УТВЕРЖДЕНИИ ПОРЯДКА НАЗНАЧЕНИЯ И ПРОВЕДЕНИЯ ОПРОСА ГРАЖДАН В СТРЕЛЬНИКОВСКОМ СЕЛЬСКОМ ПОСЕЛЕНИИ</w:t>
      </w:r>
    </w:p>
    <w:p w:rsidR="001D2B66" w:rsidRPr="001D2B66" w:rsidRDefault="001D2B66" w:rsidP="001D2B66">
      <w:pPr>
        <w:spacing w:line="240" w:lineRule="auto"/>
        <w:jc w:val="both"/>
        <w:rPr>
          <w:rFonts w:ascii="Arial" w:hAnsi="Arial" w:cs="Arial"/>
        </w:rPr>
      </w:pPr>
      <w:r w:rsidRPr="001D2B66">
        <w:rPr>
          <w:rFonts w:ascii="Arial" w:hAnsi="Arial" w:cs="Arial"/>
        </w:rPr>
        <w:t xml:space="preserve">   </w:t>
      </w:r>
      <w:proofErr w:type="gramStart"/>
      <w:r w:rsidRPr="001D2B66">
        <w:rPr>
          <w:rFonts w:ascii="Arial" w:hAnsi="Arial" w:cs="Arial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1D2B66">
        <w:rPr>
          <w:rFonts w:ascii="Arial" w:eastAsia="Arial" w:hAnsi="Arial" w:cs="Arial"/>
          <w:color w:val="333333"/>
          <w:shd w:val="clear" w:color="auto" w:fill="FFFFFF"/>
        </w:rPr>
        <w:t>Закон Республики Мордовия от 03.09.2015 № 64-З "О порядке назначения и проведения опроса граждан на территории Республики Мордовия"</w:t>
      </w:r>
      <w:r w:rsidRPr="001D2B66">
        <w:rPr>
          <w:rFonts w:ascii="Arial" w:hAnsi="Arial" w:cs="Arial"/>
        </w:rPr>
        <w:t xml:space="preserve">, статьей 29 Устава </w:t>
      </w:r>
      <w:proofErr w:type="spellStart"/>
      <w:r w:rsidRPr="001D2B66">
        <w:rPr>
          <w:rFonts w:ascii="Arial" w:hAnsi="Arial" w:cs="Arial"/>
        </w:rPr>
        <w:t>Стрельниковского</w:t>
      </w:r>
      <w:proofErr w:type="spellEnd"/>
      <w:r w:rsidRPr="001D2B66">
        <w:rPr>
          <w:rFonts w:ascii="Arial" w:hAnsi="Arial" w:cs="Arial"/>
        </w:rPr>
        <w:t xml:space="preserve"> сельского поселения </w:t>
      </w:r>
      <w:proofErr w:type="spellStart"/>
      <w:r w:rsidRPr="001D2B66">
        <w:rPr>
          <w:rFonts w:ascii="Arial" w:hAnsi="Arial" w:cs="Arial"/>
        </w:rPr>
        <w:t>Атюрьевского</w:t>
      </w:r>
      <w:proofErr w:type="spellEnd"/>
      <w:r w:rsidRPr="001D2B66">
        <w:rPr>
          <w:rFonts w:ascii="Arial" w:hAnsi="Arial" w:cs="Arial"/>
        </w:rPr>
        <w:t xml:space="preserve"> муниципального района Республики Мордовия, Совет депутатов </w:t>
      </w:r>
      <w:proofErr w:type="spellStart"/>
      <w:r w:rsidRPr="001D2B66">
        <w:rPr>
          <w:rFonts w:ascii="Arial" w:hAnsi="Arial" w:cs="Arial"/>
        </w:rPr>
        <w:t>Стрельниковского</w:t>
      </w:r>
      <w:proofErr w:type="spellEnd"/>
      <w:r w:rsidRPr="001D2B66">
        <w:rPr>
          <w:rFonts w:ascii="Arial" w:hAnsi="Arial" w:cs="Arial"/>
        </w:rPr>
        <w:t xml:space="preserve"> сельского поселения </w:t>
      </w:r>
      <w:proofErr w:type="spellStart"/>
      <w:r w:rsidRPr="001D2B66">
        <w:rPr>
          <w:rFonts w:ascii="Arial" w:hAnsi="Arial" w:cs="Arial"/>
        </w:rPr>
        <w:t>Атюрьевского</w:t>
      </w:r>
      <w:proofErr w:type="spellEnd"/>
      <w:r w:rsidRPr="001D2B66">
        <w:rPr>
          <w:rFonts w:ascii="Arial" w:hAnsi="Arial" w:cs="Arial"/>
        </w:rPr>
        <w:t xml:space="preserve"> муниципального района Республики Мордовия решил: </w:t>
      </w:r>
      <w:proofErr w:type="gramEnd"/>
    </w:p>
    <w:p w:rsidR="001D2B66" w:rsidRPr="001D2B66" w:rsidRDefault="001D2B66" w:rsidP="001D2B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D2B66">
        <w:rPr>
          <w:rFonts w:ascii="Arial" w:hAnsi="Arial" w:cs="Arial"/>
        </w:rPr>
        <w:t xml:space="preserve">Утвердить Порядок назначения и проведения опроса граждан в </w:t>
      </w:r>
      <w:proofErr w:type="spellStart"/>
      <w:r w:rsidRPr="001D2B66">
        <w:rPr>
          <w:rFonts w:ascii="Arial" w:hAnsi="Arial" w:cs="Arial"/>
        </w:rPr>
        <w:t>Стрельниковском</w:t>
      </w:r>
      <w:proofErr w:type="spellEnd"/>
      <w:r w:rsidRPr="001D2B66">
        <w:rPr>
          <w:rFonts w:ascii="Arial" w:hAnsi="Arial" w:cs="Arial"/>
        </w:rPr>
        <w:t xml:space="preserve">  сельском поселении согласно приложению.</w:t>
      </w:r>
    </w:p>
    <w:p w:rsidR="001D2B66" w:rsidRPr="001D2B66" w:rsidRDefault="001D2B66" w:rsidP="001D2B66">
      <w:pPr>
        <w:pStyle w:val="a4"/>
        <w:spacing w:after="0" w:line="240" w:lineRule="auto"/>
        <w:ind w:left="360"/>
        <w:jc w:val="both"/>
        <w:rPr>
          <w:rFonts w:ascii="Arial" w:hAnsi="Arial" w:cs="Arial"/>
        </w:rPr>
      </w:pPr>
    </w:p>
    <w:p w:rsidR="001D2B66" w:rsidRPr="001D2B66" w:rsidRDefault="001D2B66" w:rsidP="001D2B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proofErr w:type="gramStart"/>
      <w:r w:rsidRPr="001D2B66">
        <w:rPr>
          <w:rFonts w:ascii="Arial" w:hAnsi="Arial" w:cs="Arial"/>
        </w:rPr>
        <w:t>Контроль за</w:t>
      </w:r>
      <w:proofErr w:type="gramEnd"/>
      <w:r w:rsidRPr="001D2B66">
        <w:rPr>
          <w:rFonts w:ascii="Arial" w:hAnsi="Arial" w:cs="Arial"/>
        </w:rPr>
        <w:t xml:space="preserve"> исполнением решения оставляю за собой. </w:t>
      </w:r>
    </w:p>
    <w:p w:rsidR="001D2B66" w:rsidRPr="001D2B66" w:rsidRDefault="001D2B66" w:rsidP="001D2B66">
      <w:pPr>
        <w:pStyle w:val="a4"/>
        <w:spacing w:line="240" w:lineRule="auto"/>
        <w:jc w:val="both"/>
        <w:rPr>
          <w:rFonts w:ascii="Arial" w:hAnsi="Arial" w:cs="Arial"/>
        </w:rPr>
      </w:pPr>
    </w:p>
    <w:p w:rsidR="001D2B66" w:rsidRPr="001D2B66" w:rsidRDefault="001D2B66" w:rsidP="001D2B66">
      <w:pPr>
        <w:pStyle w:val="a4"/>
        <w:spacing w:after="0" w:line="240" w:lineRule="auto"/>
        <w:ind w:left="360"/>
        <w:jc w:val="both"/>
        <w:rPr>
          <w:rFonts w:ascii="Arial" w:hAnsi="Arial" w:cs="Arial"/>
        </w:rPr>
      </w:pPr>
    </w:p>
    <w:p w:rsidR="001D2B66" w:rsidRPr="001D2B66" w:rsidRDefault="001D2B66" w:rsidP="001D2B6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1D2B66">
        <w:rPr>
          <w:rFonts w:ascii="Arial" w:hAnsi="Arial" w:cs="Arial"/>
        </w:rPr>
        <w:t xml:space="preserve">Настоящее решение вступает в силу после его официального обнародования. </w:t>
      </w:r>
    </w:p>
    <w:p w:rsidR="001D2B66" w:rsidRDefault="001D2B66" w:rsidP="001D2B66">
      <w:pPr>
        <w:jc w:val="both"/>
        <w:rPr>
          <w:rFonts w:ascii="Times New Roman" w:hAnsi="Times New Roman"/>
          <w:sz w:val="28"/>
          <w:szCs w:val="28"/>
        </w:rPr>
      </w:pPr>
    </w:p>
    <w:p w:rsidR="001D2B66" w:rsidRDefault="001D2B66" w:rsidP="001D2B66">
      <w:pPr>
        <w:rPr>
          <w:rFonts w:ascii="Arial" w:hAnsi="Arial" w:cs="Arial"/>
          <w:sz w:val="24"/>
          <w:szCs w:val="24"/>
        </w:rPr>
      </w:pPr>
    </w:p>
    <w:p w:rsidR="001D2B66" w:rsidRDefault="001D2B66" w:rsidP="001D2B6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      </w:t>
      </w:r>
    </w:p>
    <w:p w:rsidR="001D2B66" w:rsidRDefault="001D2B66" w:rsidP="001D2B6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1D2B66" w:rsidRDefault="001D2B66" w:rsidP="001D2B66">
      <w:pPr>
        <w:spacing w:line="240" w:lineRule="auto"/>
        <w:rPr>
          <w:sz w:val="20"/>
          <w:szCs w:val="20"/>
        </w:rPr>
      </w:pPr>
    </w:p>
    <w:p w:rsidR="002E727C" w:rsidRPr="001D2B66" w:rsidRDefault="001D2B66" w:rsidP="001D2B66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sectPr w:rsidR="002E727C" w:rsidRPr="001D2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C2F53"/>
    <w:multiLevelType w:val="hybridMultilevel"/>
    <w:tmpl w:val="9314C8F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2B66"/>
    <w:rsid w:val="001D2B66"/>
    <w:rsid w:val="002E7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D2B6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D2B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3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2026-04-14T11:59:00Z</cp:lastPrinted>
  <dcterms:created xsi:type="dcterms:W3CDTF">2026-04-14T11:54:00Z</dcterms:created>
  <dcterms:modified xsi:type="dcterms:W3CDTF">2026-04-14T12:00:00Z</dcterms:modified>
</cp:coreProperties>
</file>