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9110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№26</w:t>
      </w:r>
    </w:p>
    <w:p w14:paraId="2A6A4DF1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26</w:t>
      </w:r>
      <w:r>
        <w:rPr>
          <w:rFonts w:hint="default" w:ascii="Times New Roman" w:cs="Times New Roman"/>
          <w:b/>
          <w:sz w:val="28"/>
          <w:szCs w:val="28"/>
          <w:lang w:val="ru-RU"/>
        </w:rPr>
        <w:t xml:space="preserve"> марта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2D6586E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27FC7E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193C3AA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0532796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1AAB745E">
      <w:pPr>
        <w:jc w:val="both"/>
      </w:pPr>
    </w:p>
    <w:p w14:paraId="6197C4B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73DCB84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C11CC80">
      <w:pPr>
        <w:rPr>
          <w:rFonts w:hint="default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hint="default" w:cs="Times New Roman"/>
          <w:sz w:val="28"/>
          <w:szCs w:val="28"/>
          <w:u w:val="single"/>
          <w:lang w:val="ru-RU"/>
        </w:rPr>
        <w:t xml:space="preserve">26» марта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cs="Times New Roman"/>
          <w:sz w:val="28"/>
          <w:szCs w:val="28"/>
          <w:lang w:val="ru-RU"/>
        </w:rPr>
        <w:t>11</w:t>
      </w:r>
    </w:p>
    <w:p w14:paraId="59265562">
      <w:pPr>
        <w:rPr>
          <w:rFonts w:hint="default" w:cs="Times New Roman"/>
          <w:sz w:val="28"/>
          <w:szCs w:val="28"/>
          <w:lang w:val="ru-RU"/>
        </w:rPr>
      </w:pPr>
    </w:p>
    <w:p w14:paraId="7DA411D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 Кишалы</w:t>
      </w:r>
    </w:p>
    <w:p w14:paraId="61F9ABA1">
      <w:pPr>
        <w:ind w:firstLine="708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FD8698B">
      <w:pPr>
        <w:pStyle w:val="5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</w:rPr>
        <w:t>Об утрате силы постановления администрации</w:t>
      </w:r>
      <w:r>
        <w:rPr>
          <w:rFonts w:hint="default" w:ascii="Times New Roman" w:hAnsi="Times New Roman" w:eastAsia="Times New Roman" w:cs="Times New Roman"/>
          <w:b/>
          <w:bCs/>
          <w:sz w:val="28"/>
          <w:lang w:val="ru-RU"/>
        </w:rPr>
        <w:t xml:space="preserve">                                  Кишалинского сельского поселения </w:t>
      </w:r>
    </w:p>
    <w:p w14:paraId="311DAEA0">
      <w:pPr>
        <w:pStyle w:val="5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1509A239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В соответствии с  Федеральным законом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06.10.2003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года </w:t>
      </w:r>
      <w:r>
        <w:rPr>
          <w:rFonts w:hint="default" w:ascii="Times New Roman" w:hAnsi="Times New Roman" w:cs="Times New Roman"/>
          <w:bCs/>
          <w:color w:val="000000"/>
          <w:sz w:val="28"/>
          <w:szCs w:val="28"/>
        </w:rPr>
        <w:t xml:space="preserve"> № </w:t>
      </w:r>
      <w:r>
        <w:rPr>
          <w:rFonts w:hint="default" w:ascii="Times New Roman" w:hAnsi="Times New Roman" w:cs="Times New Roman"/>
          <w:bCs/>
          <w:color w:val="000000"/>
          <w:sz w:val="28"/>
          <w:szCs w:val="28"/>
          <w:lang w:val="ru-RU"/>
        </w:rPr>
        <w:t>131</w:t>
      </w:r>
      <w:r>
        <w:rPr>
          <w:rFonts w:hint="default" w:ascii="Times New Roman" w:hAnsi="Times New Roman" w:cs="Times New Roman"/>
          <w:bCs/>
          <w:color w:val="000000"/>
          <w:sz w:val="28"/>
          <w:szCs w:val="28"/>
        </w:rPr>
        <w:t>-ФЗ «</w:t>
      </w:r>
      <w:r>
        <w:rPr>
          <w:rFonts w:hint="default"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>
        <w:rPr>
          <w:rFonts w:hint="default"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б общих принципах организации местного самоуправления в</w:t>
      </w:r>
      <w:r>
        <w:rPr>
          <w:rFonts w:hint="default"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Российской Федерации»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ст.8 </w:t>
      </w:r>
      <w:r>
        <w:rPr>
          <w:rFonts w:hint="default" w:ascii="Times New Roman" w:hAnsi="Times New Roman" w:cs="Times New Roman"/>
          <w:sz w:val="28"/>
          <w:szCs w:val="28"/>
        </w:rPr>
        <w:t>Федеральн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закон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1998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89</w:t>
      </w:r>
      <w:r>
        <w:rPr>
          <w:rFonts w:hint="default" w:ascii="Times New Roman" w:hAnsi="Times New Roman" w:cs="Times New Roman"/>
          <w:sz w:val="28"/>
          <w:szCs w:val="28"/>
        </w:rPr>
        <w:t>-ФЗ «О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б отходах производства и потребления</w:t>
      </w:r>
      <w:r>
        <w:rPr>
          <w:rFonts w:hint="default" w:ascii="Times New Roman" w:hAnsi="Times New Roman" w:cs="Times New Roman"/>
          <w:sz w:val="28"/>
          <w:szCs w:val="28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при отсутствии Закона Республики Мордовия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допускающего передачу полномочий в сфере обращения с твердыми коммунальными отходами от муниципального района </w:t>
      </w:r>
      <w:r>
        <w:rPr>
          <w:rFonts w:hint="default"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кого поселения</w:t>
      </w:r>
    </w:p>
    <w:p w14:paraId="71EE7C55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Постановляет:</w:t>
      </w:r>
    </w:p>
    <w:p w14:paraId="041B086D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8163D9">
      <w:pPr>
        <w:numPr>
          <w:ilvl w:val="0"/>
          <w:numId w:val="1"/>
        </w:numPr>
        <w:tabs>
          <w:tab w:val="left" w:pos="840"/>
          <w:tab w:val="clear" w:pos="720"/>
        </w:tabs>
        <w:bidi w:val="0"/>
        <w:spacing w:line="100" w:lineRule="atLeast"/>
        <w:ind w:left="0" w:leftChars="0" w:firstLine="560" w:firstLineChars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</w:rPr>
        <w:t>Считать утратившим силу постановление администрации К</w:t>
      </w:r>
      <w:r>
        <w:rPr>
          <w:rFonts w:eastAsia="Times New Roman" w:cs="Times New Roman"/>
          <w:sz w:val="28"/>
          <w:lang w:val="ru-RU"/>
        </w:rPr>
        <w:t>ишалин</w:t>
      </w:r>
      <w:r>
        <w:rPr>
          <w:rFonts w:eastAsia="Times New Roman" w:cs="Times New Roman"/>
          <w:sz w:val="28"/>
        </w:rPr>
        <w:t xml:space="preserve">ского сельского поселения от </w:t>
      </w:r>
      <w:r>
        <w:rPr>
          <w:rFonts w:hint="default" w:eastAsia="Times New Roman" w:cs="Times New Roman"/>
          <w:sz w:val="28"/>
          <w:lang w:val="ru-RU"/>
        </w:rPr>
        <w:t>08.11.2019</w:t>
      </w:r>
      <w:r>
        <w:rPr>
          <w:rFonts w:eastAsia="Times New Roman" w:cs="Times New Roman"/>
          <w:sz w:val="28"/>
        </w:rPr>
        <w:t xml:space="preserve"> № 1</w:t>
      </w:r>
      <w:r>
        <w:rPr>
          <w:rFonts w:hint="default" w:eastAsia="Times New Roman" w:cs="Times New Roman"/>
          <w:sz w:val="28"/>
          <w:lang w:val="ru-RU"/>
        </w:rPr>
        <w:t>1</w:t>
      </w:r>
      <w:r>
        <w:rPr>
          <w:rFonts w:eastAsia="Times New Roman" w:cs="Times New Roman"/>
          <w:sz w:val="28"/>
        </w:rPr>
        <w:t xml:space="preserve"> «</w:t>
      </w:r>
      <w:r>
        <w:rPr>
          <w:rFonts w:eastAsia="Times New Roman" w:cs="Times New Roman"/>
          <w:b w:val="0"/>
          <w:bCs w:val="0"/>
          <w:sz w:val="28"/>
          <w:szCs w:val="28"/>
        </w:rPr>
        <w:t>О</w:t>
      </w:r>
      <w:r>
        <w:rPr>
          <w:rFonts w:eastAsia="Times New Roman" w:cs="Times New Roman"/>
          <w:b w:val="0"/>
          <w:bCs w:val="0"/>
          <w:sz w:val="28"/>
          <w:szCs w:val="28"/>
          <w:lang w:val="ru-RU"/>
        </w:rPr>
        <w:t>б</w:t>
      </w:r>
      <w:r>
        <w:rPr>
          <w:rFonts w:hint="default" w:eastAsia="Times New Roman" w:cs="Times New Roman"/>
          <w:b w:val="0"/>
          <w:bCs w:val="0"/>
          <w:sz w:val="28"/>
          <w:szCs w:val="28"/>
          <w:lang w:val="ru-RU"/>
        </w:rPr>
        <w:t xml:space="preserve"> утверждении схемы размещения мест (площадок) накопления твердых коммуниальных отходов в Кишалинском сельском поселении Атюрьевского муниципального района Республики Мордовия</w:t>
      </w:r>
      <w:r>
        <w:rPr>
          <w:rFonts w:eastAsia="Times New Roman" w:cs="Times New Roman"/>
          <w:b w:val="0"/>
          <w:bCs w:val="0"/>
          <w:sz w:val="28"/>
          <w:szCs w:val="28"/>
        </w:rPr>
        <w:t>».</w:t>
      </w:r>
    </w:p>
    <w:p w14:paraId="70EF5611">
      <w:pPr>
        <w:numPr>
          <w:ilvl w:val="0"/>
          <w:numId w:val="1"/>
        </w:numPr>
        <w:tabs>
          <w:tab w:val="left" w:pos="840"/>
          <w:tab w:val="clear" w:pos="720"/>
        </w:tabs>
        <w:bidi w:val="0"/>
        <w:spacing w:line="100" w:lineRule="atLeast"/>
        <w:ind w:left="0" w:leftChars="0" w:firstLine="560" w:firstLineChars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Опубликовать настоящее постановление в Информационном бюллетене органов местного самоуправления К</w:t>
      </w:r>
      <w:r>
        <w:rPr>
          <w:rFonts w:eastAsia="Times New Roman" w:cs="Times New Roman"/>
          <w:sz w:val="28"/>
          <w:szCs w:val="28"/>
          <w:lang w:val="ru-RU"/>
        </w:rPr>
        <w:t>ишалинского</w:t>
      </w:r>
      <w:r>
        <w:rPr>
          <w:rFonts w:eastAsia="Times New Roman" w:cs="Times New Roman"/>
          <w:sz w:val="28"/>
          <w:szCs w:val="28"/>
        </w:rPr>
        <w:t xml:space="preserve"> сельско</w:t>
      </w:r>
      <w:r>
        <w:rPr>
          <w:rFonts w:eastAsia="Times New Roman" w:cs="Times New Roman"/>
          <w:sz w:val="28"/>
          <w:szCs w:val="28"/>
          <w:lang w:val="ru-RU"/>
        </w:rPr>
        <w:t>го</w:t>
      </w:r>
      <w:r>
        <w:rPr>
          <w:rFonts w:eastAsia="Times New Roman" w:cs="Times New Roman"/>
          <w:sz w:val="28"/>
          <w:szCs w:val="28"/>
        </w:rPr>
        <w:t xml:space="preserve"> поселени</w:t>
      </w:r>
      <w:r>
        <w:rPr>
          <w:rFonts w:eastAsia="Times New Roman" w:cs="Times New Roman"/>
          <w:sz w:val="28"/>
          <w:szCs w:val="28"/>
          <w:lang w:val="ru-RU"/>
        </w:rPr>
        <w:t>я</w:t>
      </w:r>
      <w:r>
        <w:rPr>
          <w:rFonts w:eastAsia="Times New Roman" w:cs="Times New Roman"/>
          <w:sz w:val="28"/>
          <w:szCs w:val="28"/>
        </w:rPr>
        <w:t xml:space="preserve"> и на официальном сайте сельского поселения в сети «Интернет».</w:t>
      </w:r>
    </w:p>
    <w:p w14:paraId="5ED9EAF1">
      <w:pPr>
        <w:numPr>
          <w:ilvl w:val="0"/>
          <w:numId w:val="1"/>
        </w:numPr>
        <w:tabs>
          <w:tab w:val="left" w:pos="840"/>
          <w:tab w:val="clear" w:pos="720"/>
        </w:tabs>
        <w:bidi w:val="0"/>
        <w:spacing w:line="100" w:lineRule="atLeast"/>
        <w:ind w:left="0" w:leftChars="0" w:firstLine="560" w:firstLineChars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56CC7ED7">
      <w:pPr>
        <w:spacing w:after="0"/>
        <w:jc w:val="both"/>
        <w:rPr>
          <w:rFonts w:hint="default"/>
          <w:sz w:val="24"/>
          <w:szCs w:val="24"/>
          <w:lang w:val="ru-RU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  <w:bookmarkStart w:id="0" w:name="_GoBack"/>
      <w:bookmarkEnd w:id="0"/>
    </w:p>
    <w:p w14:paraId="43566C16">
      <w:pPr>
        <w:spacing w:line="240" w:lineRule="auto"/>
        <w:jc w:val="both"/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sectPr>
      <w:pgSz w:w="11906" w:h="16838"/>
      <w:pgMar w:top="1440" w:right="86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BA60C1"/>
    <w:rsid w:val="521228FA"/>
    <w:rsid w:val="5B6A2014"/>
    <w:rsid w:val="5CA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  <w:style w:type="paragraph" w:styleId="5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User</cp:lastModifiedBy>
  <cp:lastPrinted>2026-03-26T08:29:56Z</cp:lastPrinted>
  <dcterms:modified xsi:type="dcterms:W3CDTF">2026-03-26T08:30:13Z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18C28766087340B0BC6FCEDAD1B3F35D_12</vt:lpwstr>
  </property>
</Properties>
</file>