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0FC" w:rsidRPr="005A7041" w:rsidRDefault="004E60FC" w:rsidP="004E60FC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4E60FC" w:rsidRPr="005A7041" w:rsidRDefault="004E60FC" w:rsidP="004E60F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4E60FC" w:rsidRPr="005A7041" w:rsidRDefault="004E60FC" w:rsidP="004E60F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E60FC" w:rsidRPr="005A7041" w:rsidRDefault="004E60FC" w:rsidP="004E60FC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4E60FC" w:rsidRPr="005A7041" w:rsidRDefault="004E60FC" w:rsidP="004E60F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60FC" w:rsidRPr="005A7041" w:rsidRDefault="004E60FC" w:rsidP="004E60F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4E60FC" w:rsidRDefault="004E60FC" w:rsidP="004E60F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«06» марта 2026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№7</w:t>
      </w:r>
    </w:p>
    <w:p w:rsidR="004E60FC" w:rsidRPr="004F6580" w:rsidRDefault="004E60FC" w:rsidP="004E60F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4E60FC" w:rsidRDefault="004E60FC" w:rsidP="004E60FC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 постановлению прокурора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района руководитель муниципального учреждения оштрафован за нарушение законодательства о противодействии коррупции.</w:t>
      </w:r>
    </w:p>
    <w:p w:rsidR="004E60FC" w:rsidRPr="007A6B57" w:rsidRDefault="004E60FC" w:rsidP="004E60FC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Атюрьевском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районе прокуратура направила в суд уголовное дело в отношении местного жителя, обвиняемого в незаконных приобретении и хранении огнестрельного оружия и боеприпасов. </w:t>
      </w:r>
    </w:p>
    <w:p w:rsidR="004E60FC" w:rsidRDefault="004E60FC" w:rsidP="004E60FC">
      <w:p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E60FC" w:rsidRDefault="004E60FC" w:rsidP="004E60FC">
      <w:p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E60FC" w:rsidRDefault="004E60FC" w:rsidP="004E60FC">
      <w:p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E60FC" w:rsidRDefault="004E60FC" w:rsidP="004E60FC">
      <w:p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E60FC" w:rsidRPr="00A07133" w:rsidRDefault="004E60FC" w:rsidP="004E60FC">
      <w:p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E60FC" w:rsidRPr="007924AF" w:rsidRDefault="004E60FC" w:rsidP="004E60FC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4E60FC" w:rsidRPr="004F6580" w:rsidRDefault="004E60FC" w:rsidP="004E60F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Тираж: 10 экземпляров.</w:t>
      </w:r>
    </w:p>
    <w:p w:rsidR="004E60FC" w:rsidRPr="004F6580" w:rsidRDefault="004E60FC" w:rsidP="004E60F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E60FC" w:rsidRDefault="004E60FC" w:rsidP="004E60FC">
      <w:pPr>
        <w:pStyle w:val="a3"/>
        <w:autoSpaceDN w:val="0"/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7A6B57">
        <w:rPr>
          <w:rFonts w:ascii="Times New Roman" w:hAnsi="Times New Roman" w:cs="Times New Roman"/>
          <w:b/>
          <w:sz w:val="26"/>
          <w:szCs w:val="26"/>
          <w:lang w:eastAsia="ru-RU"/>
        </w:rPr>
        <w:lastRenderedPageBreak/>
        <w:t xml:space="preserve">По постановлению прокурора </w:t>
      </w:r>
      <w:proofErr w:type="spellStart"/>
      <w:r w:rsidRPr="007A6B57">
        <w:rPr>
          <w:rFonts w:ascii="Times New Roman" w:hAnsi="Times New Roman" w:cs="Times New Roman"/>
          <w:b/>
          <w:sz w:val="26"/>
          <w:szCs w:val="26"/>
          <w:lang w:eastAsia="ru-RU"/>
        </w:rPr>
        <w:t>Атюрьевского</w:t>
      </w:r>
      <w:proofErr w:type="spellEnd"/>
      <w:r w:rsidRPr="007A6B57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 района руководитель муниципального учреждения оштрафован за нарушение законодательства о противодействии коррупции</w:t>
      </w:r>
    </w:p>
    <w:p w:rsidR="004E60FC" w:rsidRDefault="004E60FC" w:rsidP="004E60FC">
      <w:pPr>
        <w:pStyle w:val="a3"/>
        <w:autoSpaceDN w:val="0"/>
        <w:spacing w:before="100" w:beforeAutospacing="1" w:after="100" w:afterAutospacing="1" w:line="360" w:lineRule="auto"/>
        <w:ind w:firstLine="69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Прокуратура </w:t>
      </w:r>
      <w:proofErr w:type="spellStart"/>
      <w:r>
        <w:rPr>
          <w:rFonts w:ascii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>
        <w:rPr>
          <w:rFonts w:ascii="Times New Roman" w:hAnsi="Times New Roman" w:cs="Times New Roman"/>
          <w:sz w:val="26"/>
          <w:szCs w:val="26"/>
          <w:lang w:eastAsia="ru-RU"/>
        </w:rPr>
        <w:t xml:space="preserve"> района провела проверку исполнения законодательства о противодействии коррупции.</w:t>
      </w:r>
    </w:p>
    <w:p w:rsidR="004E60FC" w:rsidRDefault="004E60FC" w:rsidP="004E60FC">
      <w:pPr>
        <w:pStyle w:val="a3"/>
        <w:autoSpaceDN w:val="0"/>
        <w:spacing w:before="100" w:beforeAutospacing="1" w:after="100" w:afterAutospacing="1" w:line="360" w:lineRule="auto"/>
        <w:ind w:firstLine="69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Установлено, что в декабре 2024 года бывший муниципальный служащий администрации </w:t>
      </w:r>
      <w:proofErr w:type="spellStart"/>
      <w:r>
        <w:rPr>
          <w:rFonts w:ascii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>
        <w:rPr>
          <w:rFonts w:ascii="Times New Roman" w:hAnsi="Times New Roman" w:cs="Times New Roman"/>
          <w:sz w:val="26"/>
          <w:szCs w:val="26"/>
          <w:lang w:eastAsia="ru-RU"/>
        </w:rPr>
        <w:t xml:space="preserve"> района трудоустроилась в муниципальное бюджетное учреждение, осуществляющее деятельность в сфере культуры.</w:t>
      </w:r>
    </w:p>
    <w:p w:rsidR="004E60FC" w:rsidRDefault="004E60FC" w:rsidP="004E60FC">
      <w:pPr>
        <w:pStyle w:val="a3"/>
        <w:autoSpaceDN w:val="0"/>
        <w:spacing w:before="100" w:beforeAutospacing="1" w:after="100" w:afterAutospacing="1" w:line="360" w:lineRule="auto"/>
        <w:ind w:firstLine="69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Вопреки требованиям законодательства о противодействии коррупции новый работодатель уведомил соответствующий орган местного самоуправления о заключении трудового договора с бывшим муниципальным служащим лишь в ходе прокурорской проверки – в декабре 2025 г.</w:t>
      </w:r>
    </w:p>
    <w:p w:rsidR="004E60FC" w:rsidRDefault="004E60FC" w:rsidP="004E60FC">
      <w:pPr>
        <w:pStyle w:val="a3"/>
        <w:autoSpaceDN w:val="0"/>
        <w:spacing w:before="100" w:beforeAutospacing="1" w:after="100" w:afterAutospacing="1" w:line="360" w:lineRule="auto"/>
        <w:ind w:firstLine="69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По постановлению прокурора района директор бюджетного учреждения привлечен к административной ответственности по ст. 19.29 КоАП РФ (привлечение работодателем к трудовой деятельности на условиях трудового договора бывшего муниципального служащего, замещавшего должность, включенную в перечень, установленный нормативными правовыми актами, с нарушением требований, предусмотренных законодательством о противодействии коррупции), назначено наказание в виде административного штрафа в размере 20 </w:t>
      </w:r>
      <w:proofErr w:type="spellStart"/>
      <w:r>
        <w:rPr>
          <w:rFonts w:ascii="Times New Roman" w:hAnsi="Times New Roman" w:cs="Times New Roman"/>
          <w:sz w:val="26"/>
          <w:szCs w:val="26"/>
          <w:lang w:eastAsia="ru-RU"/>
        </w:rPr>
        <w:t>тыс.руб</w:t>
      </w:r>
      <w:proofErr w:type="spellEnd"/>
      <w:r>
        <w:rPr>
          <w:rFonts w:ascii="Times New Roman" w:hAnsi="Times New Roman" w:cs="Times New Roman"/>
          <w:sz w:val="26"/>
          <w:szCs w:val="26"/>
          <w:lang w:eastAsia="ru-RU"/>
        </w:rPr>
        <w:t xml:space="preserve">. </w:t>
      </w:r>
    </w:p>
    <w:p w:rsidR="004E60FC" w:rsidRPr="007A6B57" w:rsidRDefault="004E60FC" w:rsidP="004E60FC">
      <w:pPr>
        <w:pStyle w:val="a3"/>
        <w:autoSpaceDN w:val="0"/>
        <w:spacing w:before="100" w:beforeAutospacing="1" w:after="100" w:afterAutospacing="1" w:line="360" w:lineRule="auto"/>
        <w:ind w:firstLine="696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E60FC" w:rsidRPr="0030707E" w:rsidRDefault="004E60FC" w:rsidP="004E60FC">
      <w:pPr>
        <w:pStyle w:val="a3"/>
        <w:autoSpaceDN w:val="0"/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30707E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В </w:t>
      </w:r>
      <w:proofErr w:type="spellStart"/>
      <w:r w:rsidRPr="0030707E">
        <w:rPr>
          <w:rFonts w:ascii="Times New Roman" w:hAnsi="Times New Roman" w:cs="Times New Roman"/>
          <w:b/>
          <w:sz w:val="26"/>
          <w:szCs w:val="26"/>
          <w:lang w:eastAsia="ru-RU"/>
        </w:rPr>
        <w:t>Атюрьевском</w:t>
      </w:r>
      <w:proofErr w:type="spellEnd"/>
      <w:r w:rsidRPr="0030707E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 районе прокуратура направила в суд уголовное дело в отношении местного жителя, обвиняемого в незаконных приобретении и хранении огнестрельного оружия и боеприпасов</w:t>
      </w:r>
    </w:p>
    <w:p w:rsidR="004E60FC" w:rsidRPr="0030707E" w:rsidRDefault="004E60FC" w:rsidP="004E60FC">
      <w:pPr>
        <w:pStyle w:val="a3"/>
        <w:autoSpaceDN w:val="0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eastAsia="ru-RU"/>
        </w:rPr>
        <w:tab/>
      </w:r>
      <w:r w:rsidRPr="0030707E">
        <w:rPr>
          <w:rFonts w:ascii="Times New Roman" w:hAnsi="Times New Roman" w:cs="Times New Roman"/>
          <w:sz w:val="26"/>
          <w:szCs w:val="26"/>
          <w:lang w:eastAsia="ru-RU"/>
        </w:rPr>
        <w:t xml:space="preserve">В прокуратуре </w:t>
      </w:r>
      <w:proofErr w:type="spellStart"/>
      <w:r w:rsidRPr="0030707E">
        <w:rPr>
          <w:rFonts w:ascii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30707E">
        <w:rPr>
          <w:rFonts w:ascii="Times New Roman" w:hAnsi="Times New Roman" w:cs="Times New Roman"/>
          <w:sz w:val="26"/>
          <w:szCs w:val="26"/>
          <w:lang w:eastAsia="ru-RU"/>
        </w:rPr>
        <w:t xml:space="preserve"> района утвержден обвинительный акт по уголовному делу в отношении 71-летнего местного жителя, обвиняемого в совершении преступления, предусмотренного </w:t>
      </w:r>
      <w:proofErr w:type="spellStart"/>
      <w:r w:rsidRPr="0030707E">
        <w:rPr>
          <w:rFonts w:ascii="Times New Roman" w:hAnsi="Times New Roman" w:cs="Times New Roman"/>
          <w:sz w:val="26"/>
          <w:szCs w:val="26"/>
          <w:lang w:eastAsia="ru-RU"/>
        </w:rPr>
        <w:t>ч.1</w:t>
      </w:r>
      <w:proofErr w:type="spellEnd"/>
      <w:r w:rsidRPr="0030707E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0707E">
        <w:rPr>
          <w:rFonts w:ascii="Times New Roman" w:hAnsi="Times New Roman" w:cs="Times New Roman"/>
          <w:sz w:val="26"/>
          <w:szCs w:val="26"/>
          <w:lang w:eastAsia="ru-RU"/>
        </w:rPr>
        <w:t>ст.222</w:t>
      </w:r>
      <w:proofErr w:type="spellEnd"/>
      <w:r w:rsidRPr="0030707E">
        <w:rPr>
          <w:rFonts w:ascii="Times New Roman" w:hAnsi="Times New Roman" w:cs="Times New Roman"/>
          <w:sz w:val="26"/>
          <w:szCs w:val="26"/>
          <w:lang w:eastAsia="ru-RU"/>
        </w:rPr>
        <w:t xml:space="preserve"> УК РФ (незаконные приобретение и хранение огнестрельного оружия и боеприпасов).</w:t>
      </w:r>
    </w:p>
    <w:p w:rsidR="004E60FC" w:rsidRPr="0030707E" w:rsidRDefault="004E60FC" w:rsidP="004E60FC">
      <w:pPr>
        <w:pStyle w:val="a3"/>
        <w:autoSpaceDN w:val="0"/>
        <w:spacing w:before="100" w:beforeAutospacing="1" w:after="100" w:afterAutospacing="1" w:line="360" w:lineRule="auto"/>
        <w:ind w:firstLine="69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0707E">
        <w:rPr>
          <w:rFonts w:ascii="Times New Roman" w:hAnsi="Times New Roman" w:cs="Times New Roman"/>
          <w:sz w:val="26"/>
          <w:szCs w:val="26"/>
          <w:lang w:eastAsia="ru-RU"/>
        </w:rPr>
        <w:t xml:space="preserve">Органами предварительного расследования установлено, что обвиняемый в своем доме незаконно хранил гладкоствольное огнестрельное оружие – винтовку, переделанную самодельным способом из пневматической </w:t>
      </w:r>
      <w:r w:rsidRPr="0030707E">
        <w:rPr>
          <w:rFonts w:ascii="Times New Roman" w:hAnsi="Times New Roman" w:cs="Times New Roman"/>
          <w:sz w:val="26"/>
          <w:szCs w:val="26"/>
          <w:lang w:eastAsia="ru-RU"/>
        </w:rPr>
        <w:lastRenderedPageBreak/>
        <w:t xml:space="preserve">пружинно-поршневой винтовки модели </w:t>
      </w:r>
      <w:proofErr w:type="spellStart"/>
      <w:r w:rsidRPr="0030707E">
        <w:rPr>
          <w:rFonts w:ascii="Times New Roman" w:hAnsi="Times New Roman" w:cs="Times New Roman"/>
          <w:sz w:val="26"/>
          <w:szCs w:val="26"/>
          <w:lang w:eastAsia="ru-RU"/>
        </w:rPr>
        <w:t>ИЖ-38С</w:t>
      </w:r>
      <w:proofErr w:type="spellEnd"/>
      <w:r w:rsidRPr="0030707E">
        <w:rPr>
          <w:rFonts w:ascii="Times New Roman" w:hAnsi="Times New Roman" w:cs="Times New Roman"/>
          <w:sz w:val="26"/>
          <w:szCs w:val="26"/>
          <w:lang w:eastAsia="ru-RU"/>
        </w:rPr>
        <w:t>, калибра 4,5 мм промышленного изготовления и 612 патронов, калибра 5,6 мм, которые ранее принадлежали его умершему отцу и которые он решил оставить себе.</w:t>
      </w:r>
    </w:p>
    <w:p w:rsidR="004E60FC" w:rsidRPr="0030707E" w:rsidRDefault="004E60FC" w:rsidP="004E60FC">
      <w:pPr>
        <w:pStyle w:val="a3"/>
        <w:autoSpaceDN w:val="0"/>
        <w:spacing w:before="100" w:beforeAutospacing="1" w:after="100" w:afterAutospacing="1" w:line="360" w:lineRule="auto"/>
        <w:ind w:firstLine="69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0707E">
        <w:rPr>
          <w:rFonts w:ascii="Times New Roman" w:hAnsi="Times New Roman" w:cs="Times New Roman"/>
          <w:sz w:val="26"/>
          <w:szCs w:val="26"/>
          <w:lang w:eastAsia="ru-RU"/>
        </w:rPr>
        <w:t xml:space="preserve">Уголовное дело направлено в </w:t>
      </w:r>
      <w:proofErr w:type="spellStart"/>
      <w:r w:rsidRPr="0030707E">
        <w:rPr>
          <w:rFonts w:ascii="Times New Roman" w:hAnsi="Times New Roman" w:cs="Times New Roman"/>
          <w:sz w:val="26"/>
          <w:szCs w:val="26"/>
          <w:lang w:eastAsia="ru-RU"/>
        </w:rPr>
        <w:t>Торбеевский</w:t>
      </w:r>
      <w:proofErr w:type="spellEnd"/>
      <w:r w:rsidRPr="0030707E">
        <w:rPr>
          <w:rFonts w:ascii="Times New Roman" w:hAnsi="Times New Roman" w:cs="Times New Roman"/>
          <w:sz w:val="26"/>
          <w:szCs w:val="26"/>
          <w:lang w:eastAsia="ru-RU"/>
        </w:rPr>
        <w:t xml:space="preserve"> районный суд для </w:t>
      </w:r>
      <w:proofErr w:type="gramStart"/>
      <w:r w:rsidRPr="0030707E">
        <w:rPr>
          <w:rFonts w:ascii="Times New Roman" w:hAnsi="Times New Roman" w:cs="Times New Roman"/>
          <w:sz w:val="26"/>
          <w:szCs w:val="26"/>
          <w:lang w:eastAsia="ru-RU"/>
        </w:rPr>
        <w:t>рассмотрения</w:t>
      </w:r>
      <w:proofErr w:type="gramEnd"/>
      <w:r w:rsidRPr="0030707E">
        <w:rPr>
          <w:rFonts w:ascii="Times New Roman" w:hAnsi="Times New Roman" w:cs="Times New Roman"/>
          <w:sz w:val="26"/>
          <w:szCs w:val="26"/>
          <w:lang w:eastAsia="ru-RU"/>
        </w:rPr>
        <w:t xml:space="preserve"> по существу. </w:t>
      </w:r>
    </w:p>
    <w:p w:rsidR="004E60FC" w:rsidRPr="0030707E" w:rsidRDefault="004E60FC" w:rsidP="004E60FC">
      <w:pPr>
        <w:pStyle w:val="a3"/>
        <w:autoSpaceDN w:val="0"/>
        <w:spacing w:before="100" w:beforeAutospacing="1" w:after="100" w:afterAutospacing="1" w:line="360" w:lineRule="auto"/>
        <w:ind w:firstLine="69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0707E">
        <w:rPr>
          <w:rFonts w:ascii="Times New Roman" w:hAnsi="Times New Roman" w:cs="Times New Roman"/>
          <w:sz w:val="26"/>
          <w:szCs w:val="26"/>
          <w:lang w:eastAsia="ru-RU"/>
        </w:rPr>
        <w:t xml:space="preserve">Обвиняемому грозит до 5 лет лишения свободы. </w:t>
      </w:r>
    </w:p>
    <w:p w:rsidR="004E60FC" w:rsidRPr="0030707E" w:rsidRDefault="004E60FC" w:rsidP="004E60FC">
      <w:pP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5E75E2" w:rsidRDefault="005E75E2">
      <w:bookmarkStart w:id="0" w:name="_GoBack"/>
      <w:bookmarkEnd w:id="0"/>
    </w:p>
    <w:sectPr w:rsidR="005E75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66F"/>
    <w:multiLevelType w:val="hybridMultilevel"/>
    <w:tmpl w:val="B5E0F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0FC"/>
    <w:rsid w:val="004E60FC"/>
    <w:rsid w:val="005E7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B4F0E0-C81E-4FF9-B854-3677B8275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60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60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580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2026-03-17T10:59:00Z</dcterms:created>
  <dcterms:modified xsi:type="dcterms:W3CDTF">2026-03-17T10:59:00Z</dcterms:modified>
</cp:coreProperties>
</file>