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F12" w:rsidRPr="005A7041" w:rsidRDefault="00263F12" w:rsidP="00263F12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263F12" w:rsidRPr="005A7041" w:rsidRDefault="00263F12" w:rsidP="00263F1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</w:t>
      </w:r>
      <w:bookmarkStart w:id="0" w:name="_GoBack"/>
      <w:bookmarkEnd w:id="0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63F12" w:rsidRPr="005A7041" w:rsidRDefault="00263F12" w:rsidP="00263F1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63F12" w:rsidRPr="005A7041" w:rsidRDefault="00263F12" w:rsidP="00263F12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263F12" w:rsidRPr="005A7041" w:rsidRDefault="00263F12" w:rsidP="00263F1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3F12" w:rsidRPr="005A7041" w:rsidRDefault="00263F12" w:rsidP="00263F1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263F12" w:rsidRDefault="00263F12" w:rsidP="00263F12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«19» февраля 2026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№5</w:t>
      </w:r>
    </w:p>
    <w:p w:rsidR="00263F12" w:rsidRPr="004F6580" w:rsidRDefault="00263F12" w:rsidP="00263F12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263F12" w:rsidRPr="00BC667B" w:rsidRDefault="00263F12" w:rsidP="00263F12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C667B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общего собрания участников долевой собственности на земельный участок из земель сельскохозяйственного назначения. </w:t>
      </w:r>
    </w:p>
    <w:p w:rsidR="00263F12" w:rsidRDefault="00263F12" w:rsidP="00263F12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3F12" w:rsidRDefault="00263F12" w:rsidP="00263F12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3F12" w:rsidRDefault="00263F12" w:rsidP="00263F12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3F12" w:rsidRDefault="00263F12" w:rsidP="00263F12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3F12" w:rsidRDefault="00263F12" w:rsidP="00263F12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3F12" w:rsidRPr="00A07133" w:rsidRDefault="00263F12" w:rsidP="00263F12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3F12" w:rsidRPr="007924AF" w:rsidRDefault="00263F12" w:rsidP="00263F12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63F12" w:rsidRPr="004F6580" w:rsidRDefault="00263F12" w:rsidP="00263F1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263F12" w:rsidRDefault="00263F12" w:rsidP="00263F1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F12" w:rsidRDefault="00263F12" w:rsidP="00263F1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3F12" w:rsidRDefault="00263F12" w:rsidP="00263F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63F12" w:rsidRPr="00BC667B" w:rsidRDefault="00263F12" w:rsidP="00263F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BC667B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 xml:space="preserve">Извещение о проведении общего собрания участников долевой </w:t>
      </w:r>
    </w:p>
    <w:p w:rsidR="00263F12" w:rsidRPr="00BC667B" w:rsidRDefault="00263F12" w:rsidP="00263F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BC667B">
        <w:rPr>
          <w:rFonts w:ascii="Times New Roman" w:eastAsia="Times New Roman" w:hAnsi="Times New Roman" w:cs="Times New Roman"/>
          <w:b/>
          <w:bCs/>
          <w:lang w:eastAsia="ru-RU"/>
        </w:rPr>
        <w:t xml:space="preserve">собственности на земельный участок </w:t>
      </w:r>
      <w:r w:rsidRPr="00BC667B">
        <w:rPr>
          <w:rFonts w:ascii="Times New Roman" w:eastAsia="Calibri" w:hAnsi="Times New Roman" w:cs="Times New Roman"/>
          <w:b/>
          <w:bCs/>
          <w:shd w:val="clear" w:color="auto" w:fill="FFFFFF"/>
          <w:lang w:eastAsia="ar-SA"/>
        </w:rPr>
        <w:t>из земель сельскохозяйственного назначения</w:t>
      </w:r>
    </w:p>
    <w:p w:rsidR="00263F12" w:rsidRPr="00BC667B" w:rsidRDefault="00263F12" w:rsidP="00263F12">
      <w:pPr>
        <w:suppressAutoHyphens/>
        <w:spacing w:after="0" w:line="240" w:lineRule="auto"/>
        <w:ind w:firstLine="993"/>
        <w:jc w:val="both"/>
        <w:rPr>
          <w:rFonts w:ascii="Times New Roman" w:eastAsia="Calibri" w:hAnsi="Times New Roman" w:cs="Times New Roman"/>
          <w:b/>
          <w:bCs/>
          <w:lang w:eastAsia="ar-SA"/>
        </w:rPr>
      </w:pPr>
    </w:p>
    <w:p w:rsidR="00263F12" w:rsidRPr="00BC667B" w:rsidRDefault="00263F12" w:rsidP="00263F12">
      <w:pPr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TimesNewRomanPSMT" w:hAnsi="Times New Roman" w:cs="Times New Roman"/>
          <w:lang w:eastAsia="ru-RU"/>
        </w:rPr>
      </w:pPr>
      <w:r w:rsidRPr="00BC667B">
        <w:rPr>
          <w:rFonts w:ascii="Times New Roman" w:eastAsia="Calibri" w:hAnsi="Times New Roman" w:cs="Times New Roman"/>
          <w:lang w:eastAsia="ar-SA"/>
        </w:rPr>
        <w:t xml:space="preserve">Администрация </w:t>
      </w:r>
      <w:proofErr w:type="spellStart"/>
      <w:r w:rsidRPr="00BC667B">
        <w:rPr>
          <w:rFonts w:ascii="Times New Roman" w:eastAsia="Calibri" w:hAnsi="Times New Roman" w:cs="Times New Roman"/>
          <w:lang w:eastAsia="ar-SA"/>
        </w:rPr>
        <w:t>Новочадовского</w:t>
      </w:r>
      <w:proofErr w:type="spellEnd"/>
      <w:r w:rsidRPr="00BC667B">
        <w:rPr>
          <w:rFonts w:ascii="Times New Roman" w:eastAsia="Calibri" w:hAnsi="Times New Roman" w:cs="Times New Roman"/>
          <w:lang w:eastAsia="ar-SA"/>
        </w:rPr>
        <w:t xml:space="preserve"> сельского поселения </w:t>
      </w:r>
      <w:proofErr w:type="spellStart"/>
      <w:r w:rsidRPr="00BC667B">
        <w:rPr>
          <w:rFonts w:ascii="Times New Roman" w:eastAsia="Calibri" w:hAnsi="Times New Roman" w:cs="Times New Roman"/>
          <w:lang w:eastAsia="ar-SA"/>
        </w:rPr>
        <w:t>Атюрьевского</w:t>
      </w:r>
      <w:proofErr w:type="spellEnd"/>
      <w:r w:rsidRPr="00BC667B">
        <w:rPr>
          <w:rFonts w:ascii="Times New Roman" w:eastAsia="Calibri" w:hAnsi="Times New Roman" w:cs="Times New Roman"/>
          <w:lang w:eastAsia="ar-SA"/>
        </w:rPr>
        <w:t xml:space="preserve"> муниципального района Республики Мордовия, в соответствии со ст. 14.1. Федерального закона от 24.07.2002 г. №101-ФЗ «Об обороте земель сельскохозяйственного назначения», извещает участников общей долевой собственности на земельный участок сельскохозяйственного назначения, с кадастровым номером </w:t>
      </w:r>
      <w:r w:rsidRPr="00BC667B">
        <w:rPr>
          <w:rFonts w:ascii="Times New Roman" w:eastAsia="TimesNewRomanPSMT" w:hAnsi="Times New Roman" w:cs="Times New Roman"/>
          <w:b/>
          <w:bCs/>
          <w:lang w:eastAsia="ru-RU"/>
        </w:rPr>
        <w:t>13:02:0211007:1</w:t>
      </w:r>
      <w:r w:rsidRPr="00BC667B">
        <w:rPr>
          <w:rFonts w:ascii="Times New Roman" w:eastAsia="Calibri" w:hAnsi="Times New Roman" w:cs="Times New Roman"/>
          <w:lang w:eastAsia="ar-SA"/>
        </w:rPr>
        <w:t xml:space="preserve">, площадью </w:t>
      </w:r>
      <w:r w:rsidRPr="00BC667B">
        <w:rPr>
          <w:rFonts w:ascii="Times New Roman" w:eastAsia="TimesNewRomanPSMT" w:hAnsi="Times New Roman" w:cs="Times New Roman"/>
          <w:lang w:eastAsia="ru-RU"/>
        </w:rPr>
        <w:t>25982583</w:t>
      </w:r>
      <w:r w:rsidRPr="00BC667B">
        <w:rPr>
          <w:rFonts w:ascii="Times New Roman" w:eastAsia="Calibri" w:hAnsi="Times New Roman" w:cs="Times New Roman"/>
          <w:lang w:eastAsia="ar-SA"/>
        </w:rPr>
        <w:t xml:space="preserve"> </w:t>
      </w:r>
      <w:proofErr w:type="spellStart"/>
      <w:r w:rsidRPr="00BC667B">
        <w:rPr>
          <w:rFonts w:ascii="Times New Roman" w:eastAsia="Calibri" w:hAnsi="Times New Roman" w:cs="Times New Roman"/>
          <w:lang w:eastAsia="ar-SA"/>
        </w:rPr>
        <w:t>кв.м</w:t>
      </w:r>
      <w:proofErr w:type="spellEnd"/>
      <w:r w:rsidRPr="00BC667B">
        <w:rPr>
          <w:rFonts w:ascii="Times New Roman" w:eastAsia="Calibri" w:hAnsi="Times New Roman" w:cs="Times New Roman"/>
          <w:lang w:eastAsia="ar-SA"/>
        </w:rPr>
        <w:t xml:space="preserve">., находящегося по адресу: </w:t>
      </w:r>
      <w:r w:rsidRPr="00BC667B">
        <w:rPr>
          <w:rFonts w:ascii="Times New Roman" w:eastAsia="TimesNewRomanPSMT" w:hAnsi="Times New Roman" w:cs="Times New Roman"/>
          <w:lang w:eastAsia="ru-RU"/>
        </w:rPr>
        <w:t xml:space="preserve">Местоположение установлено относительно ориентира, расположенного в границах участка. Ориентир в границах землепользования </w:t>
      </w:r>
      <w:proofErr w:type="spellStart"/>
      <w:r w:rsidRPr="00BC667B">
        <w:rPr>
          <w:rFonts w:ascii="Times New Roman" w:eastAsia="TimesNewRomanPSMT" w:hAnsi="Times New Roman" w:cs="Times New Roman"/>
          <w:lang w:eastAsia="ru-RU"/>
        </w:rPr>
        <w:t>СХПК</w:t>
      </w:r>
      <w:proofErr w:type="spellEnd"/>
      <w:r w:rsidRPr="00BC667B">
        <w:rPr>
          <w:rFonts w:ascii="Times New Roman" w:eastAsia="TimesNewRomanPSMT" w:hAnsi="Times New Roman" w:cs="Times New Roman"/>
          <w:lang w:eastAsia="ru-RU"/>
        </w:rPr>
        <w:t xml:space="preserve"> «</w:t>
      </w:r>
      <w:proofErr w:type="spellStart"/>
      <w:r w:rsidRPr="00BC667B">
        <w:rPr>
          <w:rFonts w:ascii="Times New Roman" w:eastAsia="TimesNewRomanPSMT" w:hAnsi="Times New Roman" w:cs="Times New Roman"/>
          <w:lang w:eastAsia="ru-RU"/>
        </w:rPr>
        <w:t>Кр</w:t>
      </w:r>
      <w:proofErr w:type="spellEnd"/>
      <w:r w:rsidRPr="00BC667B">
        <w:rPr>
          <w:rFonts w:ascii="Times New Roman" w:eastAsia="TimesNewRomanPSMT" w:hAnsi="Times New Roman" w:cs="Times New Roman"/>
          <w:lang w:eastAsia="ru-RU"/>
        </w:rPr>
        <w:t xml:space="preserve">. Знамя». Почтовый адрес ориентира: Республика Мордовия, </w:t>
      </w:r>
      <w:proofErr w:type="spellStart"/>
      <w:r w:rsidRPr="00BC667B">
        <w:rPr>
          <w:rFonts w:ascii="Times New Roman" w:eastAsia="TimesNewRomanPSMT" w:hAnsi="Times New Roman" w:cs="Times New Roman"/>
          <w:lang w:eastAsia="ru-RU"/>
        </w:rPr>
        <w:t>Атюрьевский</w:t>
      </w:r>
      <w:proofErr w:type="spellEnd"/>
      <w:r w:rsidRPr="00BC667B">
        <w:rPr>
          <w:rFonts w:ascii="Times New Roman" w:eastAsia="TimesNewRomanPSMT" w:hAnsi="Times New Roman" w:cs="Times New Roman"/>
          <w:lang w:eastAsia="ru-RU"/>
        </w:rPr>
        <w:t xml:space="preserve"> район, с. </w:t>
      </w:r>
      <w:proofErr w:type="spellStart"/>
      <w:r w:rsidRPr="00BC667B">
        <w:rPr>
          <w:rFonts w:ascii="Times New Roman" w:eastAsia="TimesNewRomanPSMT" w:hAnsi="Times New Roman" w:cs="Times New Roman"/>
          <w:lang w:eastAsia="ru-RU"/>
        </w:rPr>
        <w:t>Новочадово</w:t>
      </w:r>
      <w:proofErr w:type="spellEnd"/>
      <w:r w:rsidRPr="00BC667B">
        <w:rPr>
          <w:rFonts w:ascii="Times New Roman" w:eastAsia="TimesNewRomanPSMT" w:hAnsi="Times New Roman" w:cs="Times New Roman"/>
          <w:lang w:eastAsia="ru-RU"/>
        </w:rPr>
        <w:t xml:space="preserve">, </w:t>
      </w:r>
      <w:r w:rsidRPr="00BC667B">
        <w:rPr>
          <w:rFonts w:ascii="Times New Roman" w:eastAsia="Calibri" w:hAnsi="Times New Roman" w:cs="Times New Roman"/>
          <w:b/>
          <w:bCs/>
          <w:lang w:eastAsia="ar-SA"/>
        </w:rPr>
        <w:t>о проведении общего собрания участников долевой собственности земельного участка 02.04.2026 года в 10 часов 00 минут</w:t>
      </w:r>
      <w:r w:rsidRPr="00BC667B">
        <w:rPr>
          <w:rFonts w:ascii="Times New Roman" w:eastAsia="Calibri" w:hAnsi="Times New Roman" w:cs="Times New Roman"/>
          <w:lang w:eastAsia="ar-SA"/>
        </w:rPr>
        <w:t xml:space="preserve">, в здании Администрации </w:t>
      </w:r>
      <w:proofErr w:type="spellStart"/>
      <w:r w:rsidRPr="00BC667B">
        <w:rPr>
          <w:rFonts w:ascii="Times New Roman" w:eastAsia="Calibri" w:hAnsi="Times New Roman" w:cs="Times New Roman"/>
          <w:lang w:eastAsia="ar-SA"/>
        </w:rPr>
        <w:t>Новочадовского</w:t>
      </w:r>
      <w:proofErr w:type="spellEnd"/>
      <w:r w:rsidRPr="00BC667B">
        <w:rPr>
          <w:rFonts w:ascii="Times New Roman" w:eastAsia="Calibri" w:hAnsi="Times New Roman" w:cs="Times New Roman"/>
          <w:lang w:eastAsia="ar-SA"/>
        </w:rPr>
        <w:t xml:space="preserve"> сельского поселения, по адресу: </w:t>
      </w:r>
      <w:r w:rsidRPr="00BC667B">
        <w:rPr>
          <w:rFonts w:ascii="Times New Roman" w:eastAsia="Calibri" w:hAnsi="Times New Roman" w:cs="Times New Roman"/>
          <w:shd w:val="clear" w:color="auto" w:fill="FFFFFF"/>
          <w:lang w:eastAsia="ar-SA"/>
        </w:rPr>
        <w:t>Республика Мордовия, </w:t>
      </w:r>
      <w:proofErr w:type="spellStart"/>
      <w:r w:rsidRPr="00BC667B">
        <w:rPr>
          <w:rFonts w:ascii="Times New Roman" w:eastAsia="Calibri" w:hAnsi="Times New Roman" w:cs="Times New Roman"/>
          <w:shd w:val="clear" w:color="auto" w:fill="FFFFFF"/>
          <w:lang w:eastAsia="ar-SA"/>
        </w:rPr>
        <w:t>Атюрьевский</w:t>
      </w:r>
      <w:proofErr w:type="spellEnd"/>
      <w:r w:rsidRPr="00BC667B">
        <w:rPr>
          <w:rFonts w:ascii="Times New Roman" w:eastAsia="Calibri" w:hAnsi="Times New Roman" w:cs="Times New Roman"/>
          <w:shd w:val="clear" w:color="auto" w:fill="FFFFFF"/>
          <w:lang w:eastAsia="ar-SA"/>
        </w:rPr>
        <w:t xml:space="preserve"> район, с. </w:t>
      </w:r>
      <w:proofErr w:type="spellStart"/>
      <w:r w:rsidRPr="00BC667B">
        <w:rPr>
          <w:rFonts w:ascii="Times New Roman" w:eastAsia="Calibri" w:hAnsi="Times New Roman" w:cs="Times New Roman"/>
          <w:shd w:val="clear" w:color="auto" w:fill="FFFFFF"/>
          <w:lang w:eastAsia="ar-SA"/>
        </w:rPr>
        <w:t>Новочадово</w:t>
      </w:r>
      <w:proofErr w:type="spellEnd"/>
      <w:r w:rsidRPr="00BC667B">
        <w:rPr>
          <w:rFonts w:ascii="Times New Roman" w:eastAsia="Calibri" w:hAnsi="Times New Roman" w:cs="Times New Roman"/>
          <w:shd w:val="clear" w:color="auto" w:fill="FFFFFF"/>
          <w:lang w:eastAsia="ar-SA"/>
        </w:rPr>
        <w:t xml:space="preserve">, ул. Центральная, д. </w:t>
      </w:r>
      <w:proofErr w:type="spellStart"/>
      <w:r w:rsidRPr="00BC667B">
        <w:rPr>
          <w:rFonts w:ascii="Times New Roman" w:eastAsia="Calibri" w:hAnsi="Times New Roman" w:cs="Times New Roman"/>
          <w:shd w:val="clear" w:color="auto" w:fill="FFFFFF"/>
          <w:lang w:eastAsia="ar-SA"/>
        </w:rPr>
        <w:t>88а</w:t>
      </w:r>
      <w:proofErr w:type="spellEnd"/>
      <w:r w:rsidRPr="00BC667B">
        <w:rPr>
          <w:rFonts w:ascii="Times New Roman" w:eastAsia="Calibri" w:hAnsi="Times New Roman" w:cs="Times New Roman"/>
          <w:shd w:val="clear" w:color="auto" w:fill="FFFFFF"/>
          <w:lang w:eastAsia="ar-SA"/>
        </w:rPr>
        <w:t>.</w:t>
      </w:r>
      <w:r w:rsidRPr="00BC667B">
        <w:rPr>
          <w:rFonts w:ascii="Times New Roman" w:eastAsia="Calibri" w:hAnsi="Times New Roman" w:cs="Times New Roman"/>
          <w:lang w:eastAsia="ar-SA"/>
        </w:rPr>
        <w:t xml:space="preserve"> Начало регистрации участников собрания в 09 часов 30 минут, окончание регистрации 10 часов 00 минут. </w:t>
      </w:r>
    </w:p>
    <w:p w:rsidR="00263F12" w:rsidRPr="00BC667B" w:rsidRDefault="00263F12" w:rsidP="00263F12">
      <w:pPr>
        <w:suppressAutoHyphens/>
        <w:spacing w:after="0" w:line="256" w:lineRule="auto"/>
        <w:ind w:firstLine="993"/>
        <w:jc w:val="both"/>
        <w:rPr>
          <w:rFonts w:ascii="Times New Roman" w:eastAsia="TimesNewRomanPSMT" w:hAnsi="Times New Roman" w:cs="Times New Roman"/>
          <w:lang w:eastAsia="ru-RU"/>
        </w:rPr>
      </w:pPr>
      <w:r w:rsidRPr="00BC667B">
        <w:rPr>
          <w:rFonts w:ascii="Times New Roman" w:eastAsia="Calibri" w:hAnsi="Times New Roman" w:cs="Times New Roman"/>
          <w:lang w:eastAsia="ar-SA"/>
        </w:rPr>
        <w:t>Общее собрание созывается по инициативе участника долевой собственности ЗАО «Мордовский бекон» (ИНН 1322119933).</w:t>
      </w:r>
    </w:p>
    <w:p w:rsidR="00263F12" w:rsidRPr="00BC667B" w:rsidRDefault="00263F12" w:rsidP="00263F12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lang w:eastAsia="ru-RU"/>
        </w:rPr>
      </w:pPr>
      <w:r w:rsidRPr="00BC667B">
        <w:rPr>
          <w:rFonts w:ascii="Times New Roman" w:eastAsia="Calibri" w:hAnsi="Times New Roman" w:cs="Times New Roman"/>
          <w:lang w:eastAsia="ar-SA"/>
        </w:rPr>
        <w:t xml:space="preserve"> </w:t>
      </w:r>
      <w:r w:rsidRPr="00BC667B">
        <w:rPr>
          <w:rFonts w:ascii="Times New Roman" w:eastAsia="Times New Roman" w:hAnsi="Times New Roman" w:cs="Times New Roman"/>
          <w:lang w:eastAsia="ru-RU"/>
        </w:rPr>
        <w:t xml:space="preserve">Для регистрации лицам, которые имеют право принимать участие в собрании, при себе необходимо иметь: участнику долевой собственности - паспорт и документ, удостоверяющие право собственности на землю, представителю участника долевой собственности по доверенности - паспорт, </w:t>
      </w:r>
      <w:r w:rsidRPr="00BC667B">
        <w:rPr>
          <w:rFonts w:ascii="Times New Roman" w:eastAsia="Calibri" w:hAnsi="Times New Roman" w:cs="Times New Roman"/>
          <w:lang w:eastAsia="ar-SA"/>
        </w:rPr>
        <w:t xml:space="preserve">надлежащим образом нотариально оформленную </w:t>
      </w:r>
      <w:r w:rsidRPr="00BC667B">
        <w:rPr>
          <w:rFonts w:ascii="Times New Roman" w:eastAsia="Times New Roman" w:hAnsi="Times New Roman" w:cs="Times New Roman"/>
          <w:lang w:eastAsia="ru-RU"/>
        </w:rPr>
        <w:t xml:space="preserve">доверенность на голосование и документ, удостоверяющий право собственности на землю; наследнику участника долевой собственности - паспорт, свидетельство о праве на наследство и документ, удостоверяющий право собственности на землю. </w:t>
      </w:r>
    </w:p>
    <w:p w:rsidR="00263F12" w:rsidRPr="00BC667B" w:rsidRDefault="00263F12" w:rsidP="00263F12">
      <w:pPr>
        <w:suppressAutoHyphens/>
        <w:spacing w:after="0" w:line="240" w:lineRule="auto"/>
        <w:ind w:firstLine="993"/>
        <w:jc w:val="both"/>
        <w:rPr>
          <w:rFonts w:ascii="Times New Roman" w:eastAsia="Calibri" w:hAnsi="Times New Roman" w:cs="Times New Roman"/>
          <w:lang w:eastAsia="ar-SA"/>
        </w:rPr>
      </w:pPr>
    </w:p>
    <w:p w:rsidR="00263F12" w:rsidRPr="00BC667B" w:rsidRDefault="00263F12" w:rsidP="00263F12">
      <w:pPr>
        <w:suppressAutoHyphens/>
        <w:spacing w:after="0" w:line="240" w:lineRule="auto"/>
        <w:ind w:firstLine="993"/>
        <w:jc w:val="both"/>
        <w:rPr>
          <w:rFonts w:ascii="Times New Roman" w:eastAsia="Calibri" w:hAnsi="Times New Roman" w:cs="Times New Roman"/>
          <w:lang w:eastAsia="ar-SA"/>
        </w:rPr>
      </w:pPr>
      <w:r w:rsidRPr="00BC667B">
        <w:rPr>
          <w:rFonts w:ascii="Times New Roman" w:eastAsia="Calibri" w:hAnsi="Times New Roman" w:cs="Times New Roman"/>
          <w:lang w:eastAsia="ar-SA"/>
        </w:rPr>
        <w:t xml:space="preserve">Повестка дня общего собрания: </w:t>
      </w:r>
    </w:p>
    <w:p w:rsidR="00263F12" w:rsidRPr="00BC667B" w:rsidRDefault="00263F12" w:rsidP="00263F12">
      <w:pPr>
        <w:numPr>
          <w:ilvl w:val="0"/>
          <w:numId w:val="2"/>
        </w:numPr>
        <w:suppressAutoHyphens/>
        <w:spacing w:after="0" w:line="240" w:lineRule="auto"/>
        <w:ind w:left="0" w:firstLine="993"/>
        <w:jc w:val="both"/>
        <w:rPr>
          <w:rFonts w:ascii="Times New Roman" w:eastAsia="Calibri" w:hAnsi="Times New Roman" w:cs="Times New Roman"/>
          <w:lang w:eastAsia="ar-SA"/>
        </w:rPr>
      </w:pPr>
      <w:r w:rsidRPr="00BC667B">
        <w:rPr>
          <w:rFonts w:ascii="Times New Roman" w:eastAsia="Calibri" w:hAnsi="Times New Roman" w:cs="Times New Roman"/>
          <w:lang w:eastAsia="ar-SA"/>
        </w:rPr>
        <w:t>Избрание председателя общего собрания участников долевой собственности на земельный участок.</w:t>
      </w:r>
    </w:p>
    <w:p w:rsidR="00263F12" w:rsidRPr="00BC667B" w:rsidRDefault="00263F12" w:rsidP="00263F12">
      <w:pPr>
        <w:numPr>
          <w:ilvl w:val="0"/>
          <w:numId w:val="2"/>
        </w:numPr>
        <w:suppressAutoHyphens/>
        <w:spacing w:after="0" w:line="240" w:lineRule="auto"/>
        <w:ind w:left="0" w:firstLine="993"/>
        <w:jc w:val="both"/>
        <w:rPr>
          <w:rFonts w:ascii="Times New Roman" w:eastAsia="Calibri" w:hAnsi="Times New Roman" w:cs="Times New Roman"/>
          <w:lang w:eastAsia="ar-SA"/>
        </w:rPr>
      </w:pPr>
      <w:r w:rsidRPr="00BC667B">
        <w:rPr>
          <w:rFonts w:ascii="Times New Roman" w:eastAsia="Calibri" w:hAnsi="Times New Roman" w:cs="Times New Roman"/>
          <w:lang w:eastAsia="ar-SA"/>
        </w:rPr>
        <w:t>Избрание секретаря общего собрания участников долевой собственности на земельный участок.</w:t>
      </w:r>
    </w:p>
    <w:p w:rsidR="00263F12" w:rsidRPr="00BC667B" w:rsidRDefault="00263F12" w:rsidP="00263F12">
      <w:pPr>
        <w:numPr>
          <w:ilvl w:val="0"/>
          <w:numId w:val="2"/>
        </w:numPr>
        <w:suppressAutoHyphens/>
        <w:spacing w:after="0" w:line="240" w:lineRule="auto"/>
        <w:ind w:left="0" w:firstLine="993"/>
        <w:jc w:val="both"/>
        <w:rPr>
          <w:rFonts w:ascii="Times New Roman" w:eastAsia="Calibri" w:hAnsi="Times New Roman" w:cs="Times New Roman"/>
          <w:lang w:eastAsia="ar-SA"/>
        </w:rPr>
      </w:pPr>
      <w:r w:rsidRPr="00BC667B">
        <w:rPr>
          <w:rFonts w:ascii="Times New Roman" w:eastAsia="Calibri" w:hAnsi="Times New Roman" w:cs="Times New Roman"/>
          <w:lang w:eastAsia="ar-SA"/>
        </w:rPr>
        <w:t>Подсчет голосов.</w:t>
      </w:r>
    </w:p>
    <w:p w:rsidR="00263F12" w:rsidRPr="00BC667B" w:rsidRDefault="00263F12" w:rsidP="00263F12">
      <w:pPr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lang w:eastAsia="ru-RU"/>
        </w:rPr>
      </w:pPr>
      <w:r w:rsidRPr="00BC667B">
        <w:rPr>
          <w:rFonts w:ascii="Times New Roman" w:eastAsia="Calibri" w:hAnsi="Times New Roman" w:cs="Times New Roman"/>
          <w:lang w:eastAsia="ar-SA"/>
        </w:rPr>
        <w:t xml:space="preserve">О предоставлении в аренду ЗАО «Мордовский бекон» (ИНН 1322119933) земельного участка с кадастровым номером </w:t>
      </w:r>
      <w:r w:rsidRPr="00BC667B">
        <w:rPr>
          <w:rFonts w:ascii="Times New Roman" w:eastAsia="TimesNewRomanPSMT" w:hAnsi="Times New Roman" w:cs="Times New Roman"/>
          <w:lang w:eastAsia="ru-RU"/>
        </w:rPr>
        <w:t xml:space="preserve">13:02:0211007:1, путем заключения договора аренды земельного участка. </w:t>
      </w:r>
    </w:p>
    <w:p w:rsidR="00263F12" w:rsidRPr="00BC667B" w:rsidRDefault="00263F12" w:rsidP="00263F12">
      <w:pPr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lang w:eastAsia="ru-RU"/>
        </w:rPr>
      </w:pPr>
      <w:r w:rsidRPr="00BC667B">
        <w:rPr>
          <w:rFonts w:ascii="Times New Roman" w:eastAsia="Calibri" w:hAnsi="Times New Roman" w:cs="Times New Roman"/>
          <w:lang w:eastAsia="ar-SA"/>
        </w:rPr>
        <w:t xml:space="preserve">Об определении части земельного участка, планируемой к использованию для сельскохозяйственного производства, в рамках заключенного договора аренды земельного участка с кадастровым номером </w:t>
      </w:r>
      <w:r w:rsidRPr="00BC667B">
        <w:rPr>
          <w:rFonts w:ascii="Times New Roman" w:eastAsia="TimesNewRomanPSMT" w:hAnsi="Times New Roman" w:cs="Times New Roman"/>
          <w:lang w:eastAsia="ru-RU"/>
        </w:rPr>
        <w:t>13:02:0211007:1</w:t>
      </w:r>
      <w:r w:rsidRPr="00BC667B">
        <w:rPr>
          <w:rFonts w:ascii="Times New Roman" w:eastAsia="Calibri" w:hAnsi="Times New Roman" w:cs="Times New Roman"/>
          <w:lang w:eastAsia="ar-SA"/>
        </w:rPr>
        <w:t>.</w:t>
      </w:r>
    </w:p>
    <w:p w:rsidR="00263F12" w:rsidRPr="00BC667B" w:rsidRDefault="00263F12" w:rsidP="00263F12">
      <w:pPr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lang w:eastAsia="ru-RU"/>
        </w:rPr>
      </w:pPr>
      <w:r w:rsidRPr="00BC667B">
        <w:rPr>
          <w:rFonts w:ascii="Times New Roman" w:eastAsia="Times New Roman" w:hAnsi="Times New Roman" w:cs="Times New Roman"/>
          <w:lang w:eastAsia="ru-RU"/>
        </w:rPr>
        <w:t xml:space="preserve">Об утверждении размера арендной платы, срока и иных условий договора аренды земельного участка </w:t>
      </w:r>
      <w:r w:rsidRPr="00BC667B">
        <w:rPr>
          <w:rFonts w:ascii="Times New Roman" w:eastAsia="Calibri" w:hAnsi="Times New Roman" w:cs="Times New Roman"/>
          <w:lang w:eastAsia="ar-SA"/>
        </w:rPr>
        <w:t xml:space="preserve">с кадастровым номером </w:t>
      </w:r>
      <w:r w:rsidRPr="00BC667B">
        <w:rPr>
          <w:rFonts w:ascii="Times New Roman" w:eastAsia="TimesNewRomanPSMT" w:hAnsi="Times New Roman" w:cs="Times New Roman"/>
          <w:lang w:eastAsia="ru-RU"/>
        </w:rPr>
        <w:t>13:02:0211007:1.</w:t>
      </w:r>
      <w:r w:rsidRPr="00BC667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263F12" w:rsidRPr="00BC667B" w:rsidRDefault="00263F12" w:rsidP="00263F12">
      <w:pPr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0" w:firstLine="993"/>
        <w:jc w:val="both"/>
        <w:rPr>
          <w:rFonts w:ascii="Times New Roman" w:eastAsia="Times New Roman" w:hAnsi="Times New Roman" w:cs="Times New Roman"/>
          <w:lang w:eastAsia="ru-RU"/>
        </w:rPr>
      </w:pPr>
      <w:r w:rsidRPr="00BC667B">
        <w:rPr>
          <w:rFonts w:ascii="Times New Roman" w:eastAsia="Times New Roman" w:hAnsi="Times New Roman" w:cs="Times New Roman"/>
          <w:lang w:eastAsia="ru-RU"/>
        </w:rPr>
        <w:t xml:space="preserve">Об избрании лица, уполномоченного от имени участников долевой собственности без доверенности действовать при осуществлении прав, предусмотренных </w:t>
      </w:r>
      <w:proofErr w:type="spellStart"/>
      <w:r w:rsidRPr="00BC667B">
        <w:rPr>
          <w:rFonts w:ascii="Times New Roman" w:eastAsia="Times New Roman" w:hAnsi="Times New Roman" w:cs="Times New Roman"/>
          <w:lang w:eastAsia="ru-RU"/>
        </w:rPr>
        <w:t>ч.6</w:t>
      </w:r>
      <w:proofErr w:type="spellEnd"/>
      <w:r w:rsidRPr="00BC66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C667B">
        <w:rPr>
          <w:rFonts w:ascii="Times New Roman" w:eastAsia="Times New Roman" w:hAnsi="Times New Roman" w:cs="Times New Roman"/>
          <w:lang w:eastAsia="ru-RU"/>
        </w:rPr>
        <w:t>п.3</w:t>
      </w:r>
      <w:proofErr w:type="spellEnd"/>
      <w:r w:rsidRPr="00BC667B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BC667B">
        <w:rPr>
          <w:rFonts w:ascii="Times New Roman" w:eastAsia="Times New Roman" w:hAnsi="Times New Roman" w:cs="Times New Roman"/>
          <w:lang w:eastAsia="ru-RU"/>
        </w:rPr>
        <w:t>ст.14</w:t>
      </w:r>
      <w:proofErr w:type="spellEnd"/>
      <w:r w:rsidRPr="00BC667B">
        <w:rPr>
          <w:rFonts w:ascii="Times New Roman" w:eastAsia="Times New Roman" w:hAnsi="Times New Roman" w:cs="Times New Roman"/>
          <w:lang w:eastAsia="ru-RU"/>
        </w:rPr>
        <w:t xml:space="preserve"> ФЗ № 101-ФЗ от 24.07.2002 г. «Об обороте земель сельскохозяйственного назначения», в том числе об объеме и сроках таких полномочий.</w:t>
      </w:r>
    </w:p>
    <w:p w:rsidR="00263F12" w:rsidRPr="00BC667B" w:rsidRDefault="00263F12" w:rsidP="00263F12">
      <w:pPr>
        <w:suppressAutoHyphens/>
        <w:spacing w:after="0" w:line="240" w:lineRule="auto"/>
        <w:ind w:firstLine="993"/>
        <w:jc w:val="both"/>
        <w:rPr>
          <w:rFonts w:ascii="Times New Roman" w:eastAsia="Calibri" w:hAnsi="Times New Roman" w:cs="Times New Roman"/>
          <w:lang w:eastAsia="ar-SA"/>
        </w:rPr>
      </w:pPr>
    </w:p>
    <w:p w:rsidR="00263F12" w:rsidRPr="00BC667B" w:rsidRDefault="00263F12" w:rsidP="00263F12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lang w:eastAsia="ru-RU"/>
        </w:rPr>
      </w:pPr>
      <w:r w:rsidRPr="00BC667B">
        <w:rPr>
          <w:rFonts w:ascii="Times New Roman" w:eastAsia="Calibri" w:hAnsi="Times New Roman" w:cs="Times New Roman"/>
          <w:lang w:eastAsia="ar-SA"/>
        </w:rPr>
        <w:t xml:space="preserve">Ознакомиться с документами, </w:t>
      </w:r>
      <w:proofErr w:type="gramStart"/>
      <w:r w:rsidRPr="00BC667B">
        <w:rPr>
          <w:rFonts w:ascii="Times New Roman" w:eastAsia="Calibri" w:hAnsi="Times New Roman" w:cs="Times New Roman"/>
          <w:lang w:eastAsia="ar-SA"/>
        </w:rPr>
        <w:t>по вопросам</w:t>
      </w:r>
      <w:proofErr w:type="gramEnd"/>
      <w:r w:rsidRPr="00BC667B">
        <w:rPr>
          <w:rFonts w:ascii="Times New Roman" w:eastAsia="Calibri" w:hAnsi="Times New Roman" w:cs="Times New Roman"/>
          <w:lang w:eastAsia="ar-SA"/>
        </w:rPr>
        <w:t xml:space="preserve"> вынесенным на обсуждение общего собрания, можно в Администрации </w:t>
      </w:r>
      <w:proofErr w:type="spellStart"/>
      <w:r w:rsidRPr="00BC667B">
        <w:rPr>
          <w:rFonts w:ascii="Times New Roman" w:eastAsia="Calibri" w:hAnsi="Times New Roman" w:cs="Times New Roman"/>
          <w:lang w:eastAsia="ar-SA"/>
        </w:rPr>
        <w:t>Новочадовского</w:t>
      </w:r>
      <w:proofErr w:type="spellEnd"/>
      <w:r w:rsidRPr="00BC667B">
        <w:rPr>
          <w:rFonts w:ascii="Times New Roman" w:eastAsia="Calibri" w:hAnsi="Times New Roman" w:cs="Times New Roman"/>
          <w:lang w:eastAsia="ar-SA"/>
        </w:rPr>
        <w:t xml:space="preserve"> сельского поселения </w:t>
      </w:r>
      <w:proofErr w:type="spellStart"/>
      <w:r w:rsidRPr="00BC667B">
        <w:rPr>
          <w:rFonts w:ascii="Times New Roman" w:eastAsia="Calibri" w:hAnsi="Times New Roman" w:cs="Times New Roman"/>
          <w:lang w:eastAsia="ar-SA"/>
        </w:rPr>
        <w:t>Ковылкинского</w:t>
      </w:r>
      <w:proofErr w:type="spellEnd"/>
      <w:r w:rsidRPr="00BC667B">
        <w:rPr>
          <w:rFonts w:ascii="Times New Roman" w:eastAsia="Calibri" w:hAnsi="Times New Roman" w:cs="Times New Roman"/>
          <w:lang w:eastAsia="ar-SA"/>
        </w:rPr>
        <w:t xml:space="preserve"> муниципального района Республики Мордовия по адресу: </w:t>
      </w:r>
      <w:r w:rsidRPr="00BC667B">
        <w:rPr>
          <w:rFonts w:ascii="Times New Roman" w:eastAsia="Calibri" w:hAnsi="Times New Roman" w:cs="Times New Roman"/>
          <w:shd w:val="clear" w:color="auto" w:fill="FFFFFF"/>
          <w:lang w:eastAsia="ar-SA"/>
        </w:rPr>
        <w:t xml:space="preserve">431060, Республика Мордовия, </w:t>
      </w:r>
      <w:proofErr w:type="spellStart"/>
      <w:r w:rsidRPr="00BC667B">
        <w:rPr>
          <w:rFonts w:ascii="Times New Roman" w:eastAsia="Calibri" w:hAnsi="Times New Roman" w:cs="Times New Roman"/>
          <w:shd w:val="clear" w:color="auto" w:fill="FFFFFF"/>
          <w:lang w:eastAsia="ar-SA"/>
        </w:rPr>
        <w:t>Атюрьевский</w:t>
      </w:r>
      <w:proofErr w:type="spellEnd"/>
      <w:r w:rsidRPr="00BC667B">
        <w:rPr>
          <w:rFonts w:ascii="Times New Roman" w:eastAsia="Calibri" w:hAnsi="Times New Roman" w:cs="Times New Roman"/>
          <w:shd w:val="clear" w:color="auto" w:fill="FFFFFF"/>
          <w:lang w:eastAsia="ar-SA"/>
        </w:rPr>
        <w:t xml:space="preserve"> район, с. </w:t>
      </w:r>
      <w:proofErr w:type="spellStart"/>
      <w:r w:rsidRPr="00BC667B">
        <w:rPr>
          <w:rFonts w:ascii="Times New Roman" w:eastAsia="Calibri" w:hAnsi="Times New Roman" w:cs="Times New Roman"/>
          <w:shd w:val="clear" w:color="auto" w:fill="FFFFFF"/>
          <w:lang w:eastAsia="ar-SA"/>
        </w:rPr>
        <w:t>Новочадово</w:t>
      </w:r>
      <w:proofErr w:type="spellEnd"/>
      <w:r w:rsidRPr="00BC667B">
        <w:rPr>
          <w:rFonts w:ascii="Times New Roman" w:eastAsia="Calibri" w:hAnsi="Times New Roman" w:cs="Times New Roman"/>
          <w:shd w:val="clear" w:color="auto" w:fill="FFFFFF"/>
          <w:lang w:eastAsia="ar-SA"/>
        </w:rPr>
        <w:t xml:space="preserve">, ул. Центральная, д. </w:t>
      </w:r>
      <w:proofErr w:type="spellStart"/>
      <w:r w:rsidRPr="00BC667B">
        <w:rPr>
          <w:rFonts w:ascii="Times New Roman" w:eastAsia="Calibri" w:hAnsi="Times New Roman" w:cs="Times New Roman"/>
          <w:shd w:val="clear" w:color="auto" w:fill="FFFFFF"/>
          <w:lang w:eastAsia="ar-SA"/>
        </w:rPr>
        <w:t>88а</w:t>
      </w:r>
      <w:proofErr w:type="spellEnd"/>
      <w:r w:rsidRPr="00BC667B">
        <w:rPr>
          <w:rFonts w:ascii="Times New Roman" w:eastAsia="Calibri" w:hAnsi="Times New Roman" w:cs="Times New Roman"/>
          <w:lang w:eastAsia="ar-SA"/>
        </w:rPr>
        <w:t xml:space="preserve">, </w:t>
      </w:r>
      <w:r w:rsidRPr="00BC667B">
        <w:rPr>
          <w:rFonts w:ascii="Times New Roman" w:eastAsia="Times New Roman" w:hAnsi="Times New Roman" w:cs="Times New Roman"/>
          <w:lang w:eastAsia="ru-RU"/>
        </w:rPr>
        <w:t>в течение 40 дней со дня опубликования настоящего извещения в средствах массовой информации.</w:t>
      </w:r>
      <w:r w:rsidRPr="00BC667B">
        <w:rPr>
          <w:rFonts w:ascii="Times New Roman" w:eastAsia="Calibri" w:hAnsi="Times New Roman" w:cs="Times New Roman"/>
          <w:lang w:eastAsia="ar-SA"/>
        </w:rPr>
        <w:t xml:space="preserve"> Телефон для справок 89875672002.</w:t>
      </w:r>
    </w:p>
    <w:p w:rsidR="00263F12" w:rsidRDefault="00263F12" w:rsidP="00263F12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263F12" w:rsidRDefault="00263F12" w:rsidP="00263F12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5E75E2" w:rsidRDefault="005E75E2"/>
    <w:sectPr w:rsidR="005E7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C2E82"/>
    <w:multiLevelType w:val="hybridMultilevel"/>
    <w:tmpl w:val="EC727DD6"/>
    <w:lvl w:ilvl="0" w:tplc="66BCAC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756E4962"/>
    <w:multiLevelType w:val="hybridMultilevel"/>
    <w:tmpl w:val="7492A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3404B"/>
    <w:multiLevelType w:val="hybridMultilevel"/>
    <w:tmpl w:val="7DF0F5C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F12"/>
    <w:rsid w:val="00263F12"/>
    <w:rsid w:val="005E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9D8C4C-9342-4602-A874-7C28B4A87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2026-03-17T10:57:00Z</dcterms:created>
  <dcterms:modified xsi:type="dcterms:W3CDTF">2026-03-17T10:58:00Z</dcterms:modified>
</cp:coreProperties>
</file>