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C4" w:rsidRDefault="00843DC4" w:rsidP="00843DC4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ИНФОРМАЦИОННЫЙ  БЮЛЛЕТЕНЬ</w:t>
      </w:r>
    </w:p>
    <w:p w:rsidR="00843DC4" w:rsidRDefault="00843DC4" w:rsidP="00843D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843DC4" w:rsidRDefault="00843DC4" w:rsidP="00843D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843DC4" w:rsidRDefault="00843DC4" w:rsidP="00843DC4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843DC4" w:rsidRDefault="00843DC4" w:rsidP="00843DC4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6                                                                 от  06.02.2026 г.  </w:t>
      </w:r>
      <w:r>
        <w:rPr>
          <w:sz w:val="24"/>
          <w:szCs w:val="24"/>
        </w:rPr>
        <w:t xml:space="preserve"> </w:t>
      </w:r>
    </w:p>
    <w:p w:rsidR="00843DC4" w:rsidRPr="00843DC4" w:rsidRDefault="00843DC4" w:rsidP="00843DC4">
      <w:pPr>
        <w:spacing w:line="100" w:lineRule="atLeast"/>
        <w:rPr>
          <w:rFonts w:ascii="Calibri" w:eastAsia="Calibri" w:hAnsi="Calibri" w:cs="Calibri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</w:t>
      </w:r>
      <w:r w:rsidRPr="00843DC4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  <w:r w:rsidRPr="00843DC4">
        <w:rPr>
          <w:rFonts w:ascii="Calibri" w:eastAsia="Calibri" w:hAnsi="Calibri" w:cs="Calibri"/>
          <w:sz w:val="24"/>
          <w:szCs w:val="24"/>
        </w:rPr>
        <w:t xml:space="preserve"> </w:t>
      </w:r>
      <w:r w:rsidRPr="00843D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 06 февраля 2026 года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43DC4">
        <w:rPr>
          <w:rFonts w:ascii="Times New Roman" w:eastAsia="Times New Roman" w:hAnsi="Times New Roman" w:cs="Times New Roman"/>
          <w:b/>
          <w:bCs/>
          <w:sz w:val="24"/>
          <w:szCs w:val="24"/>
        </w:rPr>
        <w:t>№ 90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843DC4" w:rsidRPr="00843DC4" w:rsidRDefault="00843DC4" w:rsidP="00843DC4">
      <w:pPr>
        <w:spacing w:line="100" w:lineRule="atLeast"/>
        <w:jc w:val="center"/>
        <w:rPr>
          <w:sz w:val="20"/>
          <w:szCs w:val="20"/>
        </w:rPr>
      </w:pPr>
      <w:proofErr w:type="gramStart"/>
      <w:r w:rsidRPr="00843DC4">
        <w:rPr>
          <w:rFonts w:ascii="Times New Roman" w:eastAsia="Times New Roman" w:hAnsi="Times New Roman" w:cs="Times New Roman"/>
          <w:b/>
          <w:bCs/>
          <w:sz w:val="20"/>
          <w:szCs w:val="20"/>
        </w:rPr>
        <w:t>О ВНЕСЕНИИ ИЗМЕНЕНИЙ В РЕШЕНИЕ СОВЕТА ДЕПУТАТОВ СТРЕЛЬНИКОВСКОГО СЕЛЬСКОГО ПОСЕЛЕНИЯ ОТ 30.12.2019 ГОДА   № 51 «ОБ УТВЕРЖДЕНИИ ПОЛОЖЕНИЯ О ПОРЯДКЕ ПРИНЯТИЯ РЕШЕНИЯ О ПРИМЕНЕНИИ К ДЕПУТАТУ, ЧЛЕНУ ВЫБОРНОГО ОРГАНА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 СВОИХ, СУПРУГИ (СУПРУГА) НЕСОВЕРШЕННОЛЕТНИХ ДЕТЕЙ, ЕСЛИ ИСКАЖЕНИЕ ЭТИХ СВЕДЕНИЙ ЯВЛЯЕТСЯ НЕСУЩЕСТВЕННЫМ»</w:t>
      </w:r>
      <w:bookmarkStart w:id="0" w:name="sub_10122"/>
      <w:bookmarkStart w:id="1" w:name="sub_1004"/>
      <w:proofErr w:type="gramEnd"/>
    </w:p>
    <w:p w:rsidR="00843DC4" w:rsidRPr="00843DC4" w:rsidRDefault="00843DC4" w:rsidP="00843DC4">
      <w:pPr>
        <w:spacing w:line="240" w:lineRule="auto"/>
        <w:jc w:val="both"/>
        <w:rPr>
          <w:rFonts w:ascii="Arial" w:eastAsia="Calibri" w:hAnsi="Arial" w:cs="Arial"/>
          <w:sz w:val="18"/>
          <w:szCs w:val="18"/>
        </w:rPr>
      </w:pPr>
      <w:r w:rsidRPr="00843DC4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bidi="ru-RU"/>
        </w:rPr>
        <w:t xml:space="preserve">   В</w:t>
      </w:r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 соответствии с частью 3 статьи 13 Федерального закона от 25.12.2008 г. № 273-ФЗ «О противодействии коррупции», Совет депутатов </w:t>
      </w:r>
      <w:proofErr w:type="spellStart"/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>Стрельниковского</w:t>
      </w:r>
      <w:proofErr w:type="spellEnd"/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 сельского поселения </w:t>
      </w:r>
      <w:proofErr w:type="spellStart"/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>Атюрьевского</w:t>
      </w:r>
      <w:proofErr w:type="spellEnd"/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 муниципального района РМ решил</w:t>
      </w:r>
      <w:r w:rsidRPr="00843DC4">
        <w:rPr>
          <w:rFonts w:ascii="Arial" w:eastAsia="Times New Roman" w:hAnsi="Arial" w:cs="Arial"/>
          <w:b/>
          <w:bCs/>
          <w:color w:val="000000"/>
          <w:spacing w:val="21"/>
          <w:sz w:val="18"/>
          <w:szCs w:val="18"/>
          <w:lang w:bidi="ru-RU"/>
        </w:rPr>
        <w:t>:</w:t>
      </w:r>
    </w:p>
    <w:p w:rsidR="00843DC4" w:rsidRPr="00843DC4" w:rsidRDefault="00843DC4" w:rsidP="00843DC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843DC4">
        <w:rPr>
          <w:rFonts w:ascii="Arial" w:eastAsia="Times New Roman" w:hAnsi="Arial" w:cs="Arial"/>
          <w:bCs/>
          <w:color w:val="000000"/>
          <w:spacing w:val="18"/>
          <w:sz w:val="18"/>
          <w:szCs w:val="18"/>
          <w:lang w:bidi="ru-RU"/>
        </w:rPr>
        <w:t xml:space="preserve">    </w:t>
      </w:r>
      <w:proofErr w:type="gramStart"/>
      <w:r w:rsidRPr="00843DC4">
        <w:rPr>
          <w:rFonts w:ascii="Arial" w:eastAsia="Times New Roman" w:hAnsi="Arial" w:cs="Arial"/>
          <w:bCs/>
          <w:color w:val="000000"/>
          <w:spacing w:val="18"/>
          <w:sz w:val="18"/>
          <w:szCs w:val="18"/>
          <w:lang w:bidi="ru-RU"/>
        </w:rPr>
        <w:t>1.П.1</w:t>
      </w:r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proofErr w:type="gramEnd"/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 этих сведений является несущественным изложить в следующей редакции:</w:t>
      </w:r>
    </w:p>
    <w:p w:rsidR="00843DC4" w:rsidRPr="00843DC4" w:rsidRDefault="00843DC4" w:rsidP="00843DC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843DC4">
        <w:rPr>
          <w:rFonts w:ascii="Arial" w:eastAsia="Times New Roman" w:hAnsi="Arial" w:cs="Arial"/>
          <w:color w:val="000000"/>
          <w:sz w:val="18"/>
          <w:szCs w:val="18"/>
          <w:lang w:bidi="ru-RU"/>
        </w:rPr>
        <w:t xml:space="preserve">       </w:t>
      </w:r>
      <w:proofErr w:type="gramStart"/>
      <w:r w:rsidRPr="00843DC4">
        <w:rPr>
          <w:rFonts w:ascii="Arial" w:eastAsia="Times New Roman" w:hAnsi="Arial" w:cs="Arial"/>
          <w:color w:val="000000"/>
          <w:sz w:val="18"/>
          <w:szCs w:val="18"/>
          <w:lang w:bidi="ru-RU"/>
        </w:rPr>
        <w:t xml:space="preserve">Физическое лицо, в отношении которого Федеральным законом от 25.12.2008 № </w:t>
      </w:r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 xml:space="preserve">273-ФЗ «О противодействии коррупции» </w:t>
      </w:r>
      <w:r w:rsidRPr="00843DC4">
        <w:rPr>
          <w:rFonts w:ascii="Arial" w:eastAsia="Times New Roman" w:hAnsi="Arial" w:cs="Arial"/>
          <w:color w:val="000000"/>
          <w:sz w:val="18"/>
          <w:szCs w:val="18"/>
          <w:lang w:bidi="ru-RU"/>
        </w:rPr>
        <w:t>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843DC4">
        <w:rPr>
          <w:rFonts w:ascii="Arial" w:eastAsia="Times New Roman" w:hAnsi="Arial" w:cs="Arial"/>
          <w:color w:val="000000"/>
          <w:sz w:val="18"/>
          <w:szCs w:val="18"/>
          <w:lang w:bidi="ru-RU"/>
        </w:rPr>
        <w:t xml:space="preserve"> не зависящих от него обстоятельств в порядке, предусмотренном ст. 13 </w:t>
      </w:r>
      <w:r w:rsidRPr="00843DC4">
        <w:rPr>
          <w:rFonts w:ascii="Arial" w:eastAsia="Times New Roman" w:hAnsi="Arial" w:cs="Arial"/>
          <w:color w:val="000000"/>
          <w:spacing w:val="21"/>
          <w:sz w:val="18"/>
          <w:szCs w:val="18"/>
          <w:lang w:bidi="ru-RU"/>
        </w:rPr>
        <w:t>Федерального закона от 25.12.2008 № 273-ФЗ «О противодействии коррупции»</w:t>
      </w:r>
      <w:r w:rsidRPr="00843DC4">
        <w:rPr>
          <w:rFonts w:ascii="Arial" w:eastAsia="Times New Roman" w:hAnsi="Arial" w:cs="Arial"/>
          <w:color w:val="000000"/>
          <w:sz w:val="18"/>
          <w:szCs w:val="18"/>
          <w:lang w:bidi="ru-RU"/>
        </w:rPr>
        <w:t>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843DC4" w:rsidRPr="00843DC4" w:rsidRDefault="00843DC4" w:rsidP="00843DC4">
      <w:pPr>
        <w:spacing w:after="86" w:line="240" w:lineRule="auto"/>
        <w:jc w:val="both"/>
        <w:rPr>
          <w:rFonts w:ascii="Arial" w:hAnsi="Arial" w:cs="Arial"/>
          <w:sz w:val="18"/>
          <w:szCs w:val="18"/>
        </w:rPr>
      </w:pPr>
      <w:r w:rsidRPr="00843DC4">
        <w:rPr>
          <w:rFonts w:ascii="Arial" w:eastAsia="Times New Roman" w:hAnsi="Arial" w:cs="Arial"/>
          <w:sz w:val="18"/>
          <w:szCs w:val="18"/>
        </w:rPr>
        <w:t xml:space="preserve">    </w:t>
      </w:r>
      <w:bookmarkEnd w:id="0"/>
      <w:bookmarkEnd w:id="1"/>
      <w:r w:rsidRPr="00843DC4">
        <w:rPr>
          <w:rFonts w:ascii="Arial" w:eastAsia="Times New Roman" w:hAnsi="Arial" w:cs="Arial"/>
          <w:sz w:val="18"/>
          <w:szCs w:val="18"/>
        </w:rPr>
        <w:t xml:space="preserve">2. Настоящее решение вступает в силу после дня его официального опубликования </w:t>
      </w:r>
      <w:r w:rsidRPr="00843DC4">
        <w:rPr>
          <w:rFonts w:ascii="Arial" w:eastAsia="Times New Roman" w:hAnsi="Arial" w:cs="Arial"/>
          <w:bCs/>
          <w:sz w:val="18"/>
          <w:szCs w:val="18"/>
        </w:rPr>
        <w:t xml:space="preserve">и размещения на официальном сайте администрации </w:t>
      </w:r>
      <w:proofErr w:type="spellStart"/>
      <w:r w:rsidRPr="00843DC4">
        <w:rPr>
          <w:rFonts w:ascii="Arial" w:eastAsia="Times New Roman" w:hAnsi="Arial" w:cs="Arial"/>
          <w:bCs/>
          <w:sz w:val="18"/>
          <w:szCs w:val="18"/>
        </w:rPr>
        <w:t>Стрельниковского</w:t>
      </w:r>
      <w:proofErr w:type="spellEnd"/>
      <w:r w:rsidRPr="00843DC4">
        <w:rPr>
          <w:rFonts w:ascii="Arial" w:eastAsia="Times New Roman" w:hAnsi="Arial" w:cs="Arial"/>
          <w:bCs/>
          <w:sz w:val="18"/>
          <w:szCs w:val="18"/>
        </w:rPr>
        <w:t xml:space="preserve"> сельского поселения </w:t>
      </w:r>
      <w:proofErr w:type="spellStart"/>
      <w:r w:rsidRPr="00843DC4">
        <w:rPr>
          <w:rFonts w:ascii="Arial" w:eastAsia="Times New Roman" w:hAnsi="Arial" w:cs="Arial"/>
          <w:bCs/>
          <w:sz w:val="18"/>
          <w:szCs w:val="18"/>
        </w:rPr>
        <w:t>Атюрьевского</w:t>
      </w:r>
      <w:proofErr w:type="spellEnd"/>
      <w:r w:rsidRPr="00843DC4">
        <w:rPr>
          <w:rFonts w:ascii="Arial" w:eastAsia="Times New Roman" w:hAnsi="Arial" w:cs="Arial"/>
          <w:bCs/>
          <w:sz w:val="18"/>
          <w:szCs w:val="18"/>
        </w:rPr>
        <w:t xml:space="preserve"> муниципального района Республики Мордовия.</w:t>
      </w:r>
    </w:p>
    <w:p w:rsidR="00843DC4" w:rsidRPr="00843DC4" w:rsidRDefault="00843DC4" w:rsidP="00843DC4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 w:rsidRPr="00843DC4">
        <w:rPr>
          <w:rFonts w:ascii="Arial" w:eastAsia="Times New Roman" w:hAnsi="Arial" w:cs="Arial"/>
          <w:sz w:val="18"/>
          <w:szCs w:val="18"/>
        </w:rPr>
        <w:t>Председатель Совета депутатов</w:t>
      </w:r>
    </w:p>
    <w:p w:rsidR="00843DC4" w:rsidRPr="00843DC4" w:rsidRDefault="00843DC4" w:rsidP="00843DC4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proofErr w:type="spellStart"/>
      <w:r w:rsidRPr="00843DC4">
        <w:rPr>
          <w:rFonts w:ascii="Arial" w:eastAsia="Times New Roman" w:hAnsi="Arial" w:cs="Arial"/>
          <w:sz w:val="18"/>
          <w:szCs w:val="18"/>
        </w:rPr>
        <w:t>Стрельниковского</w:t>
      </w:r>
      <w:proofErr w:type="spellEnd"/>
      <w:r w:rsidRPr="00843DC4">
        <w:rPr>
          <w:rFonts w:ascii="Arial" w:eastAsia="Times New Roman" w:hAnsi="Arial" w:cs="Arial"/>
          <w:sz w:val="18"/>
          <w:szCs w:val="18"/>
        </w:rPr>
        <w:t xml:space="preserve"> сельского поселения </w:t>
      </w:r>
    </w:p>
    <w:p w:rsidR="00843DC4" w:rsidRPr="00843DC4" w:rsidRDefault="00843DC4" w:rsidP="00843DC4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18"/>
          <w:szCs w:val="18"/>
        </w:rPr>
      </w:pPr>
      <w:r w:rsidRPr="00843DC4">
        <w:rPr>
          <w:rFonts w:ascii="Arial" w:eastAsia="Times New Roman" w:hAnsi="Arial" w:cs="Arial"/>
          <w:sz w:val="18"/>
          <w:szCs w:val="18"/>
        </w:rPr>
        <w:t xml:space="preserve">                                               С.З.Кильдеев</w:t>
      </w:r>
    </w:p>
    <w:p w:rsidR="00843DC4" w:rsidRDefault="00843DC4" w:rsidP="00843D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843DC4" w:rsidRDefault="00843DC4" w:rsidP="00843D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E87977" w:rsidRPr="00843DC4" w:rsidRDefault="00843DC4" w:rsidP="00843D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E87977" w:rsidRPr="0084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DC4"/>
    <w:rsid w:val="00843DC4"/>
    <w:rsid w:val="00E87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43DC4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3DC4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8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652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2026-03-03T07:53:00Z</cp:lastPrinted>
  <dcterms:created xsi:type="dcterms:W3CDTF">2026-03-03T07:49:00Z</dcterms:created>
  <dcterms:modified xsi:type="dcterms:W3CDTF">2026-03-03T07:53:00Z</dcterms:modified>
</cp:coreProperties>
</file>