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24  февраля 2026 года  № 6  </w:t>
      </w:r>
    </w:p>
    <w:p w:rsidR="0083517F" w:rsidRDefault="0083517F" w:rsidP="0083517F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3517F" w:rsidRDefault="0083517F" w:rsidP="0083517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 присвоении адреса земельному участку.</w:t>
      </w:r>
    </w:p>
    <w:p w:rsidR="0083517F" w:rsidRDefault="0083517F" w:rsidP="0083517F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Республика Мордовия, администрация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83517F" w:rsidRDefault="0083517F" w:rsidP="0083517F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Присвоить земельному участку с кадастровым номером 13:02:0213001:106, адрес: Российская Федерация, Республика  Мордовия, </w:t>
      </w:r>
      <w:proofErr w:type="spellStart"/>
      <w:r>
        <w:rPr>
          <w:rFonts w:ascii="Arial" w:hAnsi="Arial" w:cs="Arial"/>
          <w:sz w:val="24"/>
          <w:szCs w:val="24"/>
        </w:rPr>
        <w:t>Атюрьевский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муниципальный район, </w:t>
      </w:r>
      <w:proofErr w:type="spellStart"/>
      <w:r>
        <w:rPr>
          <w:rFonts w:ascii="Arial" w:hAnsi="Arial" w:cs="Arial"/>
          <w:sz w:val="24"/>
          <w:szCs w:val="24"/>
        </w:rPr>
        <w:t>Стрельниковское</w:t>
      </w:r>
      <w:proofErr w:type="spellEnd"/>
      <w:r>
        <w:rPr>
          <w:rFonts w:ascii="Arial" w:hAnsi="Arial" w:cs="Arial"/>
          <w:sz w:val="24"/>
          <w:szCs w:val="24"/>
        </w:rPr>
        <w:t xml:space="preserve">  сельское поселение, село </w:t>
      </w:r>
      <w:proofErr w:type="spellStart"/>
      <w:r>
        <w:rPr>
          <w:rFonts w:ascii="Arial" w:hAnsi="Arial" w:cs="Arial"/>
          <w:sz w:val="24"/>
          <w:szCs w:val="24"/>
        </w:rPr>
        <w:t>Стрельниково</w:t>
      </w:r>
      <w:proofErr w:type="spellEnd"/>
      <w:r>
        <w:rPr>
          <w:rFonts w:ascii="Arial" w:hAnsi="Arial" w:cs="Arial"/>
          <w:sz w:val="24"/>
          <w:szCs w:val="24"/>
        </w:rPr>
        <w:t xml:space="preserve">, улица  </w:t>
      </w:r>
      <w:proofErr w:type="spellStart"/>
      <w:r>
        <w:rPr>
          <w:rFonts w:ascii="Arial" w:hAnsi="Arial" w:cs="Arial"/>
          <w:sz w:val="24"/>
          <w:szCs w:val="24"/>
        </w:rPr>
        <w:t>Акиняева</w:t>
      </w:r>
      <w:proofErr w:type="spellEnd"/>
      <w:r>
        <w:rPr>
          <w:rFonts w:ascii="Arial" w:hAnsi="Arial" w:cs="Arial"/>
          <w:sz w:val="24"/>
          <w:szCs w:val="24"/>
        </w:rPr>
        <w:t>, земельный участок 6.</w:t>
      </w:r>
    </w:p>
    <w:p w:rsidR="0083517F" w:rsidRDefault="0083517F" w:rsidP="0083517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 вступает в силу с момента его подписания.</w:t>
      </w:r>
    </w:p>
    <w:p w:rsidR="0083517F" w:rsidRDefault="0083517F" w:rsidP="0083517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517F" w:rsidRDefault="0083517F" w:rsidP="0083517F">
      <w:pPr>
        <w:jc w:val="both"/>
        <w:rPr>
          <w:sz w:val="28"/>
          <w:szCs w:val="28"/>
        </w:rPr>
      </w:pPr>
    </w:p>
    <w:p w:rsidR="0083517F" w:rsidRDefault="0083517F" w:rsidP="0083517F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Глава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                                      С.З. Кильдеев</w:t>
      </w:r>
    </w:p>
    <w:p w:rsidR="007B603A" w:rsidRDefault="007B603A"/>
    <w:sectPr w:rsidR="007B6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3517F"/>
    <w:rsid w:val="007B603A"/>
    <w:rsid w:val="0083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4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2026-02-25T11:32:00Z</cp:lastPrinted>
  <dcterms:created xsi:type="dcterms:W3CDTF">2026-02-25T11:29:00Z</dcterms:created>
  <dcterms:modified xsi:type="dcterms:W3CDTF">2026-02-25T11:33:00Z</dcterms:modified>
</cp:coreProperties>
</file>