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76" w:rsidRPr="00B9264F" w:rsidRDefault="00EA6D1B" w:rsidP="00B9264F">
      <w:pPr>
        <w:pStyle w:val="TableParagraph"/>
        <w:rPr>
          <w:lang w:val="ru-RU"/>
        </w:rPr>
      </w:pPr>
      <w:r w:rsidRPr="00B9264F">
        <w:rPr>
          <w:lang w:val="ru-RU"/>
        </w:rPr>
        <w:t>С</w:t>
      </w:r>
      <w:r w:rsidR="004222E1" w:rsidRPr="00B9264F">
        <w:rPr>
          <w:lang w:val="ru-RU"/>
        </w:rPr>
        <w:t>ообщение о возможном установлении публичного сервитута</w:t>
      </w:r>
      <w:r w:rsidR="00762E29" w:rsidRPr="00B9264F">
        <w:rPr>
          <w:lang w:val="ru-RU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B9264F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интересах ПАО «Ростелеком»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>
        <w:rPr>
          <w:rFonts w:ascii="Times New Roman" w:hAnsi="Times New Roman" w:cs="Times New Roman"/>
          <w:sz w:val="24"/>
          <w:szCs w:val="24"/>
        </w:rPr>
        <w:t>7707049388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B9264F">
        <w:rPr>
          <w:rFonts w:ascii="Times New Roman" w:hAnsi="Times New Roman" w:cs="Times New Roman"/>
          <w:sz w:val="24"/>
          <w:szCs w:val="24"/>
        </w:rPr>
        <w:t xml:space="preserve">115172, </w:t>
      </w:r>
      <w:proofErr w:type="spellStart"/>
      <w:r w:rsidR="00B9264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B9264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B9264F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="00B926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9264F">
        <w:rPr>
          <w:rFonts w:ascii="Times New Roman" w:hAnsi="Times New Roman" w:cs="Times New Roman"/>
          <w:sz w:val="24"/>
          <w:szCs w:val="24"/>
        </w:rPr>
        <w:t>ул.Гончарная</w:t>
      </w:r>
      <w:proofErr w:type="spellEnd"/>
      <w:r w:rsidR="00B9264F">
        <w:rPr>
          <w:rFonts w:ascii="Times New Roman" w:hAnsi="Times New Roman" w:cs="Times New Roman"/>
          <w:sz w:val="24"/>
          <w:szCs w:val="24"/>
        </w:rPr>
        <w:t>, д.30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B9264F">
              <w:rPr>
                <w:rFonts w:ascii="Times New Roman" w:hAnsi="Times New Roman"/>
                <w:b/>
                <w:sz w:val="22"/>
                <w:szCs w:val="22"/>
              </w:rPr>
              <w:t>Атюрьевского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7C404F" w:rsidRDefault="007C404F" w:rsidP="00A65E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404F">
              <w:rPr>
                <w:rFonts w:ascii="Times New Roman" w:hAnsi="Times New Roman"/>
                <w:b/>
                <w:sz w:val="24"/>
                <w:szCs w:val="24"/>
              </w:rPr>
              <w:t xml:space="preserve">Размещения антенно-мачтового сооружения связи объекта «Установка АМС БС </w:t>
            </w:r>
            <w:proofErr w:type="gramStart"/>
            <w:r w:rsidRPr="007C404F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7C404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7C404F">
              <w:rPr>
                <w:rFonts w:ascii="Times New Roman" w:hAnsi="Times New Roman"/>
                <w:b/>
                <w:sz w:val="24"/>
                <w:szCs w:val="24"/>
              </w:rPr>
              <w:t>Республика</w:t>
            </w:r>
            <w:proofErr w:type="gramEnd"/>
            <w:r w:rsidRPr="007C404F">
              <w:rPr>
                <w:rFonts w:ascii="Times New Roman" w:hAnsi="Times New Roman"/>
                <w:b/>
                <w:sz w:val="24"/>
                <w:szCs w:val="24"/>
              </w:rPr>
              <w:t xml:space="preserve"> Мордовия Российской Федерации по проекту «Устранение цифрового неравенства» (УЦН 2.0)»</w:t>
            </w:r>
          </w:p>
        </w:tc>
      </w:tr>
      <w:tr w:rsidR="0048623F" w:rsidRPr="00411E23" w:rsidTr="00B9264F">
        <w:trPr>
          <w:trHeight w:val="166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31D8D" w:rsidRPr="00B31D8D" w:rsidTr="00B31D8D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7C404F" w:rsidRDefault="007C404F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</w:rPr>
                  </w:pPr>
                  <w:r w:rsidRPr="007C404F">
                    <w:rPr>
                      <w:rFonts w:ascii="Times New Roman" w:hAnsi="Times New Roman"/>
                      <w:sz w:val="24"/>
                      <w:szCs w:val="24"/>
                    </w:rPr>
                    <w:t xml:space="preserve">Земли в кадастровом квартале 13:02:0207001, по адресу: Российская Федерация, Республика Мордовия, Атюрьевский район, с. </w:t>
                  </w:r>
                  <w:proofErr w:type="spellStart"/>
                  <w:r w:rsidRPr="007C404F">
                    <w:rPr>
                      <w:rFonts w:ascii="Times New Roman" w:hAnsi="Times New Roman"/>
                      <w:sz w:val="24"/>
                      <w:szCs w:val="24"/>
                    </w:rPr>
                    <w:t>Кишалы</w:t>
                  </w:r>
                  <w:proofErr w:type="spellEnd"/>
                  <w:r w:rsidRPr="007C404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площадью 25 </w:t>
                  </w:r>
                  <w:proofErr w:type="spellStart"/>
                  <w:r w:rsidR="00747888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="00747888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bookmarkStart w:id="0" w:name="_GoBack"/>
                  <w:bookmarkEnd w:id="0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7C404F" w:rsidRDefault="007C404F" w:rsidP="00B9264F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</w:rPr>
                  </w:pPr>
                  <w:r w:rsidRPr="007C404F">
                    <w:rPr>
                      <w:rFonts w:ascii="Times New Roman" w:hAnsi="Times New Roman"/>
                      <w:sz w:val="24"/>
                      <w:szCs w:val="24"/>
                    </w:rPr>
                    <w:t>13:02:0207001</w:t>
                  </w:r>
                </w:p>
              </w:tc>
            </w:tr>
          </w:tbl>
          <w:p w:rsidR="0048623F" w:rsidRPr="00B9264F" w:rsidRDefault="0048623F" w:rsidP="00B9264F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C3D1F" w:rsidRPr="001824D0" w:rsidTr="007C404F">
        <w:trPr>
          <w:trHeight w:val="2124"/>
        </w:trPr>
        <w:tc>
          <w:tcPr>
            <w:tcW w:w="568" w:type="dxa"/>
          </w:tcPr>
          <w:p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</w:t>
            </w:r>
            <w:r w:rsidR="007C404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BC3D1F" w:rsidRPr="007C404F" w:rsidRDefault="00747888" w:rsidP="007C404F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FF"/>
                <w:sz w:val="22"/>
                <w:szCs w:val="22"/>
                <w:u w:val="single"/>
              </w:rPr>
            </w:pPr>
            <w:hyperlink r:id="rId7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proofErr w:type="spellStart"/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  <w:proofErr w:type="spellEnd"/>
            </w:hyperlink>
          </w:p>
          <w:p w:rsidR="00BC3D1F" w:rsidRPr="0008367B" w:rsidRDefault="007C404F" w:rsidP="00BC3D1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 xml:space="preserve"> </w:t>
            </w:r>
            <w:r w:rsidR="00BC3D1F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9264F" w:rsidRPr="00B9264F" w:rsidRDefault="00B9264F" w:rsidP="007C404F">
            <w:pPr>
              <w:pStyle w:val="Default"/>
              <w:jc w:val="both"/>
              <w:rPr>
                <w:sz w:val="23"/>
                <w:szCs w:val="23"/>
              </w:rPr>
            </w:pPr>
            <w:r w:rsidRPr="00B9264F">
              <w:rPr>
                <w:sz w:val="23"/>
                <w:szCs w:val="23"/>
              </w:rPr>
              <w:t xml:space="preserve">Реализации программы Российской Федерации «Информационное общество», утвержденной Постановлением Правительства Российской Федерации от 15.04.2014 № 313, в соответствии с Приказом Министерства цифрового развития, связи и массовых коммуникаций Российской Федерации от 03.07.2023 № 606. </w:t>
            </w:r>
            <w:proofErr w:type="gramStart"/>
            <w:r w:rsidRPr="00B9264F">
              <w:rPr>
                <w:sz w:val="23"/>
                <w:szCs w:val="23"/>
              </w:rPr>
              <w:t xml:space="preserve">«Об утверждении перечня населенных пунктов с населением от ста до пятисот человек, в которых должны быть установлены точки доступа, в том числе точки доступа, которые должны быть оборудованы средствами связи, используемыми для оказания услуг подвижной радиотелефонной связи» </w:t>
            </w:r>
            <w:r>
              <w:rPr>
                <w:sz w:val="23"/>
                <w:szCs w:val="23"/>
              </w:rPr>
              <w:t xml:space="preserve"> </w:t>
            </w:r>
            <w:r w:rsidRPr="00B9264F">
              <w:rPr>
                <w:sz w:val="23"/>
                <w:szCs w:val="23"/>
              </w:rPr>
              <w:t>ПАО «Ростелеком» на основании Распоряжения Прав</w:t>
            </w:r>
            <w:r>
              <w:rPr>
                <w:sz w:val="23"/>
                <w:szCs w:val="23"/>
              </w:rPr>
              <w:t xml:space="preserve">ительства Российской Федерации  </w:t>
            </w:r>
            <w:r w:rsidRPr="00B9264F">
              <w:rPr>
                <w:sz w:val="23"/>
                <w:szCs w:val="23"/>
              </w:rPr>
              <w:t>от 26.03.2014 № 437-р обеспечивает размещение антенно-мачтовых сооружений связи для устранения цифрового неравенства между городскими и</w:t>
            </w:r>
            <w:proofErr w:type="gramEnd"/>
            <w:r w:rsidRPr="00B9264F">
              <w:rPr>
                <w:sz w:val="23"/>
                <w:szCs w:val="23"/>
              </w:rPr>
              <w:t xml:space="preserve"> сельскими жителями, предоставления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неравенства»). </w:t>
            </w:r>
          </w:p>
          <w:p w:rsidR="00BC3D1F" w:rsidRPr="00762E29" w:rsidRDefault="00BC3D1F" w:rsidP="007C404F">
            <w:pPr>
              <w:widowControl w:val="0"/>
              <w:spacing w:line="256" w:lineRule="auto"/>
              <w:ind w:right="214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C3D1F" w:rsidRPr="00BC3D1F" w:rsidRDefault="00747888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BC3D1F" w:rsidRPr="0015617D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</w:t>
            </w:r>
            <w:proofErr w:type="gramStart"/>
            <w:r w:rsidRPr="00CF06CF">
              <w:rPr>
                <w:rFonts w:ascii="Times New Roman" w:hAnsi="Times New Roman"/>
              </w:rPr>
              <w:t>ходатайстве</w:t>
            </w:r>
            <w:proofErr w:type="gramEnd"/>
            <w:r w:rsidRPr="00CF06CF">
              <w:rPr>
                <w:rFonts w:ascii="Times New Roman" w:hAnsi="Times New Roman"/>
              </w:rPr>
              <w:t xml:space="preserve"> об установлении публичного сервитута)</w:t>
            </w:r>
          </w:p>
        </w:tc>
      </w:tr>
      <w:tr w:rsidR="00BC3D1F" w:rsidRPr="001824D0" w:rsidTr="00B532DD">
        <w:trPr>
          <w:trHeight w:val="1028"/>
        </w:trPr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C3D1F" w:rsidRPr="00BC3D1F" w:rsidRDefault="00747888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47888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04F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64F"/>
    <w:rsid w:val="00B9271D"/>
    <w:rsid w:val="00B95BB1"/>
    <w:rsid w:val="00B963E6"/>
    <w:rsid w:val="00BA5DB1"/>
    <w:rsid w:val="00BB2956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B926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B926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urevo-rm" TargetMode="External"/><Relationship Id="rId3" Type="http://schemas.openxmlformats.org/officeDocument/2006/relationships/styles" Target="styles.xml"/><Relationship Id="rId7" Type="http://schemas.openxmlformats.org/officeDocument/2006/relationships/hyperlink" Target="mailto:E-mail:%20eckoch@kochkur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E76ED-CA5E-4547-8D5D-BD389E25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admin</cp:lastModifiedBy>
  <cp:revision>19</cp:revision>
  <cp:lastPrinted>2022-12-12T08:13:00Z</cp:lastPrinted>
  <dcterms:created xsi:type="dcterms:W3CDTF">2024-05-29T10:22:00Z</dcterms:created>
  <dcterms:modified xsi:type="dcterms:W3CDTF">2026-02-16T06:18:00Z</dcterms:modified>
</cp:coreProperties>
</file>