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E8ACA"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150" w:afterAutospacing="0" w:line="15" w:lineRule="atLeast"/>
        <w:ind w:left="0" w:leftChars="0" w:right="0" w:firstLine="599" w:firstLineChars="187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  <w:t xml:space="preserve">Отчет о проводимых комплексно-профилактических мероприятиях, направленных на противодействие наркотикам и их незаконному обороту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  <w:lang w:val="ru-RU"/>
        </w:rPr>
        <w:t xml:space="preserve">                                         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  <w:t xml:space="preserve">в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  <w:lang w:val="ru-RU"/>
        </w:rPr>
        <w:t xml:space="preserve">Кишалинском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  <w:t>сельском поселении 202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  <w:lang w:val="ru-RU"/>
        </w:rPr>
        <w:t>5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32"/>
          <w:szCs w:val="32"/>
          <w:shd w:val="clear" w:fill="FFFFFF"/>
        </w:rPr>
        <w:t xml:space="preserve"> году</w:t>
      </w:r>
    </w:p>
    <w:p w14:paraId="5BF0D50D">
      <w:pPr>
        <w:rPr>
          <w:rFonts w:hint="default"/>
        </w:rPr>
      </w:pPr>
    </w:p>
    <w:p w14:paraId="290148A9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Работа по профилактике наркомании среди населения сельского поселения, в том числе среди несовер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softHyphen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шеннолетних и моло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softHyphen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дежи, создание благоприятных условий для жизнедеятельности жителей сельского поселения – ключевая цель проводимой профилактической работы по наркомании и противодействие незаконному обороту наркотиков на территории сельского поселения.</w:t>
      </w:r>
    </w:p>
    <w:p w14:paraId="199A9251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Главная задача органа профилактики это:  сокращение незаконного потребления наркотических средств и психотропных веществ на территории   сельского поселения, обеспечение условий способствующих снижению незаконного оборота наркотиков и связанных с ней правонарушений до уровня ми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softHyphen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нимальной опасности для общества.</w:t>
      </w:r>
    </w:p>
    <w:p w14:paraId="4285DD75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– повышение уровня осведомленности населения сельского поселения о неблагоприятных последствиях немедицинского употребления наркотических средств, психотропных веществ и о системе оказания помощи наркозависимым больным;</w:t>
      </w:r>
    </w:p>
    <w:p w14:paraId="4ABD1D82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– укрепление межведомственного взаимодействия при проведении антинаркотических мероприятий.</w:t>
      </w:r>
    </w:p>
    <w:p w14:paraId="1C40B9AB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Постоянно проводится профилактическая работа с населением посредством сходов граждан, на которых освещаются вопросы антинаркотической направленности.</w:t>
      </w:r>
    </w:p>
    <w:p w14:paraId="2B366E32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Специалистами сельсовета  совместно с участковыми уполномоченными полиции ведется контроль за неиспользуемыми земельными участками,  проводятся рейды по месту жительства ранее судимых граждан, а также граждан состоящих на учете у нарколога, на предмет выявления произрастания наркосодержащих растений.</w:t>
      </w:r>
    </w:p>
    <w:p w14:paraId="4AC9C92C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В административном здании поселения оформлен агитационно-пропагандистский стенд, содержащий извлечения из закона  о незаконном культивировании наркотикосодержащих растений, уничтожении дикорастущих наркотикосодержащих растений и мерах административной ответственности за нарушение действующего законодательства.</w:t>
      </w:r>
    </w:p>
    <w:p w14:paraId="7A3E1430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Администрацией 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ru-RU"/>
        </w:rPr>
        <w:t>Кишалинского сельского поселения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 xml:space="preserve"> профилактическая работа с несовершеннолетними проводится совместно с сотрудниками  МВД, медработников, депутатами, тесно сотрудничаем с общественными организациями и объединениями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ru-RU"/>
        </w:rPr>
        <w:t>.</w:t>
      </w:r>
    </w:p>
    <w:p w14:paraId="7C80B887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Регулярно организуются рейды по предупреждению правонарушений среди несовершеннолетних, в ходе которых проводятся беседы с несовершеннолетними и их родителями о вреде употребления алкоголя, табака, наркотиков, а также о соблюдении комендантского часа.</w:t>
      </w:r>
    </w:p>
    <w:p w14:paraId="37EE6A79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Большую роль в профилактике наркомании имеет привлечение подростков и молодежи к творческой деятельности, культурно-массовым мероприятиям.</w:t>
      </w:r>
    </w:p>
    <w:p w14:paraId="6FF86AA2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 xml:space="preserve">На территории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ru-RU"/>
        </w:rPr>
        <w:t>сельского поселения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 xml:space="preserve"> работает  учреждени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ru-RU"/>
        </w:rPr>
        <w:t>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 xml:space="preserve"> культуры. Регулярно  в учреждени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ru-RU"/>
        </w:rPr>
        <w:t>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 xml:space="preserve"> культуры проводятся мероприятия, направленные на профилактику наркомании и популяризацию здорового образа жизни (творческие конкурсы, выставки, спортивно – игровые и познавательные программы). Главная задача проведенных мероприятий – это популяризация занятий творчеством и спортом, искоренение вредных привычек.</w:t>
      </w:r>
    </w:p>
    <w:p w14:paraId="1737E498">
      <w:pPr>
        <w:pStyle w:val="6"/>
        <w:keepNext w:val="0"/>
        <w:keepLines w:val="0"/>
        <w:widowControl/>
        <w:suppressLineNumbers w:val="0"/>
        <w:spacing w:before="0" w:beforeAutospacing="0" w:after="150" w:afterAutospacing="0"/>
        <w:ind w:left="0" w:leftChars="0" w:right="0" w:firstLine="392" w:firstLineChars="187"/>
        <w:jc w:val="both"/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В библиотеках поселений были представлены тематические книжные выставки.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B2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2026-02-04T07:31:14Z</dcterms:created>
  <dc:creator>User</dc:creator>
  <cp:lastModifiedBy>User</cp:lastModifiedBy>
  <dcterms:modified xsi:type="dcterms:W3CDTF">2026-02-04T07:48:59Z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A2E8F1F8BAB9488A8FC74B21AD7FF16B_12</vt:lpwstr>
  </property>
</Properties>
</file>