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BB2" w:rsidRPr="00167F92" w:rsidRDefault="00911BB2" w:rsidP="00911BB2">
      <w:pPr>
        <w:jc w:val="right"/>
        <w:rPr>
          <w:sz w:val="26"/>
          <w:szCs w:val="26"/>
        </w:rPr>
      </w:pPr>
    </w:p>
    <w:p w:rsidR="006100ED" w:rsidRPr="00FF3EA2" w:rsidRDefault="006100ED" w:rsidP="006100ED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АТЮРЬЕВСКОГО</w:t>
      </w:r>
      <w:r w:rsidRPr="00FF3EA2">
        <w:rPr>
          <w:sz w:val="28"/>
          <w:szCs w:val="28"/>
        </w:rPr>
        <w:t xml:space="preserve"> МУНИЦИПАЛЬНОГО РАЙОНА</w:t>
      </w:r>
    </w:p>
    <w:p w:rsidR="006100ED" w:rsidRPr="00FF3EA2" w:rsidRDefault="006100ED" w:rsidP="006100ED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6100ED" w:rsidRPr="00FF3EA2" w:rsidRDefault="006100ED" w:rsidP="006100ED">
      <w:pPr>
        <w:jc w:val="center"/>
        <w:rPr>
          <w:sz w:val="28"/>
          <w:szCs w:val="28"/>
        </w:rPr>
      </w:pPr>
    </w:p>
    <w:p w:rsidR="006100ED" w:rsidRPr="00FF3EA2" w:rsidRDefault="006100ED" w:rsidP="006100ED">
      <w:pPr>
        <w:jc w:val="center"/>
        <w:rPr>
          <w:sz w:val="28"/>
          <w:szCs w:val="28"/>
        </w:rPr>
      </w:pPr>
    </w:p>
    <w:p w:rsidR="006100ED" w:rsidRPr="00962848" w:rsidRDefault="006100ED" w:rsidP="006100ED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100ED" w:rsidRPr="00FF3EA2" w:rsidRDefault="006100ED" w:rsidP="006100ED">
      <w:pPr>
        <w:jc w:val="center"/>
        <w:rPr>
          <w:b/>
          <w:sz w:val="28"/>
          <w:szCs w:val="28"/>
        </w:rPr>
      </w:pPr>
    </w:p>
    <w:p w:rsidR="006100ED" w:rsidRDefault="006100ED" w:rsidP="006100ED">
      <w:pPr>
        <w:rPr>
          <w:sz w:val="28"/>
          <w:szCs w:val="28"/>
        </w:rPr>
      </w:pPr>
    </w:p>
    <w:p w:rsidR="006100ED" w:rsidRPr="00FE5C0D" w:rsidRDefault="006100ED" w:rsidP="006100ED">
      <w:pPr>
        <w:rPr>
          <w:sz w:val="28"/>
          <w:szCs w:val="28"/>
        </w:rPr>
      </w:pPr>
      <w:r>
        <w:rPr>
          <w:sz w:val="28"/>
          <w:szCs w:val="28"/>
        </w:rPr>
        <w:t>«___»_______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2026 г.</w:t>
      </w:r>
      <w:r w:rsidRPr="00FE5C0D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№ _____</w:t>
      </w:r>
    </w:p>
    <w:p w:rsidR="006100ED" w:rsidRPr="00464634" w:rsidRDefault="006100ED" w:rsidP="006100ED">
      <w:pPr>
        <w:rPr>
          <w:sz w:val="28"/>
          <w:szCs w:val="28"/>
        </w:rPr>
      </w:pPr>
    </w:p>
    <w:p w:rsidR="006100ED" w:rsidRPr="0093327E" w:rsidRDefault="006100ED" w:rsidP="006100ED">
      <w:pPr>
        <w:jc w:val="center"/>
        <w:rPr>
          <w:color w:val="000000"/>
          <w:sz w:val="28"/>
          <w:szCs w:val="28"/>
        </w:rPr>
      </w:pPr>
      <w:r w:rsidRPr="0093327E">
        <w:rPr>
          <w:color w:val="000000"/>
          <w:sz w:val="28"/>
          <w:szCs w:val="28"/>
        </w:rPr>
        <w:t xml:space="preserve">с. </w:t>
      </w:r>
      <w:r>
        <w:rPr>
          <w:color w:val="000000"/>
          <w:sz w:val="28"/>
          <w:szCs w:val="28"/>
        </w:rPr>
        <w:t>Атюрьево</w:t>
      </w:r>
    </w:p>
    <w:p w:rsidR="00513654" w:rsidRPr="006445A8" w:rsidRDefault="00513654" w:rsidP="00513654">
      <w:pPr>
        <w:spacing w:line="352" w:lineRule="auto"/>
        <w:ind w:firstLine="732"/>
      </w:pPr>
      <w:r w:rsidRPr="006445A8">
        <w:t>  </w:t>
      </w:r>
    </w:p>
    <w:p w:rsidR="001C67DB" w:rsidRDefault="00513654" w:rsidP="001C67DB">
      <w:pPr>
        <w:pStyle w:val="4"/>
        <w:shd w:val="clear" w:color="auto" w:fill="auto"/>
        <w:tabs>
          <w:tab w:val="left" w:pos="9356"/>
        </w:tabs>
        <w:spacing w:before="0" w:after="0" w:line="240" w:lineRule="auto"/>
        <w:rPr>
          <w:rStyle w:val="2"/>
          <w:rFonts w:ascii="Times New Roman" w:hAnsi="Times New Roman" w:cs="Times New Roman"/>
          <w:sz w:val="28"/>
          <w:szCs w:val="28"/>
        </w:rPr>
      </w:pPr>
      <w:r w:rsidRPr="00C26134">
        <w:rPr>
          <w:rStyle w:val="2"/>
          <w:rFonts w:ascii="Times New Roman" w:hAnsi="Times New Roman" w:cs="Times New Roman"/>
          <w:sz w:val="28"/>
          <w:szCs w:val="28"/>
        </w:rPr>
        <w:t xml:space="preserve">О закреплении определенных территорий </w:t>
      </w:r>
    </w:p>
    <w:p w:rsidR="001C67DB" w:rsidRDefault="00513654" w:rsidP="001C67DB">
      <w:pPr>
        <w:pStyle w:val="4"/>
        <w:shd w:val="clear" w:color="auto" w:fill="auto"/>
        <w:tabs>
          <w:tab w:val="left" w:pos="9356"/>
        </w:tabs>
        <w:spacing w:before="0" w:after="0" w:line="240" w:lineRule="auto"/>
        <w:rPr>
          <w:rStyle w:val="2"/>
          <w:rFonts w:ascii="Times New Roman" w:hAnsi="Times New Roman" w:cs="Times New Roman"/>
          <w:sz w:val="28"/>
          <w:szCs w:val="28"/>
        </w:rPr>
      </w:pPr>
      <w:r w:rsidRPr="00C26134">
        <w:rPr>
          <w:rStyle w:val="2"/>
          <w:rFonts w:ascii="Times New Roman" w:hAnsi="Times New Roman" w:cs="Times New Roman"/>
          <w:sz w:val="28"/>
          <w:szCs w:val="28"/>
        </w:rPr>
        <w:t xml:space="preserve">Атюрьевского </w:t>
      </w:r>
      <w:r w:rsidR="001C67D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C26134">
        <w:rPr>
          <w:rStyle w:val="2"/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 w:rsidRPr="00C26134">
        <w:rPr>
          <w:rStyle w:val="2"/>
          <w:rFonts w:ascii="Times New Roman" w:hAnsi="Times New Roman" w:cs="Times New Roman"/>
          <w:sz w:val="28"/>
          <w:szCs w:val="28"/>
        </w:rPr>
        <w:t>за</w:t>
      </w:r>
      <w:proofErr w:type="gramEnd"/>
      <w:r w:rsidRPr="00C26134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</w:p>
    <w:p w:rsidR="00513654" w:rsidRDefault="00513654" w:rsidP="001C67DB">
      <w:pPr>
        <w:pStyle w:val="4"/>
        <w:shd w:val="clear" w:color="auto" w:fill="auto"/>
        <w:tabs>
          <w:tab w:val="left" w:pos="9356"/>
        </w:tabs>
        <w:spacing w:before="0" w:after="0" w:line="240" w:lineRule="auto"/>
        <w:rPr>
          <w:rStyle w:val="2"/>
          <w:rFonts w:ascii="Times New Roman" w:hAnsi="Times New Roman" w:cs="Times New Roman"/>
          <w:sz w:val="28"/>
          <w:szCs w:val="28"/>
        </w:rPr>
      </w:pPr>
      <w:r w:rsidRPr="00C26134">
        <w:rPr>
          <w:rStyle w:val="2"/>
          <w:rFonts w:ascii="Times New Roman" w:hAnsi="Times New Roman" w:cs="Times New Roman"/>
          <w:sz w:val="28"/>
          <w:szCs w:val="28"/>
        </w:rPr>
        <w:t xml:space="preserve">дошкольными </w:t>
      </w:r>
      <w:r w:rsidR="001C67D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6100ED">
        <w:rPr>
          <w:rStyle w:val="2"/>
          <w:rFonts w:ascii="Times New Roman" w:hAnsi="Times New Roman" w:cs="Times New Roman"/>
          <w:sz w:val="28"/>
          <w:szCs w:val="28"/>
        </w:rPr>
        <w:t>образовательными учреждениями</w:t>
      </w:r>
    </w:p>
    <w:p w:rsidR="001C67DB" w:rsidRPr="00C26134" w:rsidRDefault="001C67DB" w:rsidP="001C67DB">
      <w:pPr>
        <w:pStyle w:val="4"/>
        <w:shd w:val="clear" w:color="auto" w:fill="auto"/>
        <w:tabs>
          <w:tab w:val="left" w:pos="9356"/>
        </w:tabs>
        <w:spacing w:before="0" w:after="128" w:line="322" w:lineRule="exact"/>
        <w:ind w:right="-1"/>
        <w:rPr>
          <w:rFonts w:ascii="Times New Roman" w:hAnsi="Times New Roman" w:cs="Times New Roman"/>
          <w:sz w:val="28"/>
          <w:szCs w:val="28"/>
        </w:rPr>
      </w:pPr>
    </w:p>
    <w:p w:rsidR="00AE4338" w:rsidRPr="00AE4338" w:rsidRDefault="00AE4338" w:rsidP="00AE4338">
      <w:pPr>
        <w:pStyle w:val="4"/>
        <w:shd w:val="clear" w:color="auto" w:fill="auto"/>
        <w:spacing w:before="0" w:after="0" w:line="312" w:lineRule="exact"/>
        <w:ind w:right="4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E4338">
        <w:rPr>
          <w:rStyle w:val="2"/>
          <w:rFonts w:ascii="Times New Roman" w:hAnsi="Times New Roman" w:cs="Times New Roman"/>
          <w:sz w:val="28"/>
          <w:szCs w:val="28"/>
        </w:rPr>
        <w:t>В целях обеспечения реализации права граждан Российской Федерации на получение образования в соответствии с Федеральным законом от 29.12.2012г №273-Ф3 «Об образовании в Российской Федерации», руководствуясь Порядком приема на обучение по образовательным программам дошкольного образования, утвержденным</w:t>
      </w:r>
      <w:r w:rsidRPr="00AE4338">
        <w:rPr>
          <w:rStyle w:val="3"/>
          <w:rFonts w:ascii="Times New Roman" w:hAnsi="Times New Roman" w:cs="Times New Roman"/>
          <w:sz w:val="28"/>
          <w:szCs w:val="28"/>
        </w:rPr>
        <w:t xml:space="preserve">, 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приказом Министерства Просвещения Российской Федерации от  15 мая 2020 года №236, </w:t>
      </w:r>
      <w:r w:rsidR="006100ED">
        <w:rPr>
          <w:rStyle w:val="2"/>
          <w:rFonts w:ascii="Times New Roman" w:hAnsi="Times New Roman" w:cs="Times New Roman"/>
          <w:sz w:val="28"/>
          <w:szCs w:val="28"/>
        </w:rPr>
        <w:t>Уставом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 Атю</w:t>
      </w:r>
      <w:r w:rsidR="006100ED">
        <w:rPr>
          <w:rStyle w:val="2"/>
          <w:rFonts w:ascii="Times New Roman" w:hAnsi="Times New Roman" w:cs="Times New Roman"/>
          <w:sz w:val="28"/>
          <w:szCs w:val="28"/>
        </w:rPr>
        <w:t>рьевского муниципального района Республики Мордовия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 администрация Атюрьевского муниципального района </w:t>
      </w:r>
      <w:r w:rsidR="006100ED">
        <w:rPr>
          <w:rStyle w:val="2"/>
          <w:rFonts w:ascii="Times New Roman" w:hAnsi="Times New Roman" w:cs="Times New Roman"/>
          <w:sz w:val="28"/>
          <w:szCs w:val="28"/>
        </w:rPr>
        <w:t>ПОСТАНОВЛЯЕТ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>:</w:t>
      </w:r>
      <w:proofErr w:type="gramEnd"/>
    </w:p>
    <w:p w:rsidR="00AE4338" w:rsidRPr="00AE4338" w:rsidRDefault="00AE4338" w:rsidP="00AE4338">
      <w:pPr>
        <w:pStyle w:val="4"/>
        <w:shd w:val="clear" w:color="auto" w:fill="auto"/>
        <w:tabs>
          <w:tab w:val="left" w:pos="1247"/>
        </w:tabs>
        <w:spacing w:before="0" w:after="0" w:line="317" w:lineRule="exact"/>
        <w:ind w:right="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338">
        <w:rPr>
          <w:rStyle w:val="2"/>
          <w:rFonts w:ascii="Times New Roman" w:hAnsi="Times New Roman" w:cs="Times New Roman"/>
          <w:sz w:val="28"/>
          <w:szCs w:val="28"/>
        </w:rPr>
        <w:t>1. Закрепить определенные территории Атюрьевского муниципального района за дошкольными образовательными учреждениями (приложение №1).</w:t>
      </w:r>
    </w:p>
    <w:p w:rsidR="00AE4338" w:rsidRPr="00AE4338" w:rsidRDefault="00AE4338" w:rsidP="00AE4338">
      <w:pPr>
        <w:pStyle w:val="4"/>
        <w:shd w:val="clear" w:color="auto" w:fill="auto"/>
        <w:tabs>
          <w:tab w:val="left" w:pos="3436"/>
        </w:tabs>
        <w:spacing w:before="0" w:after="0" w:line="317" w:lineRule="exact"/>
        <w:ind w:right="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338">
        <w:rPr>
          <w:rStyle w:val="2"/>
          <w:rFonts w:ascii="Times New Roman" w:hAnsi="Times New Roman" w:cs="Times New Roman"/>
          <w:sz w:val="28"/>
          <w:szCs w:val="28"/>
        </w:rPr>
        <w:t>2. Руководителям муниципальных дошкольных образовательных учреждений:</w:t>
      </w:r>
    </w:p>
    <w:p w:rsidR="00AE4338" w:rsidRPr="00AE4338" w:rsidRDefault="00AE4338" w:rsidP="00AE4338">
      <w:pPr>
        <w:pStyle w:val="4"/>
        <w:shd w:val="clear" w:color="auto" w:fill="auto"/>
        <w:spacing w:before="0" w:after="0" w:line="317" w:lineRule="exact"/>
        <w:ind w:right="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338">
        <w:rPr>
          <w:rStyle w:val="2"/>
          <w:rFonts w:ascii="Times New Roman" w:hAnsi="Times New Roman" w:cs="Times New Roman"/>
          <w:sz w:val="28"/>
          <w:szCs w:val="28"/>
        </w:rPr>
        <w:t>2.1.Обеспечить реализацию прав детей на получение дошкольного образования, проживающих на закрепленных территориях.</w:t>
      </w:r>
    </w:p>
    <w:p w:rsidR="00AE4338" w:rsidRPr="00AE4338" w:rsidRDefault="00AE4338" w:rsidP="00AE4338">
      <w:pPr>
        <w:pStyle w:val="4"/>
        <w:shd w:val="clear" w:color="auto" w:fill="auto"/>
        <w:spacing w:before="0" w:after="0" w:line="317" w:lineRule="exact"/>
        <w:ind w:right="40" w:firstLine="567"/>
        <w:jc w:val="both"/>
        <w:rPr>
          <w:rStyle w:val="2"/>
          <w:rFonts w:ascii="Times New Roman" w:hAnsi="Times New Roman" w:cs="Times New Roman"/>
          <w:sz w:val="28"/>
          <w:szCs w:val="28"/>
        </w:rPr>
      </w:pPr>
      <w:r w:rsidRPr="00AE4338">
        <w:rPr>
          <w:rStyle w:val="2"/>
          <w:rFonts w:ascii="Times New Roman" w:hAnsi="Times New Roman" w:cs="Times New Roman"/>
          <w:sz w:val="28"/>
          <w:szCs w:val="28"/>
        </w:rPr>
        <w:t>2.2.Организовать своевременное ознакомление родителей со списками населенных пунктов (улиц) закрепленных за дошкольными образовательными учреждениями.</w:t>
      </w:r>
    </w:p>
    <w:p w:rsidR="00AE4338" w:rsidRPr="00AE4338" w:rsidRDefault="00AE4338" w:rsidP="00AE4338">
      <w:pPr>
        <w:pStyle w:val="4"/>
        <w:shd w:val="clear" w:color="auto" w:fill="auto"/>
        <w:spacing w:before="0" w:after="0" w:line="317" w:lineRule="exact"/>
        <w:ind w:right="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4338">
        <w:rPr>
          <w:rStyle w:val="2"/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Атюрьевс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кого муниципального района 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от </w:t>
      </w:r>
      <w:r w:rsidR="001C67DB">
        <w:rPr>
          <w:rStyle w:val="2"/>
          <w:rFonts w:ascii="Times New Roman" w:hAnsi="Times New Roman" w:cs="Times New Roman"/>
          <w:sz w:val="28"/>
          <w:szCs w:val="28"/>
        </w:rPr>
        <w:t>15</w:t>
      </w:r>
      <w:r w:rsidR="00513654">
        <w:rPr>
          <w:rStyle w:val="2"/>
          <w:rFonts w:ascii="Times New Roman" w:hAnsi="Times New Roman" w:cs="Times New Roman"/>
          <w:sz w:val="28"/>
          <w:szCs w:val="28"/>
        </w:rPr>
        <w:t>.01.202</w:t>
      </w:r>
      <w:r w:rsidR="001C67DB">
        <w:rPr>
          <w:rStyle w:val="2"/>
          <w:rFonts w:ascii="Times New Roman" w:hAnsi="Times New Roman" w:cs="Times New Roman"/>
          <w:sz w:val="28"/>
          <w:szCs w:val="28"/>
        </w:rPr>
        <w:t>5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г. </w:t>
      </w:r>
      <w:r w:rsidR="00513654">
        <w:rPr>
          <w:rStyle w:val="2"/>
          <w:rFonts w:ascii="Times New Roman" w:hAnsi="Times New Roman" w:cs="Times New Roman"/>
          <w:sz w:val="28"/>
          <w:szCs w:val="28"/>
        </w:rPr>
        <w:t xml:space="preserve">№ </w:t>
      </w:r>
      <w:r w:rsidR="001C67DB">
        <w:rPr>
          <w:rStyle w:val="2"/>
          <w:rFonts w:ascii="Times New Roman" w:hAnsi="Times New Roman" w:cs="Times New Roman"/>
          <w:sz w:val="28"/>
          <w:szCs w:val="28"/>
        </w:rPr>
        <w:t>20</w:t>
      </w:r>
      <w:r w:rsidRPr="00AE4338">
        <w:rPr>
          <w:rStyle w:val="2"/>
          <w:rFonts w:ascii="Times New Roman" w:hAnsi="Times New Roman" w:cs="Times New Roman"/>
          <w:sz w:val="28"/>
          <w:szCs w:val="28"/>
        </w:rPr>
        <w:t xml:space="preserve"> «О закреплении определенных территорий Атюрьевского муниципального района за дошкольными образовательными учреждениями».</w:t>
      </w:r>
    </w:p>
    <w:p w:rsidR="003060EF" w:rsidRPr="00AE4338" w:rsidRDefault="003060EF" w:rsidP="00AE4338">
      <w:pPr>
        <w:shd w:val="clear" w:color="auto" w:fill="FFFFFF"/>
        <w:tabs>
          <w:tab w:val="left" w:pos="1402"/>
          <w:tab w:val="left" w:pos="7200"/>
        </w:tabs>
        <w:spacing w:line="317" w:lineRule="exact"/>
        <w:ind w:right="38" w:firstLine="567"/>
        <w:jc w:val="both"/>
        <w:rPr>
          <w:spacing w:val="-5"/>
          <w:sz w:val="28"/>
          <w:szCs w:val="28"/>
        </w:rPr>
      </w:pPr>
      <w:r w:rsidRPr="00AE4338">
        <w:rPr>
          <w:spacing w:val="-7"/>
          <w:sz w:val="28"/>
          <w:szCs w:val="28"/>
        </w:rPr>
        <w:t>4.Настоящее Постановление вступает в силу со дня подписания и подлежит официальному опубликованию.</w:t>
      </w:r>
    </w:p>
    <w:p w:rsidR="00513654" w:rsidRPr="00594789" w:rsidRDefault="00513654" w:rsidP="005136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94789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1C67DB">
        <w:rPr>
          <w:spacing w:val="-5"/>
          <w:sz w:val="28"/>
          <w:szCs w:val="28"/>
        </w:rPr>
        <w:t>заместителя главы Атюрьевского муниципального района  по социальным вопросам</w:t>
      </w:r>
      <w:r w:rsidR="006100ED">
        <w:rPr>
          <w:spacing w:val="-5"/>
          <w:sz w:val="28"/>
          <w:szCs w:val="28"/>
        </w:rPr>
        <w:t xml:space="preserve"> </w:t>
      </w:r>
      <w:r w:rsidR="001C67DB">
        <w:rPr>
          <w:spacing w:val="-5"/>
          <w:sz w:val="28"/>
          <w:szCs w:val="28"/>
        </w:rPr>
        <w:t xml:space="preserve">- начальника  управления по  социальной работе   </w:t>
      </w:r>
      <w:proofErr w:type="gramStart"/>
      <w:r w:rsidR="001C67DB">
        <w:rPr>
          <w:spacing w:val="-5"/>
          <w:sz w:val="28"/>
          <w:szCs w:val="28"/>
        </w:rPr>
        <w:t>Надину</w:t>
      </w:r>
      <w:proofErr w:type="gramEnd"/>
      <w:r w:rsidR="001C67DB">
        <w:rPr>
          <w:spacing w:val="-5"/>
          <w:sz w:val="28"/>
          <w:szCs w:val="28"/>
        </w:rPr>
        <w:t xml:space="preserve"> О.Я.  </w:t>
      </w:r>
      <w:r w:rsidR="001C67DB">
        <w:rPr>
          <w:sz w:val="28"/>
          <w:szCs w:val="28"/>
        </w:rPr>
        <w:t xml:space="preserve">   </w:t>
      </w:r>
    </w:p>
    <w:p w:rsidR="003060EF" w:rsidRPr="00AE4338" w:rsidRDefault="003060EF" w:rsidP="006100ED">
      <w:pPr>
        <w:rPr>
          <w:sz w:val="28"/>
          <w:szCs w:val="28"/>
        </w:rPr>
      </w:pPr>
    </w:p>
    <w:p w:rsidR="00513654" w:rsidRDefault="00513654" w:rsidP="001C67DB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</w:p>
    <w:p w:rsidR="003060EF" w:rsidRDefault="00513654" w:rsidP="001C67DB">
      <w:pPr>
        <w:rPr>
          <w:sz w:val="28"/>
          <w:szCs w:val="28"/>
        </w:rPr>
      </w:pPr>
      <w:r>
        <w:rPr>
          <w:sz w:val="28"/>
          <w:szCs w:val="28"/>
        </w:rPr>
        <w:t xml:space="preserve">Атюрьевского муниципального района                   </w:t>
      </w:r>
      <w:r w:rsidR="001C67D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Е.В. Круглова</w:t>
      </w:r>
    </w:p>
    <w:p w:rsidR="00AE4338" w:rsidRDefault="00AE4338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  <w:bookmarkStart w:id="0" w:name="_GoBack"/>
      <w:bookmarkEnd w:id="0"/>
    </w:p>
    <w:p w:rsidR="003060EF" w:rsidRDefault="003060EF" w:rsidP="003060EF">
      <w:pPr>
        <w:ind w:firstLine="5529"/>
      </w:pPr>
      <w:r>
        <w:lastRenderedPageBreak/>
        <w:t>Приложение №1 к Постановлению</w:t>
      </w:r>
    </w:p>
    <w:p w:rsidR="003060EF" w:rsidRDefault="003060EF" w:rsidP="003060EF">
      <w:pPr>
        <w:ind w:firstLine="5529"/>
      </w:pPr>
      <w:r>
        <w:t xml:space="preserve">Администрации Атюрьевского </w:t>
      </w:r>
    </w:p>
    <w:p w:rsidR="003060EF" w:rsidRDefault="003060EF" w:rsidP="003060EF">
      <w:pPr>
        <w:ind w:firstLine="5529"/>
      </w:pPr>
      <w:r>
        <w:t>муниципального района РМ</w:t>
      </w:r>
    </w:p>
    <w:p w:rsidR="003060EF" w:rsidRDefault="003060EF" w:rsidP="003060EF">
      <w:pPr>
        <w:ind w:firstLine="5529"/>
      </w:pPr>
      <w:r>
        <w:t>от ____ января   202</w:t>
      </w:r>
      <w:r w:rsidR="001C67DB">
        <w:t>6</w:t>
      </w:r>
      <w:r>
        <w:t xml:space="preserve"> г.  №_____</w:t>
      </w:r>
    </w:p>
    <w:tbl>
      <w:tblPr>
        <w:tblpPr w:leftFromText="180" w:rightFromText="180" w:horzAnchor="margin" w:tblpY="1125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4938"/>
        <w:gridCol w:w="4252"/>
      </w:tblGrid>
      <w:tr w:rsidR="00AE4338" w:rsidRPr="00AE4338" w:rsidTr="000D5257">
        <w:trPr>
          <w:trHeight w:val="198"/>
        </w:trPr>
        <w:tc>
          <w:tcPr>
            <w:tcW w:w="699" w:type="dxa"/>
          </w:tcPr>
          <w:p w:rsidR="00AE4338" w:rsidRPr="00AE4338" w:rsidRDefault="00AE4338" w:rsidP="000D5257">
            <w:pPr>
              <w:jc w:val="center"/>
              <w:rPr>
                <w:b/>
                <w:sz w:val="24"/>
                <w:szCs w:val="24"/>
              </w:rPr>
            </w:pPr>
            <w:r w:rsidRPr="00AE4338">
              <w:rPr>
                <w:b/>
                <w:sz w:val="24"/>
                <w:szCs w:val="24"/>
              </w:rPr>
              <w:t>№№</w:t>
            </w:r>
          </w:p>
        </w:tc>
        <w:tc>
          <w:tcPr>
            <w:tcW w:w="4938" w:type="dxa"/>
          </w:tcPr>
          <w:p w:rsidR="00AE4338" w:rsidRPr="00AE4338" w:rsidRDefault="00AE4338" w:rsidP="000D5257">
            <w:pPr>
              <w:jc w:val="center"/>
              <w:rPr>
                <w:b/>
                <w:sz w:val="24"/>
                <w:szCs w:val="24"/>
              </w:rPr>
            </w:pPr>
            <w:r w:rsidRPr="00AE4338">
              <w:rPr>
                <w:b/>
                <w:sz w:val="24"/>
                <w:szCs w:val="24"/>
              </w:rPr>
              <w:t>Наименование ДОУ</w:t>
            </w:r>
          </w:p>
        </w:tc>
        <w:tc>
          <w:tcPr>
            <w:tcW w:w="4252" w:type="dxa"/>
          </w:tcPr>
          <w:p w:rsidR="00AE4338" w:rsidRPr="00AE4338" w:rsidRDefault="00AE4338" w:rsidP="000D5257">
            <w:pPr>
              <w:jc w:val="center"/>
              <w:rPr>
                <w:b/>
                <w:sz w:val="24"/>
                <w:szCs w:val="24"/>
              </w:rPr>
            </w:pPr>
            <w:r w:rsidRPr="00AE4338">
              <w:rPr>
                <w:b/>
                <w:sz w:val="24"/>
                <w:szCs w:val="24"/>
              </w:rPr>
              <w:t>Населенные пункты, улицы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1</w:t>
            </w:r>
          </w:p>
        </w:tc>
        <w:tc>
          <w:tcPr>
            <w:tcW w:w="4938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Муниципальное бюджетное дошкольное образовательное учреждение «Атюрьевский детский сад «Сказка»</w:t>
            </w: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Ленина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Комсомольская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Школьная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Михайлова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Агрохимиков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Восточная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Ул.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Болотникова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Коммунистическая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Новая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Советская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Майская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Колхозная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Горького</w:t>
            </w:r>
          </w:p>
        </w:tc>
      </w:tr>
      <w:tr w:rsidR="00AE4338" w:rsidRPr="00AE4338" w:rsidTr="000D5257">
        <w:trPr>
          <w:trHeight w:val="215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К.-Маркса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Махрова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Молодёжная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Дорожная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Ул. Пролетарская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Пер. Школьный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Пер. Парковый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д. Русская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Велязьма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д. Татарская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Велязьма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proofErr w:type="gram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с</w:t>
            </w:r>
            <w:proofErr w:type="gramEnd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. Каменка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с.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Арга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д. Чудинка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с.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Дм</w:t>
            </w:r>
            <w:proofErr w:type="gram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.У</w:t>
            </w:r>
            <w:proofErr w:type="gramEnd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сад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с.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Курташки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д. Оброчное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с. В.Никольск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с.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Перевесье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д.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Духонькино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 xml:space="preserve">с. </w:t>
            </w:r>
            <w:proofErr w:type="spellStart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Усть</w:t>
            </w:r>
            <w:proofErr w:type="spellEnd"/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-Рахмановка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  <w:vAlign w:val="center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2"/>
                <w:sz w:val="24"/>
                <w:szCs w:val="24"/>
                <w:lang w:eastAsia="hi-IN" w:bidi="hi-IN"/>
              </w:rPr>
              <w:t>с. Большой Шуструй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2</w:t>
            </w:r>
          </w:p>
        </w:tc>
        <w:tc>
          <w:tcPr>
            <w:tcW w:w="4938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«Радуга»</w:t>
            </w: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Ул. Октябрьская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Пионерская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Красноармейская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Чапаева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Пугачева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С.Разина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Кирова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Пушкина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Московская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Центральная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Луговая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Полевая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 xml:space="preserve">Больничный переулок 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Коновалова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AE4338">
              <w:rPr>
                <w:color w:val="000000"/>
                <w:sz w:val="24"/>
                <w:szCs w:val="24"/>
              </w:rPr>
              <w:t>Акиняева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AE4338">
              <w:rPr>
                <w:color w:val="000000"/>
                <w:sz w:val="24"/>
                <w:szCs w:val="24"/>
              </w:rPr>
              <w:t>Атманзина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Демократическая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AE4338">
              <w:rPr>
                <w:color w:val="000000"/>
                <w:sz w:val="24"/>
                <w:szCs w:val="24"/>
              </w:rPr>
              <w:t>Дежурова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Нагорная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 xml:space="preserve">д. Барановка 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rPr>
                <w:color w:val="000000"/>
                <w:sz w:val="24"/>
                <w:szCs w:val="24"/>
              </w:rPr>
            </w:pPr>
            <w:r w:rsidRPr="00AE4338">
              <w:rPr>
                <w:color w:val="000000"/>
                <w:sz w:val="24"/>
                <w:szCs w:val="24"/>
              </w:rPr>
              <w:t>Ул. Девятаева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3</w:t>
            </w:r>
          </w:p>
        </w:tc>
        <w:tc>
          <w:tcPr>
            <w:tcW w:w="4938" w:type="dxa"/>
            <w:vMerge w:val="restart"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  <w:r w:rsidRPr="00AE4338">
              <w:rPr>
                <w:sz w:val="24"/>
                <w:szCs w:val="24"/>
              </w:rPr>
              <w:t>Муниципальное бюджетное дошкольное образовательное учреждение «Атюрьевский детский сад «Сказка» структурное подразделение «</w:t>
            </w:r>
            <w:proofErr w:type="spellStart"/>
            <w:r w:rsidRPr="00AE4338">
              <w:rPr>
                <w:sz w:val="24"/>
                <w:szCs w:val="24"/>
              </w:rPr>
              <w:t>Мордовско</w:t>
            </w:r>
            <w:proofErr w:type="spellEnd"/>
            <w:r w:rsidRPr="00AE4338">
              <w:rPr>
                <w:sz w:val="24"/>
                <w:szCs w:val="24"/>
              </w:rPr>
              <w:t>-Козловский детский сад «Солнышко»</w:t>
            </w: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  <w:t xml:space="preserve">с. М. </w:t>
            </w:r>
            <w:proofErr w:type="spellStart"/>
            <w:r w:rsidRPr="00AE4338"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  <w:t>Козловка</w:t>
            </w:r>
            <w:proofErr w:type="spellEnd"/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  <w:t>д. Потьма</w:t>
            </w:r>
          </w:p>
        </w:tc>
      </w:tr>
      <w:tr w:rsidR="00AE4338" w:rsidRPr="00AE4338" w:rsidTr="000D5257">
        <w:trPr>
          <w:trHeight w:val="198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  <w:t>д. Сосновка</w:t>
            </w:r>
          </w:p>
        </w:tc>
      </w:tr>
      <w:tr w:rsidR="00AE4338" w:rsidRPr="00AE4338" w:rsidTr="000D5257">
        <w:trPr>
          <w:trHeight w:val="562"/>
        </w:trPr>
        <w:tc>
          <w:tcPr>
            <w:tcW w:w="699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938" w:type="dxa"/>
            <w:vMerge/>
          </w:tcPr>
          <w:p w:rsidR="00AE4338" w:rsidRPr="00AE4338" w:rsidRDefault="00AE4338" w:rsidP="000D5257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AE4338" w:rsidRPr="00AE4338" w:rsidRDefault="00AE4338" w:rsidP="000D5257">
            <w:pPr>
              <w:suppressAutoHyphens/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</w:pPr>
            <w:r w:rsidRPr="00AE4338">
              <w:rPr>
                <w:rFonts w:eastAsia="DejaVu Sans"/>
                <w:kern w:val="1"/>
                <w:sz w:val="24"/>
                <w:szCs w:val="24"/>
                <w:lang w:eastAsia="hi-IN" w:bidi="hi-IN"/>
              </w:rPr>
              <w:t>д. Барашево</w:t>
            </w:r>
          </w:p>
        </w:tc>
      </w:tr>
    </w:tbl>
    <w:p w:rsidR="00FF6B7E" w:rsidRDefault="00FF6B7E" w:rsidP="00AE4338"/>
    <w:sectPr w:rsidR="00FF6B7E" w:rsidSect="00911B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F6"/>
    <w:rsid w:val="000951C4"/>
    <w:rsid w:val="001C67DB"/>
    <w:rsid w:val="002B16A4"/>
    <w:rsid w:val="003060EF"/>
    <w:rsid w:val="00513654"/>
    <w:rsid w:val="005812F8"/>
    <w:rsid w:val="00607F65"/>
    <w:rsid w:val="006100ED"/>
    <w:rsid w:val="0063237C"/>
    <w:rsid w:val="006823B2"/>
    <w:rsid w:val="006A39C0"/>
    <w:rsid w:val="006E02F6"/>
    <w:rsid w:val="008F4358"/>
    <w:rsid w:val="00911BB2"/>
    <w:rsid w:val="00911E30"/>
    <w:rsid w:val="00972463"/>
    <w:rsid w:val="00AB7263"/>
    <w:rsid w:val="00AE4338"/>
    <w:rsid w:val="00D8270B"/>
    <w:rsid w:val="00D972E2"/>
    <w:rsid w:val="00EA1B46"/>
    <w:rsid w:val="00FF6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B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AE4338"/>
    <w:rPr>
      <w:sz w:val="26"/>
      <w:szCs w:val="26"/>
      <w:shd w:val="clear" w:color="auto" w:fill="FFFFFF"/>
    </w:rPr>
  </w:style>
  <w:style w:type="character" w:customStyle="1" w:styleId="2">
    <w:name w:val="Основной текст2"/>
    <w:basedOn w:val="a3"/>
    <w:rsid w:val="00AE4338"/>
    <w:rPr>
      <w:sz w:val="26"/>
      <w:szCs w:val="26"/>
      <w:shd w:val="clear" w:color="auto" w:fill="FFFFFF"/>
    </w:rPr>
  </w:style>
  <w:style w:type="character" w:customStyle="1" w:styleId="3">
    <w:name w:val="Основной текст3"/>
    <w:basedOn w:val="a3"/>
    <w:rsid w:val="00AE4338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3"/>
    <w:rsid w:val="00AE4338"/>
    <w:pPr>
      <w:widowControl/>
      <w:shd w:val="clear" w:color="auto" w:fill="FFFFFF"/>
      <w:autoSpaceDE/>
      <w:autoSpaceDN/>
      <w:adjustRightInd/>
      <w:spacing w:before="300" w:after="1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B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AE4338"/>
    <w:rPr>
      <w:sz w:val="26"/>
      <w:szCs w:val="26"/>
      <w:shd w:val="clear" w:color="auto" w:fill="FFFFFF"/>
    </w:rPr>
  </w:style>
  <w:style w:type="character" w:customStyle="1" w:styleId="2">
    <w:name w:val="Основной текст2"/>
    <w:basedOn w:val="a3"/>
    <w:rsid w:val="00AE4338"/>
    <w:rPr>
      <w:sz w:val="26"/>
      <w:szCs w:val="26"/>
      <w:shd w:val="clear" w:color="auto" w:fill="FFFFFF"/>
    </w:rPr>
  </w:style>
  <w:style w:type="character" w:customStyle="1" w:styleId="3">
    <w:name w:val="Основной текст3"/>
    <w:basedOn w:val="a3"/>
    <w:rsid w:val="00AE4338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3"/>
    <w:rsid w:val="00AE4338"/>
    <w:pPr>
      <w:widowControl/>
      <w:shd w:val="clear" w:color="auto" w:fill="FFFFFF"/>
      <w:autoSpaceDE/>
      <w:autoSpaceDN/>
      <w:adjustRightInd/>
      <w:spacing w:before="300" w:after="120" w:line="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2026-01-14T08:51:00Z</dcterms:created>
  <dcterms:modified xsi:type="dcterms:W3CDTF">2026-01-14T08:58:00Z</dcterms:modified>
</cp:coreProperties>
</file>