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3BC" w:rsidRDefault="006E13BC" w:rsidP="006E13BC">
      <w:pPr>
        <w:jc w:val="center"/>
        <w:rPr>
          <w:b/>
          <w:bCs/>
          <w:sz w:val="28"/>
          <w:szCs w:val="28"/>
        </w:rPr>
      </w:pPr>
    </w:p>
    <w:p w:rsidR="006E13BC" w:rsidRDefault="006E13BC" w:rsidP="006E13BC">
      <w:pPr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АДМИНИСТРАЦИЯ  АТЮРЬЕВСКОГО МУНИЦИПАЛЬНОГО РАЙОНА РЕСПУБЛИКИ МОРДОВИЯ</w:t>
      </w:r>
    </w:p>
    <w:p w:rsidR="006E13BC" w:rsidRDefault="006E13BC" w:rsidP="006E13BC">
      <w:pPr>
        <w:jc w:val="center"/>
        <w:rPr>
          <w:sz w:val="28"/>
          <w:szCs w:val="28"/>
          <w:lang w:eastAsia="zh-CN"/>
        </w:rPr>
      </w:pPr>
    </w:p>
    <w:p w:rsidR="006E13BC" w:rsidRDefault="006E13BC" w:rsidP="006E13BC">
      <w:pPr>
        <w:jc w:val="center"/>
        <w:rPr>
          <w:b/>
          <w:sz w:val="34"/>
          <w:szCs w:val="28"/>
          <w:lang w:eastAsia="zh-CN"/>
        </w:rPr>
      </w:pPr>
      <w:proofErr w:type="gramStart"/>
      <w:r>
        <w:rPr>
          <w:b/>
          <w:sz w:val="34"/>
          <w:szCs w:val="28"/>
          <w:lang w:eastAsia="zh-CN"/>
        </w:rPr>
        <w:t>П</w:t>
      </w:r>
      <w:proofErr w:type="gramEnd"/>
      <w:r>
        <w:rPr>
          <w:b/>
          <w:sz w:val="34"/>
          <w:szCs w:val="28"/>
          <w:lang w:eastAsia="zh-CN"/>
        </w:rPr>
        <w:t xml:space="preserve"> О С Т А Н О В Л Е Н И Е</w:t>
      </w:r>
    </w:p>
    <w:p w:rsidR="006E13BC" w:rsidRDefault="006E13BC" w:rsidP="006E13BC">
      <w:pPr>
        <w:rPr>
          <w:b/>
          <w:sz w:val="28"/>
          <w:szCs w:val="28"/>
          <w:lang w:eastAsia="zh-CN"/>
        </w:rPr>
      </w:pPr>
    </w:p>
    <w:p w:rsidR="006E13BC" w:rsidRDefault="006E13BC" w:rsidP="006E13BC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«</w:t>
      </w:r>
      <w:r w:rsidR="004D225A">
        <w:rPr>
          <w:sz w:val="28"/>
          <w:szCs w:val="28"/>
          <w:lang w:eastAsia="zh-CN"/>
        </w:rPr>
        <w:t>26</w:t>
      </w:r>
      <w:r>
        <w:rPr>
          <w:sz w:val="28"/>
          <w:szCs w:val="28"/>
          <w:lang w:eastAsia="zh-CN"/>
        </w:rPr>
        <w:t xml:space="preserve"> »</w:t>
      </w:r>
      <w:r w:rsidR="004D225A">
        <w:rPr>
          <w:sz w:val="28"/>
          <w:szCs w:val="28"/>
          <w:lang w:eastAsia="zh-CN"/>
        </w:rPr>
        <w:t xml:space="preserve">декабря </w:t>
      </w:r>
      <w:bookmarkStart w:id="0" w:name="_GoBack"/>
      <w:bookmarkEnd w:id="0"/>
      <w:r>
        <w:rPr>
          <w:sz w:val="28"/>
          <w:szCs w:val="28"/>
          <w:lang w:eastAsia="zh-CN"/>
        </w:rPr>
        <w:t xml:space="preserve">2025г.                                                                        № </w:t>
      </w:r>
      <w:r w:rsidR="004D225A">
        <w:rPr>
          <w:sz w:val="28"/>
          <w:szCs w:val="28"/>
          <w:lang w:eastAsia="zh-CN"/>
        </w:rPr>
        <w:t>544</w:t>
      </w:r>
    </w:p>
    <w:p w:rsidR="006E13BC" w:rsidRDefault="006E13BC" w:rsidP="006E13BC">
      <w:pPr>
        <w:rPr>
          <w:rFonts w:eastAsia="Calibri"/>
          <w:sz w:val="28"/>
          <w:szCs w:val="28"/>
        </w:rPr>
      </w:pPr>
    </w:p>
    <w:p w:rsidR="006E13BC" w:rsidRDefault="006E13BC" w:rsidP="001F102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с. Атюрьево</w:t>
      </w: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F93EDB" w:rsidRPr="001F1020" w:rsidRDefault="00696316" w:rsidP="00696316">
      <w:pPr>
        <w:ind w:right="-143"/>
        <w:jc w:val="both"/>
        <w:rPr>
          <w:sz w:val="28"/>
          <w:szCs w:val="28"/>
        </w:rPr>
      </w:pPr>
      <w:r w:rsidRPr="001F1020">
        <w:rPr>
          <w:sz w:val="28"/>
          <w:szCs w:val="28"/>
        </w:rPr>
        <w:t>О проведен</w:t>
      </w:r>
      <w:proofErr w:type="gramStart"/>
      <w:r w:rsidRPr="001F1020">
        <w:rPr>
          <w:sz w:val="28"/>
          <w:szCs w:val="28"/>
        </w:rPr>
        <w:t>ии ау</w:t>
      </w:r>
      <w:proofErr w:type="gramEnd"/>
      <w:r w:rsidRPr="001F1020">
        <w:rPr>
          <w:sz w:val="28"/>
          <w:szCs w:val="28"/>
        </w:rPr>
        <w:t xml:space="preserve">кциона </w:t>
      </w:r>
    </w:p>
    <w:p w:rsidR="00696316" w:rsidRPr="001F1020" w:rsidRDefault="00696316" w:rsidP="00696316">
      <w:pPr>
        <w:ind w:right="-143"/>
        <w:jc w:val="both"/>
        <w:rPr>
          <w:sz w:val="28"/>
          <w:szCs w:val="28"/>
        </w:rPr>
      </w:pPr>
      <w:r w:rsidRPr="001F1020">
        <w:rPr>
          <w:sz w:val="28"/>
          <w:szCs w:val="28"/>
        </w:rPr>
        <w:t>по продаже</w:t>
      </w:r>
      <w:r w:rsidR="00F93EDB" w:rsidRPr="001F1020">
        <w:rPr>
          <w:sz w:val="28"/>
          <w:szCs w:val="28"/>
        </w:rPr>
        <w:t xml:space="preserve"> муниципального имущества</w:t>
      </w:r>
    </w:p>
    <w:p w:rsidR="00696316" w:rsidRPr="001F1020" w:rsidRDefault="00696316" w:rsidP="00696316">
      <w:pPr>
        <w:ind w:right="-143"/>
        <w:jc w:val="both"/>
        <w:rPr>
          <w:sz w:val="28"/>
          <w:szCs w:val="28"/>
        </w:rPr>
      </w:pPr>
    </w:p>
    <w:p w:rsidR="001F1020" w:rsidRPr="001F1020" w:rsidRDefault="00696316" w:rsidP="001F1020">
      <w:pPr>
        <w:pStyle w:val="21"/>
        <w:spacing w:line="240" w:lineRule="auto"/>
        <w:ind w:firstLine="0"/>
        <w:rPr>
          <w:bCs/>
          <w:sz w:val="28"/>
          <w:szCs w:val="28"/>
        </w:rPr>
      </w:pPr>
      <w:r w:rsidRPr="001F1020">
        <w:rPr>
          <w:sz w:val="28"/>
          <w:szCs w:val="28"/>
          <w:shd w:val="clear" w:color="auto" w:fill="FFFFFF"/>
        </w:rPr>
        <w:t xml:space="preserve">     </w:t>
      </w:r>
      <w:proofErr w:type="gramStart"/>
      <w:r w:rsidRPr="001F1020">
        <w:rPr>
          <w:sz w:val="28"/>
          <w:szCs w:val="28"/>
          <w:shd w:val="clear" w:color="auto" w:fill="FFFFFF"/>
        </w:rPr>
        <w:t xml:space="preserve">Руководствуясь  Гражданским кодексом Российской Федерации, Федеральным законом от 21 декабря 2001 г. № 178-ФЗ «О приватизации государственного и муниципального имущества» (далее – Закон о приватизации), постановлением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форме», </w:t>
      </w:r>
      <w:r w:rsidR="00E62918" w:rsidRPr="001F1020">
        <w:rPr>
          <w:sz w:val="28"/>
          <w:szCs w:val="28"/>
        </w:rPr>
        <w:t xml:space="preserve">         администрация Атюрьевского муниципального района Республики Мордовия постановляет</w:t>
      </w:r>
      <w:r w:rsidR="00E62918" w:rsidRPr="001F1020">
        <w:rPr>
          <w:bCs/>
          <w:sz w:val="28"/>
          <w:szCs w:val="28"/>
        </w:rPr>
        <w:t>:</w:t>
      </w:r>
      <w:proofErr w:type="gramEnd"/>
    </w:p>
    <w:p w:rsidR="00F93EDB" w:rsidRPr="001F1020" w:rsidRDefault="001F1020" w:rsidP="001F1020">
      <w:pPr>
        <w:pStyle w:val="21"/>
        <w:spacing w:line="240" w:lineRule="auto"/>
        <w:ind w:firstLine="0"/>
        <w:rPr>
          <w:sz w:val="28"/>
          <w:szCs w:val="28"/>
        </w:rPr>
      </w:pPr>
      <w:r w:rsidRPr="001F1020">
        <w:rPr>
          <w:bCs/>
          <w:sz w:val="28"/>
          <w:szCs w:val="28"/>
        </w:rPr>
        <w:t xml:space="preserve">      1. </w:t>
      </w:r>
      <w:r w:rsidR="00F93EDB" w:rsidRPr="001F1020">
        <w:rPr>
          <w:sz w:val="28"/>
          <w:szCs w:val="28"/>
          <w:lang w:eastAsia="ru-RU"/>
        </w:rPr>
        <w:t xml:space="preserve">Провести открытый аукцион в электронной форме на право заключения </w:t>
      </w:r>
      <w:r w:rsidRPr="001F1020">
        <w:rPr>
          <w:sz w:val="28"/>
          <w:szCs w:val="28"/>
          <w:lang w:eastAsia="ru-RU"/>
        </w:rPr>
        <w:t xml:space="preserve">договора </w:t>
      </w:r>
      <w:r w:rsidR="00F93EDB" w:rsidRPr="001F1020">
        <w:rPr>
          <w:sz w:val="28"/>
          <w:szCs w:val="28"/>
          <w:lang w:eastAsia="ru-RU"/>
        </w:rPr>
        <w:t>купли продажи муниципального имущества:</w:t>
      </w:r>
    </w:p>
    <w:p w:rsidR="00F93EDB" w:rsidRPr="001F1020" w:rsidRDefault="00454D03" w:rsidP="00F93ED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3EDB" w:rsidRPr="001F1020">
        <w:rPr>
          <w:sz w:val="28"/>
          <w:szCs w:val="28"/>
        </w:rPr>
        <w:t xml:space="preserve">- Нежилое помещение (здание котельной с/химии), с кадастровым номером 13:02:0101005:3155, площадью 326,8 </w:t>
      </w:r>
      <w:proofErr w:type="spellStart"/>
      <w:r w:rsidR="00F93EDB" w:rsidRPr="001F1020">
        <w:rPr>
          <w:sz w:val="28"/>
          <w:szCs w:val="28"/>
        </w:rPr>
        <w:t>кв.м</w:t>
      </w:r>
      <w:proofErr w:type="spellEnd"/>
      <w:r w:rsidR="00F93EDB" w:rsidRPr="001F1020">
        <w:rPr>
          <w:sz w:val="28"/>
          <w:szCs w:val="28"/>
        </w:rPr>
        <w:t>.,  расположенное по адресу: Республика Мордовия, Атюрьевский район, с. Атюрьево, ул. Агрохимиков, д. 5, рыночная стоимость с учетом НДС 326 000,</w:t>
      </w:r>
      <w:r w:rsidR="00641176">
        <w:rPr>
          <w:sz w:val="28"/>
          <w:szCs w:val="28"/>
        </w:rPr>
        <w:t>00(т</w:t>
      </w:r>
      <w:r w:rsidR="00F93EDB" w:rsidRPr="001F1020">
        <w:rPr>
          <w:sz w:val="28"/>
          <w:szCs w:val="28"/>
        </w:rPr>
        <w:t>риста двадцать шесть тысяч) рублей 00 копеек.</w:t>
      </w:r>
    </w:p>
    <w:p w:rsidR="00F93EDB" w:rsidRPr="001F1020" w:rsidRDefault="00454D03" w:rsidP="00F93ED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F93EDB" w:rsidRPr="001F1020">
        <w:rPr>
          <w:sz w:val="28"/>
          <w:szCs w:val="28"/>
        </w:rPr>
        <w:t xml:space="preserve">Нежилое помещение (здание гаража), с кадастровым номером 13:02:0101005:2352, площадью 943 </w:t>
      </w:r>
      <w:proofErr w:type="spellStart"/>
      <w:r w:rsidR="00F93EDB" w:rsidRPr="001F1020">
        <w:rPr>
          <w:sz w:val="28"/>
          <w:szCs w:val="28"/>
        </w:rPr>
        <w:t>кв.м</w:t>
      </w:r>
      <w:proofErr w:type="spellEnd"/>
      <w:r w:rsidR="00F93EDB" w:rsidRPr="001F1020">
        <w:rPr>
          <w:sz w:val="28"/>
          <w:szCs w:val="28"/>
        </w:rPr>
        <w:t>., расположенное по адресу: Республика Мордовия, Атюрьевский район, с. Атюрьево, ул. Агрохимиков, д. 14, рыночная стоимость с учетом НДС 943 000,00(девятьсот сорок три тысячи</w:t>
      </w:r>
      <w:r w:rsidR="00D369BE" w:rsidRPr="001F1020">
        <w:rPr>
          <w:sz w:val="28"/>
          <w:szCs w:val="28"/>
        </w:rPr>
        <w:t>) рублей 00 копеек.</w:t>
      </w:r>
    </w:p>
    <w:tbl>
      <w:tblPr>
        <w:tblW w:w="1027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78"/>
      </w:tblGrid>
      <w:tr w:rsidR="00D369BE" w:rsidRPr="001F1020" w:rsidTr="00F2281C">
        <w:trPr>
          <w:trHeight w:val="458"/>
        </w:trPr>
        <w:tc>
          <w:tcPr>
            <w:tcW w:w="1713" w:type="dxa"/>
          </w:tcPr>
          <w:p w:rsidR="00D369BE" w:rsidRPr="001F1020" w:rsidRDefault="00454D03" w:rsidP="00D369BE">
            <w:pPr>
              <w:pStyle w:val="Default"/>
              <w:ind w:right="7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369BE" w:rsidRPr="001F1020">
              <w:rPr>
                <w:sz w:val="28"/>
                <w:szCs w:val="28"/>
              </w:rPr>
              <w:t xml:space="preserve">- Нежилое помещение (административное здание), с кадастровым номером 13:02:0101005:2424, площадью 436,2 </w:t>
            </w:r>
            <w:proofErr w:type="spellStart"/>
            <w:r w:rsidR="00D369BE" w:rsidRPr="001F1020">
              <w:rPr>
                <w:sz w:val="28"/>
                <w:szCs w:val="28"/>
              </w:rPr>
              <w:t>кв.м</w:t>
            </w:r>
            <w:proofErr w:type="spellEnd"/>
            <w:r w:rsidR="00D369BE" w:rsidRPr="001F1020">
              <w:rPr>
                <w:sz w:val="28"/>
                <w:szCs w:val="28"/>
              </w:rPr>
              <w:t>., расположенное по адресу: Республика Мордовия, Атюрьевский район, с. Атюрьево, ул. Агрохимиков, д. 14Б, рыночная стоимость с учетом НДС 436 000(четыреста тридцать шесть) рублей 00 копеек.</w:t>
            </w:r>
          </w:p>
          <w:p w:rsidR="00D369BE" w:rsidRPr="001F1020" w:rsidRDefault="00454D03" w:rsidP="001F1020">
            <w:pPr>
              <w:pStyle w:val="Default"/>
              <w:ind w:right="7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369BE" w:rsidRPr="001F1020">
              <w:rPr>
                <w:sz w:val="28"/>
                <w:szCs w:val="28"/>
              </w:rPr>
              <w:t xml:space="preserve">- Земельный участок, с кадастровым номером 13:02:0101005:5352, площадью 15 706 </w:t>
            </w:r>
            <w:proofErr w:type="spellStart"/>
            <w:r w:rsidR="00D369BE" w:rsidRPr="001F1020">
              <w:rPr>
                <w:sz w:val="28"/>
                <w:szCs w:val="28"/>
              </w:rPr>
              <w:t>кв.м</w:t>
            </w:r>
            <w:proofErr w:type="spellEnd"/>
            <w:r w:rsidR="00D369BE" w:rsidRPr="001F1020">
              <w:rPr>
                <w:sz w:val="28"/>
                <w:szCs w:val="28"/>
              </w:rPr>
              <w:t xml:space="preserve">., Республика Мордовия, муниципальный район Атюрьевский, сельское поселение </w:t>
            </w:r>
            <w:proofErr w:type="spellStart"/>
            <w:r w:rsidR="00D369BE" w:rsidRPr="001F1020">
              <w:rPr>
                <w:sz w:val="28"/>
                <w:szCs w:val="28"/>
              </w:rPr>
              <w:t>Атюрьевское</w:t>
            </w:r>
            <w:proofErr w:type="spellEnd"/>
            <w:r w:rsidR="00D369BE" w:rsidRPr="001F1020">
              <w:rPr>
                <w:sz w:val="28"/>
                <w:szCs w:val="28"/>
              </w:rPr>
              <w:t>, село Атюрьево, ул. Агрохимиков, земельный участок 14А, рыночная стоимость с учетом НДС 4 030 000,00(четыре миллиона тридцать тысяч) рублей 00 копеек.</w:t>
            </w:r>
          </w:p>
          <w:p w:rsidR="001F1020" w:rsidRPr="001F1020" w:rsidRDefault="001F1020" w:rsidP="001F1020">
            <w:pPr>
              <w:pStyle w:val="Default"/>
              <w:ind w:right="706"/>
              <w:jc w:val="both"/>
              <w:rPr>
                <w:sz w:val="28"/>
                <w:szCs w:val="28"/>
              </w:rPr>
            </w:pPr>
            <w:r w:rsidRPr="001F1020">
              <w:rPr>
                <w:sz w:val="28"/>
                <w:szCs w:val="28"/>
              </w:rPr>
              <w:t xml:space="preserve">     Рыночная стоимость </w:t>
            </w:r>
            <w:proofErr w:type="gramStart"/>
            <w:r w:rsidRPr="001F1020">
              <w:rPr>
                <w:sz w:val="28"/>
                <w:szCs w:val="28"/>
              </w:rPr>
              <w:t xml:space="preserve">недвижимого имущества, принадлежащего Муниципальному образованию Атюрьевский муниципальный район </w:t>
            </w:r>
            <w:r w:rsidRPr="001F1020">
              <w:rPr>
                <w:sz w:val="28"/>
                <w:szCs w:val="28"/>
              </w:rPr>
              <w:lastRenderedPageBreak/>
              <w:t>Республики Мордовия составляет</w:t>
            </w:r>
            <w:proofErr w:type="gramEnd"/>
            <w:r w:rsidRPr="001F1020">
              <w:rPr>
                <w:sz w:val="28"/>
                <w:szCs w:val="28"/>
              </w:rPr>
              <w:t xml:space="preserve"> 5 735 000,00 (пять миллионов семьсот тридцать пять тысяч) рублей 00 копеек, с учетом НДС.</w:t>
            </w:r>
          </w:p>
        </w:tc>
      </w:tr>
    </w:tbl>
    <w:p w:rsidR="001F1020" w:rsidRPr="001F1020" w:rsidRDefault="001F1020" w:rsidP="001F1020">
      <w:pPr>
        <w:jc w:val="both"/>
        <w:rPr>
          <w:sz w:val="28"/>
          <w:szCs w:val="28"/>
        </w:rPr>
      </w:pPr>
      <w:r w:rsidRPr="001F1020">
        <w:rPr>
          <w:sz w:val="28"/>
          <w:szCs w:val="28"/>
        </w:rPr>
        <w:lastRenderedPageBreak/>
        <w:t xml:space="preserve">    2. Утвердить документацию об открытом аукционе в электронной форме на право заключения договора купли продажи муниципального имущества и для опубликования на официальном сайте </w:t>
      </w:r>
      <w:proofErr w:type="spellStart"/>
      <w:r w:rsidRPr="001F1020">
        <w:rPr>
          <w:sz w:val="28"/>
          <w:szCs w:val="28"/>
          <w:lang w:val="en-US"/>
        </w:rPr>
        <w:t>torgi</w:t>
      </w:r>
      <w:proofErr w:type="spellEnd"/>
      <w:r w:rsidRPr="001F1020">
        <w:rPr>
          <w:sz w:val="28"/>
          <w:szCs w:val="28"/>
        </w:rPr>
        <w:t>.</w:t>
      </w:r>
      <w:proofErr w:type="spellStart"/>
      <w:r w:rsidRPr="001F1020">
        <w:rPr>
          <w:sz w:val="28"/>
          <w:szCs w:val="28"/>
          <w:lang w:val="en-US"/>
        </w:rPr>
        <w:t>gov</w:t>
      </w:r>
      <w:proofErr w:type="spellEnd"/>
      <w:r w:rsidRPr="001F1020">
        <w:rPr>
          <w:sz w:val="28"/>
          <w:szCs w:val="28"/>
        </w:rPr>
        <w:t>.</w:t>
      </w:r>
    </w:p>
    <w:p w:rsidR="001F1020" w:rsidRPr="001F1020" w:rsidRDefault="001F1020" w:rsidP="001F1020">
      <w:pPr>
        <w:pStyle w:val="21"/>
        <w:spacing w:line="240" w:lineRule="auto"/>
        <w:ind w:right="-1" w:firstLine="0"/>
        <w:rPr>
          <w:sz w:val="28"/>
          <w:szCs w:val="28"/>
        </w:rPr>
      </w:pPr>
      <w:r w:rsidRPr="001F1020">
        <w:rPr>
          <w:sz w:val="28"/>
          <w:szCs w:val="28"/>
        </w:rPr>
        <w:t xml:space="preserve">    </w:t>
      </w:r>
      <w:r w:rsidR="00E62918" w:rsidRPr="001F1020">
        <w:rPr>
          <w:sz w:val="28"/>
          <w:szCs w:val="28"/>
        </w:rPr>
        <w:t xml:space="preserve">3. </w:t>
      </w:r>
      <w:proofErr w:type="gramStart"/>
      <w:r w:rsidR="00E62918" w:rsidRPr="001F1020">
        <w:rPr>
          <w:sz w:val="28"/>
          <w:szCs w:val="28"/>
        </w:rPr>
        <w:t>Контроль за</w:t>
      </w:r>
      <w:proofErr w:type="gramEnd"/>
      <w:r w:rsidR="00E62918" w:rsidRPr="001F1020">
        <w:rPr>
          <w:sz w:val="28"/>
          <w:szCs w:val="28"/>
        </w:rPr>
        <w:t xml:space="preserve"> исполнением настоящего Постановления возложить на </w:t>
      </w:r>
      <w:r w:rsidR="00186131" w:rsidRPr="001F1020">
        <w:rPr>
          <w:sz w:val="28"/>
          <w:szCs w:val="28"/>
        </w:rPr>
        <w:t>Управление по развитию территорий Атюрьевского муниципального района  Администрации Атюрьевского муниципального района Республики Мордовия</w:t>
      </w:r>
      <w:r w:rsidR="00E62918" w:rsidRPr="001F1020">
        <w:rPr>
          <w:sz w:val="28"/>
          <w:szCs w:val="28"/>
        </w:rPr>
        <w:t>.</w:t>
      </w:r>
    </w:p>
    <w:p w:rsidR="00E62918" w:rsidRPr="001F1020" w:rsidRDefault="001F1020" w:rsidP="001F1020">
      <w:pPr>
        <w:pStyle w:val="21"/>
        <w:spacing w:line="240" w:lineRule="auto"/>
        <w:ind w:right="-1" w:firstLine="0"/>
        <w:rPr>
          <w:sz w:val="28"/>
          <w:szCs w:val="28"/>
        </w:rPr>
      </w:pPr>
      <w:r w:rsidRPr="001F1020">
        <w:rPr>
          <w:sz w:val="28"/>
          <w:szCs w:val="28"/>
        </w:rPr>
        <w:t xml:space="preserve">    </w:t>
      </w:r>
      <w:r w:rsidR="00E62918" w:rsidRPr="001F1020">
        <w:rPr>
          <w:sz w:val="28"/>
          <w:szCs w:val="28"/>
        </w:rPr>
        <w:t>4. Постановление вступает в силу с момента подписания.</w:t>
      </w:r>
    </w:p>
    <w:p w:rsidR="00E62918" w:rsidRPr="001F1020" w:rsidRDefault="00E62918" w:rsidP="00E62918">
      <w:pPr>
        <w:pStyle w:val="21"/>
        <w:spacing w:line="240" w:lineRule="auto"/>
        <w:ind w:right="-1" w:firstLine="735"/>
        <w:rPr>
          <w:sz w:val="28"/>
          <w:szCs w:val="28"/>
        </w:rPr>
      </w:pPr>
    </w:p>
    <w:p w:rsidR="00E62918" w:rsidRPr="001F1020" w:rsidRDefault="00E62918" w:rsidP="00E62918">
      <w:pPr>
        <w:pStyle w:val="21"/>
        <w:spacing w:line="240" w:lineRule="auto"/>
        <w:ind w:right="-1" w:firstLine="735"/>
        <w:rPr>
          <w:sz w:val="28"/>
          <w:szCs w:val="28"/>
        </w:rPr>
      </w:pPr>
    </w:p>
    <w:p w:rsidR="00E62918" w:rsidRPr="001F1020" w:rsidRDefault="00E62918" w:rsidP="00E62918">
      <w:pPr>
        <w:pStyle w:val="21"/>
        <w:spacing w:line="240" w:lineRule="auto"/>
        <w:ind w:right="-285" w:firstLine="0"/>
        <w:rPr>
          <w:sz w:val="28"/>
          <w:szCs w:val="28"/>
        </w:rPr>
      </w:pPr>
      <w:proofErr w:type="spellStart"/>
      <w:r w:rsidRPr="001F1020">
        <w:rPr>
          <w:sz w:val="28"/>
          <w:szCs w:val="28"/>
        </w:rPr>
        <w:t>И.о</w:t>
      </w:r>
      <w:proofErr w:type="spellEnd"/>
      <w:r w:rsidRPr="001F1020">
        <w:rPr>
          <w:sz w:val="28"/>
          <w:szCs w:val="28"/>
        </w:rPr>
        <w:t xml:space="preserve"> главы</w:t>
      </w:r>
    </w:p>
    <w:p w:rsidR="00E62918" w:rsidRPr="001F1020" w:rsidRDefault="00E62918" w:rsidP="00E62918">
      <w:pPr>
        <w:pStyle w:val="21"/>
        <w:spacing w:line="240" w:lineRule="auto"/>
        <w:ind w:right="-285" w:firstLine="0"/>
        <w:rPr>
          <w:sz w:val="28"/>
          <w:szCs w:val="28"/>
        </w:rPr>
      </w:pPr>
      <w:r w:rsidRPr="001F1020">
        <w:rPr>
          <w:sz w:val="28"/>
          <w:szCs w:val="28"/>
        </w:rPr>
        <w:t>Атюрьевского муниципального района                                      Е.В. Круглова</w:t>
      </w:r>
    </w:p>
    <w:p w:rsidR="00E62918" w:rsidRPr="001F1020" w:rsidRDefault="00E62918" w:rsidP="00E62918">
      <w:pPr>
        <w:rPr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Pr="001F1020" w:rsidRDefault="006E13BC" w:rsidP="006E13BC">
      <w:pPr>
        <w:jc w:val="center"/>
        <w:rPr>
          <w:rFonts w:eastAsia="Calibri"/>
          <w:sz w:val="24"/>
          <w:szCs w:val="24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p w:rsidR="006E13BC" w:rsidRDefault="006E13BC" w:rsidP="006E13BC">
      <w:pPr>
        <w:jc w:val="center"/>
        <w:rPr>
          <w:rFonts w:eastAsia="Calibri"/>
          <w:sz w:val="28"/>
          <w:szCs w:val="28"/>
        </w:rPr>
      </w:pPr>
    </w:p>
    <w:sectPr w:rsidR="006E13BC" w:rsidSect="00506CA5">
      <w:pgSz w:w="11906" w:h="16838"/>
      <w:pgMar w:top="1134" w:right="567" w:bottom="1134" w:left="17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3A2B"/>
    <w:multiLevelType w:val="hybridMultilevel"/>
    <w:tmpl w:val="B68A55B2"/>
    <w:lvl w:ilvl="0" w:tplc="87BA74AE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42C415DA"/>
    <w:multiLevelType w:val="hybridMultilevel"/>
    <w:tmpl w:val="B68A55B2"/>
    <w:lvl w:ilvl="0" w:tplc="87BA74AE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61D"/>
    <w:rsid w:val="00186131"/>
    <w:rsid w:val="001F1020"/>
    <w:rsid w:val="001F6A83"/>
    <w:rsid w:val="00454D03"/>
    <w:rsid w:val="004D225A"/>
    <w:rsid w:val="0050498F"/>
    <w:rsid w:val="00506CA5"/>
    <w:rsid w:val="0057661D"/>
    <w:rsid w:val="00641176"/>
    <w:rsid w:val="00696316"/>
    <w:rsid w:val="006E13BC"/>
    <w:rsid w:val="007743CA"/>
    <w:rsid w:val="00B658F9"/>
    <w:rsid w:val="00CA4863"/>
    <w:rsid w:val="00D369BE"/>
    <w:rsid w:val="00E62918"/>
    <w:rsid w:val="00F9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3B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7743CA"/>
    <w:pPr>
      <w:spacing w:line="360" w:lineRule="auto"/>
      <w:ind w:firstLine="709"/>
      <w:jc w:val="both"/>
    </w:pPr>
    <w:rPr>
      <w:sz w:val="32"/>
      <w:lang w:eastAsia="en-US"/>
    </w:rPr>
  </w:style>
  <w:style w:type="character" w:styleId="a3">
    <w:name w:val="Hyperlink"/>
    <w:basedOn w:val="a0"/>
    <w:uiPriority w:val="99"/>
    <w:unhideWhenUsed/>
    <w:rsid w:val="00696316"/>
    <w:rPr>
      <w:color w:val="0000FF"/>
      <w:u w:val="single"/>
    </w:rPr>
  </w:style>
  <w:style w:type="paragraph" w:styleId="a4">
    <w:name w:val="No Spacing"/>
    <w:uiPriority w:val="1"/>
    <w:qFormat/>
    <w:rsid w:val="00F93E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93E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1F1020"/>
    <w:pPr>
      <w:suppressAutoHyphens w:val="0"/>
      <w:ind w:left="720"/>
      <w:contextualSpacing/>
    </w:pPr>
    <w:rPr>
      <w:rFonts w:ascii="Arial" w:hAnsi="Arial" w:cs="Arial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06CA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6CA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3B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7743CA"/>
    <w:pPr>
      <w:spacing w:line="360" w:lineRule="auto"/>
      <w:ind w:firstLine="709"/>
      <w:jc w:val="both"/>
    </w:pPr>
    <w:rPr>
      <w:sz w:val="32"/>
      <w:lang w:eastAsia="en-US"/>
    </w:rPr>
  </w:style>
  <w:style w:type="character" w:styleId="a3">
    <w:name w:val="Hyperlink"/>
    <w:basedOn w:val="a0"/>
    <w:uiPriority w:val="99"/>
    <w:unhideWhenUsed/>
    <w:rsid w:val="00696316"/>
    <w:rPr>
      <w:color w:val="0000FF"/>
      <w:u w:val="single"/>
    </w:rPr>
  </w:style>
  <w:style w:type="paragraph" w:styleId="a4">
    <w:name w:val="No Spacing"/>
    <w:uiPriority w:val="1"/>
    <w:qFormat/>
    <w:rsid w:val="00F93E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93E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1F1020"/>
    <w:pPr>
      <w:suppressAutoHyphens w:val="0"/>
      <w:ind w:left="720"/>
      <w:contextualSpacing/>
    </w:pPr>
    <w:rPr>
      <w:rFonts w:ascii="Arial" w:hAnsi="Arial" w:cs="Arial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06CA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6CA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3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2025-12-29T08:02:00Z</cp:lastPrinted>
  <dcterms:created xsi:type="dcterms:W3CDTF">2025-06-25T12:07:00Z</dcterms:created>
  <dcterms:modified xsi:type="dcterms:W3CDTF">2025-12-30T06:00:00Z</dcterms:modified>
</cp:coreProperties>
</file>