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70E" w:rsidRDefault="00A0620E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СОВЕТ</w:t>
      </w:r>
      <w:r w:rsidR="00A028D5" w:rsidRPr="00A028D5">
        <w:rPr>
          <w:rFonts w:ascii="Times New Roman" w:hAnsi="Times New Roman" w:cs="Times New Roman"/>
          <w:b/>
          <w:sz w:val="32"/>
          <w:szCs w:val="32"/>
        </w:rPr>
        <w:t xml:space="preserve"> ДЕПУТАТОВ </w:t>
      </w:r>
    </w:p>
    <w:p w:rsidR="0094170E" w:rsidRDefault="00C314FC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highlight w:val="yellow"/>
        </w:rPr>
        <w:t>ПЕРЕВЕСЬЕВСКОГО</w:t>
      </w:r>
      <w:r w:rsidR="00867C8B" w:rsidRPr="00867C8B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 </w:t>
      </w:r>
      <w:r w:rsidR="0094170E" w:rsidRPr="00867C8B">
        <w:rPr>
          <w:rFonts w:ascii="Times New Roman" w:hAnsi="Times New Roman" w:cs="Times New Roman"/>
          <w:b/>
          <w:sz w:val="32"/>
          <w:szCs w:val="32"/>
          <w:highlight w:val="yellow"/>
        </w:rPr>
        <w:t>СЕЛЬСКОГО ПОСЕЛЕНИЯ</w:t>
      </w:r>
      <w:r w:rsidR="0094170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27C3F" w:rsidRDefault="00867C8B" w:rsidP="00927C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АТЮРЬЕВСКОГО</w:t>
      </w:r>
      <w:r w:rsidR="00941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028D5" w:rsidRPr="00A028D5">
        <w:rPr>
          <w:rFonts w:ascii="Times New Roman" w:hAnsi="Times New Roman" w:cs="Times New Roman"/>
          <w:b/>
          <w:sz w:val="32"/>
          <w:szCs w:val="32"/>
        </w:rPr>
        <w:t>МУНИЦИПАЛЬНОГО РАЙОНА</w:t>
      </w:r>
    </w:p>
    <w:p w:rsidR="00FA0BA3" w:rsidRDefault="00FA0BA3" w:rsidP="00927C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  <w:r w:rsidR="000413B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</w:t>
      </w:r>
      <w:bookmarkStart w:id="0" w:name="_GoBack"/>
      <w:bookmarkEnd w:id="0"/>
    </w:p>
    <w:p w:rsidR="00A0620E" w:rsidRDefault="00A0620E" w:rsidP="00927C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620E" w:rsidRDefault="00A0620E" w:rsidP="00927C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A0620E" w:rsidRDefault="00A0620E" w:rsidP="00927C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0620E" w:rsidRDefault="00A0620E" w:rsidP="00927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27C3F">
        <w:rPr>
          <w:rFonts w:ascii="Times New Roman" w:hAnsi="Times New Roman" w:cs="Times New Roman"/>
          <w:sz w:val="28"/>
          <w:szCs w:val="28"/>
        </w:rPr>
        <w:t xml:space="preserve">29 августа 2025 г.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№51   </w:t>
      </w:r>
      <w:r w:rsidR="00927C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8D5" w:rsidRPr="00927C3F" w:rsidRDefault="00927C3F" w:rsidP="00927C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941292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</w:t>
      </w: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с административным центром в селе </w:t>
      </w:r>
      <w:r w:rsidR="00867C8B">
        <w:rPr>
          <w:rFonts w:ascii="Times New Roman" w:hAnsi="Times New Roman" w:cs="Times New Roman"/>
          <w:color w:val="auto"/>
          <w:sz w:val="28"/>
          <w:szCs w:val="28"/>
        </w:rPr>
        <w:t>Атюрьево</w:t>
      </w: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</w:p>
    <w:p w:rsidR="00364849" w:rsidRPr="005E1A7C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F47CE8" w:rsidRDefault="00364849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A7C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Pr="00F47CE8">
        <w:rPr>
          <w:rFonts w:ascii="Times New Roman" w:hAnsi="Times New Roman" w:cs="Times New Roman"/>
          <w:sz w:val="28"/>
          <w:szCs w:val="28"/>
        </w:rPr>
        <w:t xml:space="preserve">инициативу Совета депутатов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Атюрьевского </w:t>
      </w:r>
      <w:r w:rsidRPr="00F47CE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о преобразовании 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Атюрьевского </w:t>
      </w:r>
      <w:r w:rsidRPr="00F47CE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Мордовия: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Атюрьевского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Большешуструйского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Кишалинского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Курташкинского,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Мордовско-Козловского, Новочадовского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Перевесьевского,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Стрельниковского</w:t>
      </w:r>
      <w:r w:rsidR="00867C8B" w:rsidRPr="003F455E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 w:rsidR="00867C8B">
        <w:rPr>
          <w:rFonts w:ascii="Times New Roman" w:hAnsi="Times New Roman" w:cs="Times New Roman"/>
          <w:sz w:val="28"/>
          <w:szCs w:val="28"/>
        </w:rPr>
        <w:t>Атюрьевский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>Атюрьево</w:t>
      </w:r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47CE8" w:rsidRPr="000D5E2A">
        <w:rPr>
          <w:rFonts w:ascii="Times New Roman" w:hAnsi="Times New Roman" w:cs="Times New Roman"/>
          <w:sz w:val="28"/>
          <w:szCs w:val="28"/>
        </w:rPr>
        <w:t>со стать</w:t>
      </w:r>
      <w:r w:rsidR="00093063">
        <w:rPr>
          <w:rFonts w:ascii="Times New Roman" w:hAnsi="Times New Roman" w:cs="Times New Roman"/>
          <w:sz w:val="28"/>
          <w:szCs w:val="28"/>
        </w:rPr>
        <w:t>ями</w:t>
      </w:r>
      <w:r w:rsidR="00F47CE8" w:rsidRPr="000D5E2A">
        <w:rPr>
          <w:rFonts w:ascii="Times New Roman" w:hAnsi="Times New Roman" w:cs="Times New Roman"/>
          <w:sz w:val="28"/>
          <w:szCs w:val="28"/>
        </w:rPr>
        <w:t xml:space="preserve"> 12</w:t>
      </w:r>
      <w:r w:rsidR="00093063">
        <w:rPr>
          <w:rFonts w:ascii="Times New Roman" w:hAnsi="Times New Roman" w:cs="Times New Roman"/>
          <w:sz w:val="28"/>
          <w:szCs w:val="28"/>
        </w:rPr>
        <w:t xml:space="preserve">, </w:t>
      </w:r>
      <w:r w:rsidR="00093063" w:rsidRPr="000D5E2A">
        <w:rPr>
          <w:rFonts w:ascii="Times New Roman" w:hAnsi="Times New Roman" w:cs="Times New Roman"/>
          <w:sz w:val="28"/>
          <w:szCs w:val="28"/>
        </w:rPr>
        <w:t xml:space="preserve">47 </w:t>
      </w:r>
      <w:r w:rsidR="00F47CE8" w:rsidRPr="000D5E2A">
        <w:rPr>
          <w:rFonts w:ascii="Times New Roman" w:hAnsi="Times New Roman" w:cs="Times New Roman"/>
          <w:sz w:val="28"/>
          <w:szCs w:val="28"/>
        </w:rPr>
        <w:t>и частью 29 статьи 89</w:t>
      </w:r>
      <w:r w:rsidR="0010726C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F47CE8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20 марта </w:t>
      </w:r>
      <w:r w:rsidR="000930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>2025 г. № 33-ФЗ «Об общих принципах организации местного самоуправления в единой системе публичной власти»</w:t>
      </w:r>
      <w:r w:rsidR="00F47CE8" w:rsidRPr="000D5E2A">
        <w:rPr>
          <w:rFonts w:ascii="Times New Roman" w:hAnsi="Times New Roman" w:cs="Times New Roman"/>
          <w:sz w:val="28"/>
          <w:szCs w:val="28"/>
        </w:rPr>
        <w:t>,</w:t>
      </w:r>
      <w:r w:rsidR="00C314FC">
        <w:rPr>
          <w:rFonts w:ascii="Times New Roman" w:hAnsi="Times New Roman" w:cs="Times New Roman"/>
          <w:sz w:val="28"/>
          <w:szCs w:val="28"/>
        </w:rPr>
        <w:t xml:space="preserve"> Уставом Перевесьевского </w:t>
      </w:r>
      <w:r w:rsidR="00867C8B" w:rsidRPr="00867C8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F47CE8" w:rsidRPr="00867C8B">
        <w:rPr>
          <w:rFonts w:ascii="Times New Roman" w:hAnsi="Times New Roman" w:cs="Times New Roman"/>
          <w:sz w:val="28"/>
          <w:szCs w:val="28"/>
          <w:highlight w:val="yellow"/>
        </w:rPr>
        <w:t xml:space="preserve"> сельского поселения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93063">
        <w:rPr>
          <w:rFonts w:ascii="Times New Roman" w:hAnsi="Times New Roman" w:cs="Times New Roman"/>
          <w:sz w:val="28"/>
          <w:szCs w:val="28"/>
        </w:rPr>
        <w:t xml:space="preserve">, итоговым документом публичных слушаний по вопросу 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 xml:space="preserve">Атюрьево 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 </w:t>
      </w:r>
      <w:r w:rsidR="00C314FC">
        <w:rPr>
          <w:rFonts w:ascii="Times New Roman" w:hAnsi="Times New Roman" w:cs="Times New Roman"/>
          <w:sz w:val="28"/>
          <w:szCs w:val="28"/>
          <w:highlight w:val="yellow"/>
        </w:rPr>
        <w:t>от 20</w:t>
      </w:r>
      <w:r w:rsidR="00867C8B">
        <w:rPr>
          <w:rFonts w:ascii="Times New Roman" w:hAnsi="Times New Roman" w:cs="Times New Roman"/>
          <w:sz w:val="28"/>
          <w:szCs w:val="28"/>
          <w:highlight w:val="yellow"/>
        </w:rPr>
        <w:t xml:space="preserve"> августа</w:t>
      </w:r>
      <w:r w:rsidR="00093063" w:rsidRPr="00867C8B">
        <w:rPr>
          <w:rFonts w:ascii="Times New Roman" w:hAnsi="Times New Roman" w:cs="Times New Roman"/>
          <w:sz w:val="28"/>
          <w:szCs w:val="28"/>
          <w:highlight w:val="yellow"/>
        </w:rPr>
        <w:t xml:space="preserve"> 2025 г.</w:t>
      </w:r>
      <w:r w:rsidR="00093063">
        <w:rPr>
          <w:rFonts w:ascii="Times New Roman" w:hAnsi="Times New Roman" w:cs="Times New Roman"/>
          <w:sz w:val="28"/>
          <w:szCs w:val="28"/>
        </w:rPr>
        <w:t xml:space="preserve">  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C314FC">
        <w:rPr>
          <w:rFonts w:ascii="Times New Roman" w:hAnsi="Times New Roman" w:cs="Times New Roman"/>
          <w:sz w:val="28"/>
          <w:szCs w:val="28"/>
          <w:highlight w:val="yellow"/>
        </w:rPr>
        <w:t>Перевесьевского</w:t>
      </w:r>
      <w:r w:rsidR="00F47CE8" w:rsidRPr="00867C8B">
        <w:rPr>
          <w:rFonts w:ascii="Times New Roman" w:hAnsi="Times New Roman" w:cs="Times New Roman"/>
          <w:sz w:val="28"/>
          <w:szCs w:val="28"/>
          <w:highlight w:val="yellow"/>
        </w:rPr>
        <w:t xml:space="preserve"> сельского поселения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bookmarkStart w:id="1" w:name="sub_9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CE8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r w:rsidR="00C314FC">
        <w:rPr>
          <w:rFonts w:ascii="Times New Roman" w:hAnsi="Times New Roman" w:cs="Times New Roman"/>
          <w:sz w:val="28"/>
          <w:szCs w:val="28"/>
          <w:highlight w:val="yellow"/>
        </w:rPr>
        <w:t>Перевесьевского</w:t>
      </w:r>
      <w:r w:rsidR="00F47CE8" w:rsidRPr="00867C8B">
        <w:rPr>
          <w:rFonts w:ascii="Times New Roman" w:hAnsi="Times New Roman" w:cs="Times New Roman"/>
          <w:sz w:val="28"/>
          <w:szCs w:val="28"/>
          <w:highlight w:val="yellow"/>
        </w:rPr>
        <w:t xml:space="preserve"> сельского поселения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F47CE8">
        <w:rPr>
          <w:rFonts w:ascii="Times New Roman" w:hAnsi="Times New Roman" w:cs="Times New Roman"/>
          <w:sz w:val="28"/>
          <w:szCs w:val="28"/>
        </w:rPr>
        <w:t xml:space="preserve">на преобразование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Атюрьевского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Большешуструйского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Кишалинского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Курташкинского,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Мордовско-Козловского, Новочадовского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Перевесьевского,</w:t>
      </w:r>
      <w:r w:rsidR="00867C8B" w:rsidRPr="003F4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C8B" w:rsidRPr="003F455E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Стрельниковского</w:t>
      </w:r>
      <w:r w:rsidR="00867C8B" w:rsidRPr="003F455E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 w:rsidR="00867C8B">
        <w:rPr>
          <w:rFonts w:ascii="Times New Roman" w:hAnsi="Times New Roman" w:cs="Times New Roman"/>
          <w:sz w:val="28"/>
          <w:szCs w:val="28"/>
        </w:rPr>
        <w:t>Атюрьевский</w:t>
      </w:r>
      <w:r w:rsidR="00867C8B" w:rsidRPr="000D5E2A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867C8B">
        <w:rPr>
          <w:rFonts w:ascii="Times New Roman" w:hAnsi="Times New Roman" w:cs="Times New Roman"/>
          <w:sz w:val="28"/>
          <w:szCs w:val="28"/>
        </w:rPr>
        <w:t>Атюрьево</w:t>
      </w:r>
      <w:r w:rsidR="00F47CE8" w:rsidRPr="00093063">
        <w:rPr>
          <w:rFonts w:ascii="Times New Roman" w:hAnsi="Times New Roman" w:cs="Times New Roman"/>
          <w:sz w:val="28"/>
          <w:szCs w:val="28"/>
        </w:rPr>
        <w:t>.</w:t>
      </w:r>
      <w:bookmarkStart w:id="2" w:name="sub_13"/>
      <w:bookmarkEnd w:id="1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 w:rsidRPr="00093063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93063">
        <w:rPr>
          <w:rFonts w:ascii="Times New Roman" w:hAnsi="Times New Roman" w:cs="Times New Roman"/>
          <w:sz w:val="28"/>
          <w:szCs w:val="28"/>
        </w:rPr>
        <w:t>.</w:t>
      </w:r>
      <w:bookmarkStart w:id="4" w:name="sub_15"/>
      <w:bookmarkEnd w:id="3"/>
    </w:p>
    <w:bookmarkEnd w:id="4"/>
    <w:p w:rsidR="00F47CE8" w:rsidRPr="002E1770" w:rsidRDefault="00F47CE8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 xml:space="preserve">Настоящее решение подлежит официальному опубликованию в газете </w:t>
      </w:r>
      <w:r w:rsidR="00C314FC" w:rsidRPr="00C314FC">
        <w:rPr>
          <w:rFonts w:ascii="Times New Roman" w:hAnsi="Times New Roman" w:cs="Times New Roman"/>
          <w:sz w:val="28"/>
          <w:szCs w:val="28"/>
        </w:rPr>
        <w:t>«Вестник Перевесья</w:t>
      </w:r>
      <w:r w:rsidRPr="00C314FC">
        <w:rPr>
          <w:rFonts w:ascii="Times New Roman" w:hAnsi="Times New Roman" w:cs="Times New Roman"/>
          <w:sz w:val="28"/>
          <w:szCs w:val="28"/>
        </w:rPr>
        <w:t>»,</w:t>
      </w:r>
      <w:r w:rsidRPr="00364849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  <w:r w:rsidRPr="002E1770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867C8B">
        <w:rPr>
          <w:rFonts w:ascii="Times New Roman" w:hAnsi="Times New Roman" w:cs="Times New Roman"/>
          <w:sz w:val="28"/>
          <w:szCs w:val="28"/>
        </w:rPr>
        <w:t>Атюрьевского</w:t>
      </w:r>
      <w:r w:rsidRPr="002E1770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 и вступает в силу со дня его подписания.</w:t>
      </w:r>
    </w:p>
    <w:p w:rsidR="00F47CE8" w:rsidRDefault="00F47CE8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CE8" w:rsidRDefault="00F47CE8" w:rsidP="00867C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292" w:rsidRPr="00C314FC" w:rsidRDefault="00867C8B" w:rsidP="0094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14FC">
        <w:rPr>
          <w:rFonts w:ascii="Times New Roman" w:hAnsi="Times New Roman" w:cs="Times New Roman"/>
          <w:b/>
          <w:sz w:val="28"/>
          <w:szCs w:val="28"/>
        </w:rPr>
        <w:t xml:space="preserve">Председатель депутатов </w:t>
      </w:r>
      <w:r w:rsidR="00C314FC" w:rsidRPr="00C314FC">
        <w:rPr>
          <w:rFonts w:ascii="Times New Roman" w:hAnsi="Times New Roman" w:cs="Times New Roman"/>
          <w:b/>
          <w:sz w:val="28"/>
          <w:szCs w:val="28"/>
        </w:rPr>
        <w:t>Перевесьевского</w:t>
      </w:r>
      <w:r w:rsidR="00941292" w:rsidRPr="00C314F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41292" w:rsidRPr="00C314FC" w:rsidRDefault="00867C8B" w:rsidP="0094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14FC">
        <w:rPr>
          <w:rFonts w:ascii="Times New Roman" w:hAnsi="Times New Roman" w:cs="Times New Roman"/>
          <w:b/>
          <w:sz w:val="28"/>
          <w:szCs w:val="28"/>
        </w:rPr>
        <w:t>Атюрьевского</w:t>
      </w:r>
      <w:r w:rsidR="00941292" w:rsidRPr="00C314F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41292" w:rsidRDefault="00941292" w:rsidP="009412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14F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</w:t>
      </w:r>
      <w:r w:rsidR="00867C8B" w:rsidRPr="00C314FC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C314F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314FC" w:rsidRPr="00C314FC">
        <w:rPr>
          <w:rFonts w:ascii="Times New Roman" w:hAnsi="Times New Roman" w:cs="Times New Roman"/>
          <w:b/>
          <w:sz w:val="28"/>
          <w:szCs w:val="28"/>
        </w:rPr>
        <w:t>Н.В. Степанов</w:t>
      </w:r>
    </w:p>
    <w:sectPr w:rsidR="0094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762A1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70"/>
    <w:rsid w:val="00025024"/>
    <w:rsid w:val="00026E1D"/>
    <w:rsid w:val="000413B4"/>
    <w:rsid w:val="00067AB5"/>
    <w:rsid w:val="00093063"/>
    <w:rsid w:val="000C29F3"/>
    <w:rsid w:val="000D5E2A"/>
    <w:rsid w:val="000D5FA9"/>
    <w:rsid w:val="0010726C"/>
    <w:rsid w:val="00107513"/>
    <w:rsid w:val="00155E1E"/>
    <w:rsid w:val="00187E2E"/>
    <w:rsid w:val="00194576"/>
    <w:rsid w:val="001C60B8"/>
    <w:rsid w:val="001E56BE"/>
    <w:rsid w:val="001E6B83"/>
    <w:rsid w:val="001F1AD6"/>
    <w:rsid w:val="00203632"/>
    <w:rsid w:val="00211C98"/>
    <w:rsid w:val="00213D43"/>
    <w:rsid w:val="00230313"/>
    <w:rsid w:val="0025684F"/>
    <w:rsid w:val="00282C76"/>
    <w:rsid w:val="0029084D"/>
    <w:rsid w:val="002E1770"/>
    <w:rsid w:val="00364849"/>
    <w:rsid w:val="00400A6C"/>
    <w:rsid w:val="004318DE"/>
    <w:rsid w:val="00444419"/>
    <w:rsid w:val="004454D0"/>
    <w:rsid w:val="00447C25"/>
    <w:rsid w:val="004E75E0"/>
    <w:rsid w:val="004E7DA4"/>
    <w:rsid w:val="005130F2"/>
    <w:rsid w:val="0054685B"/>
    <w:rsid w:val="00597CAD"/>
    <w:rsid w:val="005E1A7C"/>
    <w:rsid w:val="00701E6D"/>
    <w:rsid w:val="00705FE5"/>
    <w:rsid w:val="007144D1"/>
    <w:rsid w:val="00714CE6"/>
    <w:rsid w:val="00804A66"/>
    <w:rsid w:val="00867C8B"/>
    <w:rsid w:val="008840B6"/>
    <w:rsid w:val="008904DF"/>
    <w:rsid w:val="008C492F"/>
    <w:rsid w:val="00900BEA"/>
    <w:rsid w:val="00904F3B"/>
    <w:rsid w:val="00927C3F"/>
    <w:rsid w:val="00935137"/>
    <w:rsid w:val="00941292"/>
    <w:rsid w:val="0094170E"/>
    <w:rsid w:val="0096146A"/>
    <w:rsid w:val="00991D0A"/>
    <w:rsid w:val="009D68DE"/>
    <w:rsid w:val="009E313E"/>
    <w:rsid w:val="00A028D5"/>
    <w:rsid w:val="00A0620E"/>
    <w:rsid w:val="00AE07F0"/>
    <w:rsid w:val="00B2658B"/>
    <w:rsid w:val="00B42CD3"/>
    <w:rsid w:val="00B62D78"/>
    <w:rsid w:val="00B63FC1"/>
    <w:rsid w:val="00B8050A"/>
    <w:rsid w:val="00B83347"/>
    <w:rsid w:val="00B84C70"/>
    <w:rsid w:val="00BF4446"/>
    <w:rsid w:val="00C01CC8"/>
    <w:rsid w:val="00C314FC"/>
    <w:rsid w:val="00C518CA"/>
    <w:rsid w:val="00C76D4F"/>
    <w:rsid w:val="00CA1E34"/>
    <w:rsid w:val="00CE0585"/>
    <w:rsid w:val="00D279F1"/>
    <w:rsid w:val="00DA69B0"/>
    <w:rsid w:val="00E36342"/>
    <w:rsid w:val="00E96C5D"/>
    <w:rsid w:val="00EF4C3A"/>
    <w:rsid w:val="00F213E1"/>
    <w:rsid w:val="00F21D90"/>
    <w:rsid w:val="00F23D04"/>
    <w:rsid w:val="00F359BE"/>
    <w:rsid w:val="00F47CE8"/>
    <w:rsid w:val="00FA0BA3"/>
    <w:rsid w:val="00FA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9D533"/>
  <w15:docId w15:val="{D2B99735-A387-4704-B6B3-743B48B0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867C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FC407-B50C-4D06-A0AE-1060495ED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ParshinaIA</dc:creator>
  <cp:keywords/>
  <dc:description/>
  <cp:lastModifiedBy>Пользователь</cp:lastModifiedBy>
  <cp:revision>4</cp:revision>
  <cp:lastPrinted>2025-08-29T07:00:00Z</cp:lastPrinted>
  <dcterms:created xsi:type="dcterms:W3CDTF">2025-08-29T06:57:00Z</dcterms:created>
  <dcterms:modified xsi:type="dcterms:W3CDTF">2025-08-29T07:28:00Z</dcterms:modified>
</cp:coreProperties>
</file>