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409" w:rsidRDefault="00CF4409" w:rsidP="00CF4409">
      <w:pPr>
        <w:spacing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ИНФОРМАЦИОННЫЙ  БЮЛЛЕТЕНЬ</w:t>
      </w:r>
    </w:p>
    <w:p w:rsidR="00CF4409" w:rsidRPr="00CF4409" w:rsidRDefault="00CF4409" w:rsidP="00CF4409">
      <w:pPr>
        <w:spacing w:line="240" w:lineRule="auto"/>
        <w:rPr>
          <w:sz w:val="28"/>
          <w:szCs w:val="28"/>
        </w:rPr>
      </w:pPr>
      <w:r>
        <w:rPr>
          <w:sz w:val="24"/>
          <w:szCs w:val="24"/>
        </w:rPr>
        <w:t xml:space="preserve">        </w:t>
      </w:r>
      <w:r w:rsidRPr="00CF4409">
        <w:rPr>
          <w:sz w:val="28"/>
          <w:szCs w:val="28"/>
        </w:rPr>
        <w:t xml:space="preserve">Администрации  </w:t>
      </w:r>
      <w:proofErr w:type="spellStart"/>
      <w:r w:rsidRPr="00CF4409">
        <w:rPr>
          <w:sz w:val="28"/>
          <w:szCs w:val="28"/>
        </w:rPr>
        <w:t>Стрельниковского</w:t>
      </w:r>
      <w:proofErr w:type="spellEnd"/>
      <w:r w:rsidRPr="00CF4409">
        <w:rPr>
          <w:sz w:val="28"/>
          <w:szCs w:val="28"/>
        </w:rPr>
        <w:t xml:space="preserve"> сельского поселения </w:t>
      </w:r>
      <w:proofErr w:type="spellStart"/>
      <w:r w:rsidRPr="00CF4409">
        <w:rPr>
          <w:sz w:val="28"/>
          <w:szCs w:val="28"/>
        </w:rPr>
        <w:t>Атюрьевского</w:t>
      </w:r>
      <w:proofErr w:type="spellEnd"/>
      <w:r w:rsidRPr="00CF4409">
        <w:rPr>
          <w:sz w:val="28"/>
          <w:szCs w:val="28"/>
        </w:rPr>
        <w:t xml:space="preserve"> </w:t>
      </w:r>
    </w:p>
    <w:p w:rsidR="00CF4409" w:rsidRPr="00CF4409" w:rsidRDefault="00CF4409" w:rsidP="00CF4409">
      <w:pPr>
        <w:spacing w:line="240" w:lineRule="auto"/>
        <w:rPr>
          <w:sz w:val="28"/>
          <w:szCs w:val="28"/>
        </w:rPr>
      </w:pPr>
      <w:r w:rsidRPr="00CF4409">
        <w:rPr>
          <w:sz w:val="28"/>
          <w:szCs w:val="28"/>
        </w:rPr>
        <w:t xml:space="preserve">                                 муниципального района Республики Мордовия                                                             </w:t>
      </w:r>
    </w:p>
    <w:p w:rsidR="00CF4409" w:rsidRDefault="00CF4409" w:rsidP="00CF4409">
      <w:pPr>
        <w:spacing w:line="240" w:lineRule="auto"/>
        <w:rPr>
          <w:sz w:val="20"/>
          <w:szCs w:val="20"/>
        </w:rPr>
      </w:pPr>
      <w:proofErr w:type="gramStart"/>
      <w:r>
        <w:rPr>
          <w:sz w:val="20"/>
          <w:szCs w:val="20"/>
        </w:rPr>
        <w:t xml:space="preserve">Является официальным печатным                                                                                                                                           изданием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                                                                                                                 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                                                                                                                 района Республики Мордовия                                                                                                                                                   Газета издается</w:t>
      </w:r>
      <w:proofErr w:type="gramEnd"/>
      <w:r>
        <w:rPr>
          <w:sz w:val="20"/>
          <w:szCs w:val="20"/>
        </w:rPr>
        <w:t xml:space="preserve"> с 01.12.2005 г</w:t>
      </w:r>
    </w:p>
    <w:p w:rsidR="00CF4409" w:rsidRDefault="00CF4409" w:rsidP="00CF4409">
      <w:pPr>
        <w:spacing w:line="240" w:lineRule="auto"/>
        <w:rPr>
          <w:sz w:val="20"/>
          <w:szCs w:val="20"/>
        </w:rPr>
      </w:pPr>
    </w:p>
    <w:p w:rsidR="00CF4409" w:rsidRPr="00531DEF" w:rsidRDefault="00CF4409" w:rsidP="00CF4409">
      <w:pPr>
        <w:rPr>
          <w:b/>
          <w:sz w:val="28"/>
          <w:szCs w:val="28"/>
        </w:rPr>
      </w:pPr>
      <w:r>
        <w:rPr>
          <w:sz w:val="24"/>
          <w:szCs w:val="24"/>
        </w:rPr>
        <w:t xml:space="preserve">                  </w:t>
      </w:r>
      <w:r w:rsidRPr="00531DEF">
        <w:rPr>
          <w:sz w:val="28"/>
          <w:szCs w:val="28"/>
        </w:rPr>
        <w:t xml:space="preserve">   </w:t>
      </w:r>
      <w:r>
        <w:rPr>
          <w:b/>
          <w:sz w:val="28"/>
          <w:szCs w:val="28"/>
        </w:rPr>
        <w:t>№ 38</w:t>
      </w:r>
      <w:r w:rsidRPr="00531DEF">
        <w:rPr>
          <w:b/>
          <w:sz w:val="28"/>
          <w:szCs w:val="28"/>
        </w:rPr>
        <w:t xml:space="preserve">                                      </w:t>
      </w:r>
      <w:r>
        <w:rPr>
          <w:b/>
          <w:sz w:val="28"/>
          <w:szCs w:val="28"/>
        </w:rPr>
        <w:t xml:space="preserve">                           от  12.11</w:t>
      </w:r>
      <w:r w:rsidRPr="00531DEF">
        <w:rPr>
          <w:b/>
          <w:sz w:val="28"/>
          <w:szCs w:val="28"/>
        </w:rPr>
        <w:t xml:space="preserve">.2025 г. </w:t>
      </w:r>
    </w:p>
    <w:p w:rsidR="00CF4409" w:rsidRPr="00CF4409" w:rsidRDefault="00CF4409" w:rsidP="00CF4409">
      <w:pPr>
        <w:pStyle w:val="FR1"/>
        <w:spacing w:line="240" w:lineRule="auto"/>
        <w:ind w:left="0"/>
        <w:rPr>
          <w:sz w:val="28"/>
          <w:szCs w:val="28"/>
        </w:rPr>
      </w:pP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  </w:t>
      </w:r>
      <w:r w:rsidRPr="005E5606">
        <w:rPr>
          <w:szCs w:val="32"/>
        </w:rPr>
        <w:t>Содержание:</w:t>
      </w:r>
      <w:r>
        <w:rPr>
          <w:sz w:val="28"/>
          <w:szCs w:val="28"/>
        </w:rPr>
        <w:t xml:space="preserve">   Решение  № 76   от 12.11.2025г.  </w:t>
      </w:r>
      <w:r w:rsidRPr="00441129">
        <w:rPr>
          <w:szCs w:val="32"/>
        </w:rPr>
        <w:t xml:space="preserve">«О внесении изменений в ПЗЗ </w:t>
      </w:r>
      <w:proofErr w:type="spellStart"/>
      <w:r w:rsidRPr="00441129">
        <w:rPr>
          <w:szCs w:val="32"/>
        </w:rPr>
        <w:t>Стрельниковского</w:t>
      </w:r>
      <w:proofErr w:type="spellEnd"/>
      <w:r w:rsidRPr="00441129">
        <w:rPr>
          <w:szCs w:val="32"/>
        </w:rPr>
        <w:t xml:space="preserve"> сельского поселения </w:t>
      </w:r>
      <w:proofErr w:type="spellStart"/>
      <w:r w:rsidRPr="00441129">
        <w:rPr>
          <w:szCs w:val="32"/>
        </w:rPr>
        <w:t>Атюрьевского</w:t>
      </w:r>
      <w:proofErr w:type="spellEnd"/>
      <w:r w:rsidRPr="00441129">
        <w:rPr>
          <w:szCs w:val="32"/>
        </w:rPr>
        <w:t xml:space="preserve"> муниципального района утвержденных Решением совета депутатов № 49 от 28.10.2024 г.»</w:t>
      </w:r>
    </w:p>
    <w:p w:rsidR="00CF4409" w:rsidRDefault="00CF4409" w:rsidP="00CF4409">
      <w:pPr>
        <w:pStyle w:val="1"/>
        <w:spacing w:before="0" w:after="0"/>
        <w:jc w:val="both"/>
        <w:rPr>
          <w:sz w:val="24"/>
          <w:szCs w:val="24"/>
        </w:rPr>
      </w:pPr>
    </w:p>
    <w:p w:rsidR="00CF4409" w:rsidRDefault="00CF4409" w:rsidP="00CF4409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В соответствии со ст.8 Градостроительного кодекса Российской Федерации от 29 декабря 2004 г. № 190-ФЗ, руководствуясь Уставом </w:t>
      </w:r>
      <w:proofErr w:type="spellStart"/>
      <w:r>
        <w:rPr>
          <w:rFonts w:ascii="Times New Roman" w:hAnsi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Стрельниковского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решил:</w:t>
      </w:r>
    </w:p>
    <w:p w:rsidR="00CF4409" w:rsidRDefault="00CF4409" w:rsidP="00CF4409">
      <w:pPr>
        <w:jc w:val="center"/>
        <w:rPr>
          <w:rFonts w:eastAsia="Times New Roman" w:cs="Times New Roman"/>
          <w:b/>
          <w:bCs/>
          <w:sz w:val="24"/>
          <w:szCs w:val="24"/>
        </w:rPr>
      </w:pPr>
      <w:proofErr w:type="gramStart"/>
      <w:r>
        <w:rPr>
          <w:rFonts w:ascii="Times New Roman" w:hAnsi="Times New Roman"/>
          <w:sz w:val="28"/>
          <w:szCs w:val="28"/>
        </w:rPr>
        <w:t>Внести изменения дополнив</w:t>
      </w:r>
      <w:proofErr w:type="gramEnd"/>
      <w:r>
        <w:rPr>
          <w:rFonts w:ascii="Times New Roman" w:hAnsi="Times New Roman"/>
          <w:sz w:val="28"/>
          <w:szCs w:val="28"/>
        </w:rPr>
        <w:t xml:space="preserve"> статью </w:t>
      </w:r>
      <w:bookmarkStart w:id="0" w:name="_Toc135404232"/>
      <w:bookmarkStart w:id="1" w:name="_Toc426622149"/>
      <w:r w:rsidRPr="00441129">
        <w:rPr>
          <w:rStyle w:val="a6"/>
          <w:sz w:val="32"/>
          <w:szCs w:val="32"/>
        </w:rPr>
        <w:t xml:space="preserve">24.1 Градостроительные регламенты. Жилая </w:t>
      </w:r>
      <w:proofErr w:type="spellStart"/>
      <w:r w:rsidRPr="00441129">
        <w:rPr>
          <w:rStyle w:val="a6"/>
          <w:sz w:val="32"/>
          <w:szCs w:val="32"/>
        </w:rPr>
        <w:t>зона</w:t>
      </w:r>
      <w:proofErr w:type="gramStart"/>
      <w:r w:rsidRPr="00441129">
        <w:rPr>
          <w:rStyle w:val="a6"/>
          <w:sz w:val="32"/>
          <w:szCs w:val="32"/>
        </w:rPr>
        <w:t>.</w:t>
      </w:r>
      <w:bookmarkEnd w:id="0"/>
      <w:bookmarkEnd w:id="1"/>
      <w:r w:rsidRPr="00441129">
        <w:rPr>
          <w:rFonts w:eastAsia="GOST Type AU"/>
          <w:b/>
          <w:bCs/>
          <w:sz w:val="32"/>
          <w:szCs w:val="32"/>
          <w:u w:val="single"/>
          <w:lang w:eastAsia="ar-SA"/>
        </w:rPr>
        <w:t>З</w:t>
      </w:r>
      <w:proofErr w:type="gramEnd"/>
      <w:r w:rsidRPr="00441129">
        <w:rPr>
          <w:rFonts w:eastAsia="GOST Type AU"/>
          <w:b/>
          <w:bCs/>
          <w:sz w:val="32"/>
          <w:szCs w:val="32"/>
          <w:u w:val="single"/>
          <w:lang w:eastAsia="ar-SA"/>
        </w:rPr>
        <w:t>она</w:t>
      </w:r>
      <w:proofErr w:type="spellEnd"/>
      <w:r w:rsidRPr="00441129">
        <w:rPr>
          <w:rFonts w:eastAsia="GOST Type AU"/>
          <w:b/>
          <w:bCs/>
          <w:sz w:val="32"/>
          <w:szCs w:val="32"/>
          <w:u w:val="single"/>
          <w:lang w:eastAsia="ar-SA"/>
        </w:rPr>
        <w:t xml:space="preserve"> застройки индивидуальными жилыми домами и домами блокированной застройки Ж</w:t>
      </w:r>
    </w:p>
    <w:p w:rsidR="00CF4409" w:rsidRPr="00064F90" w:rsidRDefault="00CF4409" w:rsidP="00CF4409">
      <w:pPr>
        <w:rPr>
          <w:rFonts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следующим пунктом:</w:t>
      </w:r>
    </w:p>
    <w:p w:rsidR="00CF4409" w:rsidRDefault="00CF4409" w:rsidP="00CF4409">
      <w:pPr>
        <w:pStyle w:val="S0"/>
      </w:pPr>
      <w:r w:rsidRPr="00441129">
        <w:t>Основные виды разрешенного использования земельного участка</w:t>
      </w:r>
    </w:p>
    <w:p w:rsidR="00CF4409" w:rsidRPr="00441129" w:rsidRDefault="00CF4409" w:rsidP="00CF4409">
      <w:pPr>
        <w:pStyle w:val="S0"/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1135"/>
        <w:gridCol w:w="2126"/>
        <w:gridCol w:w="1843"/>
        <w:gridCol w:w="992"/>
        <w:gridCol w:w="993"/>
        <w:gridCol w:w="1275"/>
        <w:gridCol w:w="1560"/>
        <w:gridCol w:w="850"/>
      </w:tblGrid>
      <w:tr w:rsidR="00CF4409" w:rsidTr="00725762">
        <w:trPr>
          <w:trHeight w:val="589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CF4409" w:rsidRPr="003D7049" w:rsidRDefault="00CF4409" w:rsidP="00725762">
            <w:pPr>
              <w:widowControl w:val="0"/>
              <w:autoSpaceDE w:val="0"/>
              <w:autoSpaceDN w:val="0"/>
              <w:adjustRightInd w:val="0"/>
              <w:ind w:left="-108" w:right="-108" w:hanging="34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3D7049">
              <w:rPr>
                <w:b/>
                <w:sz w:val="16"/>
                <w:szCs w:val="16"/>
              </w:rPr>
              <w:t>Основные виды разрешенного использования земельного участка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409" w:rsidRPr="003D7049" w:rsidRDefault="00CF4409" w:rsidP="00725762">
            <w:pPr>
              <w:widowControl w:val="0"/>
              <w:autoSpaceDE w:val="0"/>
              <w:autoSpaceDN w:val="0"/>
              <w:adjustRightInd w:val="0"/>
              <w:ind w:left="-108" w:right="-108" w:hanging="34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3D7049">
              <w:rPr>
                <w:b/>
                <w:sz w:val="16"/>
                <w:szCs w:val="16"/>
              </w:rPr>
              <w:t>Описание вида разрешенного использования</w:t>
            </w:r>
          </w:p>
          <w:p w:rsidR="00CF4409" w:rsidRPr="003D7049" w:rsidRDefault="00CF4409" w:rsidP="00725762">
            <w:pPr>
              <w:widowControl w:val="0"/>
              <w:autoSpaceDE w:val="0"/>
              <w:autoSpaceDN w:val="0"/>
              <w:adjustRightInd w:val="0"/>
              <w:ind w:left="-108" w:right="-108" w:hanging="34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3D7049">
              <w:rPr>
                <w:b/>
                <w:sz w:val="16"/>
                <w:szCs w:val="16"/>
              </w:rPr>
              <w:t>земельного участка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extDirection w:val="btLr"/>
            <w:hideMark/>
          </w:tcPr>
          <w:p w:rsidR="00CF4409" w:rsidRPr="003D7049" w:rsidRDefault="00CF4409" w:rsidP="00725762">
            <w:pPr>
              <w:widowControl w:val="0"/>
              <w:autoSpaceDE w:val="0"/>
              <w:autoSpaceDN w:val="0"/>
              <w:adjustRightInd w:val="0"/>
              <w:ind w:left="-108" w:right="-117" w:hanging="34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3D7049">
              <w:rPr>
                <w:b/>
                <w:sz w:val="16"/>
                <w:szCs w:val="16"/>
              </w:rPr>
              <w:t xml:space="preserve">Код (числовое обозначение) вида </w:t>
            </w:r>
          </w:p>
          <w:p w:rsidR="00CF4409" w:rsidRPr="003D7049" w:rsidRDefault="00CF4409" w:rsidP="00725762">
            <w:pPr>
              <w:widowControl w:val="0"/>
              <w:autoSpaceDE w:val="0"/>
              <w:autoSpaceDN w:val="0"/>
              <w:adjustRightInd w:val="0"/>
              <w:ind w:left="-108" w:right="-117" w:hanging="34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3D7049">
              <w:rPr>
                <w:b/>
                <w:sz w:val="16"/>
                <w:szCs w:val="16"/>
              </w:rPr>
              <w:t>разрешенного использования земельного участка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409" w:rsidRPr="003D7049" w:rsidRDefault="00CF4409" w:rsidP="00725762">
            <w:pPr>
              <w:widowControl w:val="0"/>
              <w:autoSpaceDE w:val="0"/>
              <w:autoSpaceDN w:val="0"/>
              <w:adjustRightInd w:val="0"/>
              <w:ind w:left="-108" w:right="-117" w:firstLine="709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3D7049">
              <w:rPr>
                <w:b/>
                <w:sz w:val="16"/>
                <w:szCs w:val="16"/>
              </w:rPr>
              <w:t>Значение предельных размеров земельных участков и предельных параметров разрешенного строительства, реконструкции объектов капитального строительства</w:t>
            </w:r>
          </w:p>
        </w:tc>
      </w:tr>
      <w:tr w:rsidR="00CF4409" w:rsidTr="00725762">
        <w:trPr>
          <w:cantSplit/>
          <w:trHeight w:val="1134"/>
        </w:trPr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409" w:rsidRPr="003D7049" w:rsidRDefault="00CF4409" w:rsidP="00725762">
            <w:pPr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409" w:rsidRPr="003D7049" w:rsidRDefault="00CF4409" w:rsidP="00725762">
            <w:pPr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F4409" w:rsidRPr="003D7049" w:rsidRDefault="00CF4409" w:rsidP="00725762">
            <w:pPr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F4409" w:rsidRPr="003D7049" w:rsidRDefault="00CF4409" w:rsidP="00725762">
            <w:pPr>
              <w:widowControl w:val="0"/>
              <w:autoSpaceDE w:val="0"/>
              <w:autoSpaceDN w:val="0"/>
              <w:adjustRightInd w:val="0"/>
              <w:ind w:left="-108" w:right="-117" w:hanging="34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3D7049">
              <w:rPr>
                <w:b/>
                <w:sz w:val="16"/>
                <w:szCs w:val="16"/>
              </w:rPr>
              <w:t xml:space="preserve">Предельные (минимальные и (или) максимальные) размеры земельных </w:t>
            </w:r>
            <w:proofErr w:type="spellStart"/>
            <w:r w:rsidRPr="003D7049">
              <w:rPr>
                <w:b/>
                <w:sz w:val="16"/>
                <w:szCs w:val="16"/>
              </w:rPr>
              <w:t>участков</w:t>
            </w:r>
            <w:proofErr w:type="gramStart"/>
            <w:r w:rsidRPr="003D7049">
              <w:rPr>
                <w:b/>
                <w:sz w:val="16"/>
                <w:szCs w:val="16"/>
              </w:rPr>
              <w:t>,к</w:t>
            </w:r>
            <w:proofErr w:type="gramEnd"/>
            <w:r w:rsidRPr="003D7049">
              <w:rPr>
                <w:b/>
                <w:sz w:val="16"/>
                <w:szCs w:val="16"/>
              </w:rPr>
              <w:t>в.м</w:t>
            </w:r>
            <w:proofErr w:type="spellEnd"/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F4409" w:rsidRPr="003D7049" w:rsidRDefault="00CF4409" w:rsidP="00725762">
            <w:pPr>
              <w:widowControl w:val="0"/>
              <w:autoSpaceDE w:val="0"/>
              <w:autoSpaceDN w:val="0"/>
              <w:adjustRightInd w:val="0"/>
              <w:ind w:left="-108" w:right="-117" w:hanging="34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3D7049">
              <w:rPr>
                <w:b/>
                <w:sz w:val="16"/>
                <w:szCs w:val="16"/>
              </w:rPr>
              <w:t xml:space="preserve">Предельное количество этажей или предельная высота зданий, </w:t>
            </w:r>
            <w:r w:rsidRPr="003D7049">
              <w:rPr>
                <w:b/>
                <w:sz w:val="16"/>
                <w:szCs w:val="16"/>
              </w:rPr>
              <w:lastRenderedPageBreak/>
              <w:t>строений, сооружений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F4409" w:rsidRPr="003D7049" w:rsidRDefault="00CF4409" w:rsidP="00725762">
            <w:pPr>
              <w:widowControl w:val="0"/>
              <w:autoSpaceDE w:val="0"/>
              <w:autoSpaceDN w:val="0"/>
              <w:adjustRightInd w:val="0"/>
              <w:ind w:left="-108" w:right="-117" w:hanging="34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3D7049">
              <w:rPr>
                <w:b/>
                <w:sz w:val="16"/>
                <w:szCs w:val="16"/>
              </w:rPr>
              <w:lastRenderedPageBreak/>
              <w:t xml:space="preserve">Минимальные отступы от границ земельных участков в целях определения мест допустимого </w:t>
            </w:r>
            <w:r w:rsidRPr="003D7049">
              <w:rPr>
                <w:b/>
                <w:sz w:val="16"/>
                <w:szCs w:val="16"/>
              </w:rPr>
              <w:lastRenderedPageBreak/>
              <w:t xml:space="preserve">размещения зданий, строений, сооружений, за пределами которых запрещено строительство зданий, строений, сооружений, </w:t>
            </w:r>
            <w:proofErr w:type="gramStart"/>
            <w:r w:rsidRPr="003D7049">
              <w:rPr>
                <w:b/>
                <w:sz w:val="16"/>
                <w:szCs w:val="16"/>
              </w:rPr>
              <w:t>м</w:t>
            </w:r>
            <w:proofErr w:type="gramEnd"/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409" w:rsidRPr="003D7049" w:rsidRDefault="00CF4409" w:rsidP="00725762">
            <w:pPr>
              <w:widowControl w:val="0"/>
              <w:autoSpaceDE w:val="0"/>
              <w:autoSpaceDN w:val="0"/>
              <w:adjustRightInd w:val="0"/>
              <w:ind w:left="-108" w:right="-117" w:hanging="34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3D7049">
              <w:rPr>
                <w:b/>
                <w:sz w:val="16"/>
                <w:szCs w:val="16"/>
              </w:rPr>
              <w:lastRenderedPageBreak/>
              <w:t xml:space="preserve">Максимальный процент застройки в границах </w:t>
            </w:r>
            <w:r w:rsidRPr="003D7049">
              <w:rPr>
                <w:b/>
                <w:sz w:val="16"/>
                <w:szCs w:val="16"/>
              </w:rPr>
              <w:lastRenderedPageBreak/>
              <w:t>земельного участка, определяемый как отношение суммарной площади земельного участка, которая может быть застроена, ко всей площади земельного участка, %</w:t>
            </w:r>
          </w:p>
        </w:tc>
        <w:bookmarkStart w:id="2" w:name="_GoBack"/>
        <w:bookmarkEnd w:id="2"/>
      </w:tr>
      <w:tr w:rsidR="00CF4409" w:rsidTr="00725762">
        <w:trPr>
          <w:cantSplit/>
          <w:trHeight w:val="1421"/>
        </w:trPr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409" w:rsidRPr="003D7049" w:rsidRDefault="00CF4409" w:rsidP="00725762">
            <w:pPr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409" w:rsidRPr="003D7049" w:rsidRDefault="00CF4409" w:rsidP="00725762">
            <w:pPr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F4409" w:rsidRPr="003D7049" w:rsidRDefault="00CF4409" w:rsidP="00725762">
            <w:pPr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409" w:rsidRPr="003D7049" w:rsidRDefault="00CF4409" w:rsidP="00725762">
            <w:pPr>
              <w:widowControl w:val="0"/>
              <w:autoSpaceDE w:val="0"/>
              <w:autoSpaceDN w:val="0"/>
              <w:adjustRightInd w:val="0"/>
              <w:ind w:left="-108" w:right="-117" w:hanging="34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val="en-US"/>
              </w:rPr>
            </w:pPr>
            <w:r w:rsidRPr="003D7049">
              <w:rPr>
                <w:b/>
                <w:sz w:val="16"/>
                <w:szCs w:val="16"/>
                <w:lang w:val="en-US"/>
              </w:rPr>
              <w:t>min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F4409" w:rsidRPr="003D7049" w:rsidRDefault="00CF4409" w:rsidP="00725762">
            <w:pPr>
              <w:widowControl w:val="0"/>
              <w:autoSpaceDE w:val="0"/>
              <w:autoSpaceDN w:val="0"/>
              <w:adjustRightInd w:val="0"/>
              <w:ind w:left="-108" w:right="-117" w:hanging="34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val="en-US"/>
              </w:rPr>
            </w:pPr>
            <w:r w:rsidRPr="003D7049">
              <w:rPr>
                <w:b/>
                <w:sz w:val="16"/>
                <w:szCs w:val="16"/>
                <w:lang w:val="en-US"/>
              </w:rPr>
              <w:t>max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F4409" w:rsidRPr="003D7049" w:rsidRDefault="00CF4409" w:rsidP="00725762">
            <w:pPr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F4409" w:rsidRPr="003D7049" w:rsidRDefault="00CF4409" w:rsidP="00725762">
            <w:pPr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409" w:rsidRPr="003D7049" w:rsidRDefault="00CF4409" w:rsidP="00725762">
            <w:pPr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</w:p>
        </w:tc>
      </w:tr>
      <w:tr w:rsidR="00CF4409" w:rsidTr="00725762">
        <w:trPr>
          <w:trHeight w:val="251"/>
          <w:tblHeader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409" w:rsidRPr="003D7049" w:rsidRDefault="00CF4409" w:rsidP="00725762">
            <w:pPr>
              <w:widowControl w:val="0"/>
              <w:autoSpaceDE w:val="0"/>
              <w:autoSpaceDN w:val="0"/>
              <w:adjustRightInd w:val="0"/>
              <w:ind w:left="-108" w:right="-108" w:hanging="34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3D7049">
              <w:rPr>
                <w:b/>
                <w:sz w:val="16"/>
                <w:szCs w:val="16"/>
              </w:rPr>
              <w:lastRenderedPageBreak/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409" w:rsidRPr="003D7049" w:rsidRDefault="00CF4409" w:rsidP="00725762">
            <w:pPr>
              <w:widowControl w:val="0"/>
              <w:autoSpaceDE w:val="0"/>
              <w:autoSpaceDN w:val="0"/>
              <w:adjustRightInd w:val="0"/>
              <w:ind w:left="-108" w:right="-108" w:hanging="34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3D7049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F4409" w:rsidRPr="003D7049" w:rsidRDefault="00CF4409" w:rsidP="00725762">
            <w:pPr>
              <w:widowControl w:val="0"/>
              <w:autoSpaceDE w:val="0"/>
              <w:autoSpaceDN w:val="0"/>
              <w:adjustRightInd w:val="0"/>
              <w:ind w:left="-108" w:right="-117" w:hanging="34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3D7049">
              <w:rPr>
                <w:b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409" w:rsidRPr="003D7049" w:rsidRDefault="00CF4409" w:rsidP="00725762">
            <w:pPr>
              <w:widowControl w:val="0"/>
              <w:autoSpaceDE w:val="0"/>
              <w:autoSpaceDN w:val="0"/>
              <w:adjustRightInd w:val="0"/>
              <w:ind w:left="-108" w:right="-117" w:hanging="34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3D7049">
              <w:rPr>
                <w:b/>
                <w:sz w:val="16"/>
                <w:szCs w:val="16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F4409" w:rsidRPr="003D7049" w:rsidRDefault="00CF4409" w:rsidP="00725762">
            <w:pPr>
              <w:widowControl w:val="0"/>
              <w:autoSpaceDE w:val="0"/>
              <w:autoSpaceDN w:val="0"/>
              <w:adjustRightInd w:val="0"/>
              <w:ind w:left="-108" w:right="-117" w:hanging="34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3D7049">
              <w:rPr>
                <w:b/>
                <w:sz w:val="16"/>
                <w:szCs w:val="16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F4409" w:rsidRPr="003D7049" w:rsidRDefault="00CF4409" w:rsidP="00725762">
            <w:pPr>
              <w:widowControl w:val="0"/>
              <w:autoSpaceDE w:val="0"/>
              <w:autoSpaceDN w:val="0"/>
              <w:adjustRightInd w:val="0"/>
              <w:ind w:left="-108" w:right="-117" w:hanging="34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3D7049">
              <w:rPr>
                <w:b/>
                <w:sz w:val="16"/>
                <w:szCs w:val="16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F4409" w:rsidRPr="003D7049" w:rsidRDefault="00CF4409" w:rsidP="00725762">
            <w:pPr>
              <w:widowControl w:val="0"/>
              <w:autoSpaceDE w:val="0"/>
              <w:autoSpaceDN w:val="0"/>
              <w:adjustRightInd w:val="0"/>
              <w:ind w:left="-108" w:right="-117" w:hanging="34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3D7049">
              <w:rPr>
                <w:b/>
                <w:sz w:val="16"/>
                <w:szCs w:val="16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409" w:rsidRPr="003D7049" w:rsidRDefault="00CF4409" w:rsidP="00725762">
            <w:pPr>
              <w:widowControl w:val="0"/>
              <w:autoSpaceDE w:val="0"/>
              <w:autoSpaceDN w:val="0"/>
              <w:adjustRightInd w:val="0"/>
              <w:ind w:left="-108" w:right="-117" w:hanging="34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3D7049">
              <w:rPr>
                <w:b/>
                <w:sz w:val="16"/>
                <w:szCs w:val="16"/>
              </w:rPr>
              <w:t>8</w:t>
            </w:r>
          </w:p>
        </w:tc>
      </w:tr>
      <w:tr w:rsidR="00CF4409" w:rsidTr="00725762">
        <w:trPr>
          <w:trHeight w:val="251"/>
          <w:tblHeader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409" w:rsidRPr="003D7049" w:rsidRDefault="00CF4409" w:rsidP="00725762">
            <w:pPr>
              <w:pStyle w:val="formattext"/>
              <w:spacing w:before="0" w:beforeAutospacing="0" w:after="0" w:afterAutospacing="0"/>
              <w:ind w:left="-108" w:right="-108"/>
              <w:jc w:val="center"/>
              <w:textAlignment w:val="baseline"/>
              <w:rPr>
                <w:b/>
                <w:i/>
                <w:sz w:val="16"/>
                <w:szCs w:val="16"/>
              </w:rPr>
            </w:pPr>
            <w:r w:rsidRPr="003D7049">
              <w:rPr>
                <w:b/>
                <w:i/>
                <w:sz w:val="16"/>
                <w:szCs w:val="16"/>
              </w:rPr>
              <w:t>Животноводство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409" w:rsidRPr="003D7049" w:rsidRDefault="00CF4409" w:rsidP="00725762">
            <w:pPr>
              <w:widowControl w:val="0"/>
              <w:autoSpaceDE w:val="0"/>
              <w:autoSpaceDN w:val="0"/>
              <w:adjustRightInd w:val="0"/>
              <w:ind w:left="-108" w:right="-108"/>
              <w:jc w:val="both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D7049">
              <w:rPr>
                <w:sz w:val="16"/>
                <w:szCs w:val="16"/>
              </w:rPr>
              <w:t>Осуществление хозяйственной деятельности, связанной с производством продукции животноводства, в том числе сенокошение, выпас сельскохозяйственных животных, разведение племенных животных, производство и использование племенной продукции (материала), размещение зданий, сооружений, используемых для содержания и разведения сельскохозяйственных животных, производства, хранения и первичной переработки сельскохозяйственной продукции. Содержание данного вида разрешенного использования включает в себя содержание видов разрешенного использования с кодами 1.8 - 1.11, 1.15, 1.19, 1.20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F4409" w:rsidRPr="003D7049" w:rsidRDefault="00CF4409" w:rsidP="00725762">
            <w:pPr>
              <w:widowControl w:val="0"/>
              <w:autoSpaceDE w:val="0"/>
              <w:autoSpaceDN w:val="0"/>
              <w:adjustRightInd w:val="0"/>
              <w:ind w:left="-108" w:right="-117" w:hanging="34"/>
              <w:jc w:val="center"/>
              <w:rPr>
                <w:rFonts w:ascii="Times New Roman" w:eastAsia="Times New Roman" w:hAnsi="Times New Roman"/>
                <w:b/>
                <w:i/>
                <w:sz w:val="16"/>
                <w:szCs w:val="16"/>
                <w:u w:val="single"/>
              </w:rPr>
            </w:pPr>
            <w:r w:rsidRPr="003D7049">
              <w:rPr>
                <w:b/>
                <w:i/>
                <w:sz w:val="16"/>
                <w:szCs w:val="16"/>
                <w:u w:val="single"/>
              </w:rPr>
              <w:t>1.7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F4409" w:rsidRPr="003D7049" w:rsidRDefault="00CF4409" w:rsidP="00725762">
            <w:pPr>
              <w:widowControl w:val="0"/>
              <w:autoSpaceDE w:val="0"/>
              <w:autoSpaceDN w:val="0"/>
              <w:adjustRightInd w:val="0"/>
              <w:ind w:left="-108" w:right="-117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D7049">
              <w:rPr>
                <w:sz w:val="16"/>
                <w:szCs w:val="16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F4409" w:rsidRPr="003D7049" w:rsidRDefault="00CF4409" w:rsidP="00725762">
            <w:pPr>
              <w:widowControl w:val="0"/>
              <w:autoSpaceDE w:val="0"/>
              <w:autoSpaceDN w:val="0"/>
              <w:adjustRightInd w:val="0"/>
              <w:ind w:left="-108" w:right="-117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D7049">
              <w:rPr>
                <w:sz w:val="16"/>
                <w:szCs w:val="16"/>
              </w:rPr>
              <w:t>100 000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409" w:rsidRPr="003D7049" w:rsidRDefault="00CF4409" w:rsidP="00725762">
            <w:pPr>
              <w:widowControl w:val="0"/>
              <w:autoSpaceDE w:val="0"/>
              <w:autoSpaceDN w:val="0"/>
              <w:adjustRightInd w:val="0"/>
              <w:ind w:left="-108" w:right="-117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D7049">
              <w:rPr>
                <w:sz w:val="16"/>
                <w:szCs w:val="16"/>
              </w:rPr>
              <w:t>Не подлежит установлению</w:t>
            </w:r>
          </w:p>
        </w:tc>
      </w:tr>
    </w:tbl>
    <w:p w:rsidR="00CF4409" w:rsidRDefault="00CF4409" w:rsidP="00CF4409">
      <w:pPr>
        <w:pStyle w:val="a4"/>
        <w:ind w:right="360"/>
        <w:jc w:val="center"/>
        <w:rPr>
          <w:b/>
          <w:bCs/>
        </w:rPr>
      </w:pPr>
    </w:p>
    <w:p w:rsidR="00CF4409" w:rsidRDefault="00CF4409" w:rsidP="00CF4409">
      <w:pPr>
        <w:tabs>
          <w:tab w:val="left" w:pos="940"/>
        </w:tabs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F4409" w:rsidRDefault="00CF4409" w:rsidP="00CF4409">
      <w:pPr>
        <w:spacing w:line="240" w:lineRule="auto"/>
      </w:pPr>
      <w:r>
        <w:rPr>
          <w:rFonts w:ascii="Times New Roman" w:hAnsi="Times New Roman" w:cs="Times New Roman"/>
        </w:rPr>
        <w:br/>
      </w:r>
      <w:r>
        <w:t xml:space="preserve">Председатель Совета депутатов                                                                                                                                         </w:t>
      </w:r>
      <w:proofErr w:type="spellStart"/>
      <w:r>
        <w:t>Стрельниковского</w:t>
      </w:r>
      <w:proofErr w:type="spellEnd"/>
      <w:r>
        <w:t xml:space="preserve"> сельского поселения:                                    С.З.Кильдеев                                                                                 Главный редактор:                                                                           С.З.Кильдеев</w:t>
      </w:r>
    </w:p>
    <w:p w:rsidR="00CF4409" w:rsidRDefault="00CF4409" w:rsidP="00CF4409">
      <w:pPr>
        <w:spacing w:line="240" w:lineRule="auto"/>
      </w:pPr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сельского 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Мордовия.     </w:t>
      </w:r>
    </w:p>
    <w:p w:rsidR="004E692F" w:rsidRDefault="00CF4409" w:rsidP="00CF4409">
      <w:pPr>
        <w:spacing w:line="240" w:lineRule="auto"/>
      </w:pPr>
      <w:r>
        <w:t xml:space="preserve">                                                                                                                                                                                                                   Тираж 5 экз.</w:t>
      </w:r>
    </w:p>
    <w:sectPr w:rsidR="004E69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GOST Type AU">
    <w:altName w:val="Times New Roman"/>
    <w:charset w:val="CC"/>
    <w:family w:val="auto"/>
    <w:pitch w:val="variable"/>
    <w:sig w:usb0="00000001" w:usb1="1000004A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CF4409"/>
    <w:rsid w:val="004E692F"/>
    <w:rsid w:val="00CF44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0"/>
    <w:next w:val="a"/>
    <w:link w:val="10"/>
    <w:qFormat/>
    <w:rsid w:val="00CF4409"/>
    <w:pPr>
      <w:keepNext/>
      <w:widowControl w:val="0"/>
      <w:pBdr>
        <w:bottom w:val="none" w:sz="0" w:space="0" w:color="auto"/>
      </w:pBdr>
      <w:suppressAutoHyphens/>
      <w:autoSpaceDN w:val="0"/>
      <w:spacing w:before="240" w:after="120"/>
      <w:contextualSpacing w:val="0"/>
      <w:outlineLvl w:val="0"/>
    </w:pPr>
    <w:rPr>
      <w:rFonts w:ascii="Times New Roman" w:eastAsia="SimSun" w:hAnsi="Times New Roman" w:cs="Mangal"/>
      <w:b/>
      <w:bCs/>
      <w:color w:val="auto"/>
      <w:spacing w:val="0"/>
      <w:kern w:val="3"/>
      <w:sz w:val="48"/>
      <w:szCs w:val="48"/>
      <w:lang w:eastAsia="zh-C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FR1">
    <w:name w:val="FR1"/>
    <w:rsid w:val="00CF4409"/>
    <w:pPr>
      <w:widowControl w:val="0"/>
      <w:suppressAutoHyphens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10">
    <w:name w:val="Заголовок 1 Знак"/>
    <w:basedOn w:val="a1"/>
    <w:link w:val="1"/>
    <w:rsid w:val="00CF4409"/>
    <w:rPr>
      <w:rFonts w:ascii="Times New Roman" w:eastAsia="SimSun" w:hAnsi="Times New Roman" w:cs="Mangal"/>
      <w:b/>
      <w:bCs/>
      <w:kern w:val="3"/>
      <w:sz w:val="48"/>
      <w:szCs w:val="48"/>
      <w:lang w:eastAsia="zh-CN" w:bidi="hi-IN"/>
    </w:rPr>
  </w:style>
  <w:style w:type="paragraph" w:styleId="a4">
    <w:name w:val="header"/>
    <w:basedOn w:val="a"/>
    <w:link w:val="a5"/>
    <w:semiHidden/>
    <w:unhideWhenUsed/>
    <w:rsid w:val="00CF4409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Верхний колонтитул Знак"/>
    <w:basedOn w:val="a1"/>
    <w:link w:val="a4"/>
    <w:semiHidden/>
    <w:rsid w:val="00CF4409"/>
    <w:rPr>
      <w:rFonts w:ascii="Times New Roman" w:eastAsia="Times New Roman" w:hAnsi="Times New Roman" w:cs="Times New Roman"/>
      <w:sz w:val="24"/>
      <w:szCs w:val="24"/>
    </w:rPr>
  </w:style>
  <w:style w:type="character" w:customStyle="1" w:styleId="S">
    <w:name w:val="S_Обычный Знак"/>
    <w:basedOn w:val="a1"/>
    <w:link w:val="S0"/>
    <w:locked/>
    <w:rsid w:val="00CF4409"/>
    <w:rPr>
      <w:rFonts w:ascii="Times New Roman" w:eastAsia="GOST Type AU" w:hAnsi="Times New Roman" w:cs="Times New Roman"/>
      <w:b/>
      <w:bCs/>
      <w:color w:val="000000"/>
      <w:sz w:val="28"/>
      <w:szCs w:val="28"/>
      <w:lang w:eastAsia="ar-SA"/>
    </w:rPr>
  </w:style>
  <w:style w:type="paragraph" w:customStyle="1" w:styleId="S0">
    <w:name w:val="S_Обычный"/>
    <w:basedOn w:val="a"/>
    <w:link w:val="S"/>
    <w:autoRedefine/>
    <w:qFormat/>
    <w:rsid w:val="00CF4409"/>
    <w:pPr>
      <w:tabs>
        <w:tab w:val="right" w:leader="dot" w:pos="1134"/>
        <w:tab w:val="left" w:pos="9354"/>
      </w:tabs>
      <w:spacing w:after="0" w:line="204" w:lineRule="auto"/>
      <w:contextualSpacing/>
    </w:pPr>
    <w:rPr>
      <w:rFonts w:ascii="Times New Roman" w:eastAsia="GOST Type AU" w:hAnsi="Times New Roman" w:cs="Times New Roman"/>
      <w:b/>
      <w:bCs/>
      <w:color w:val="000000"/>
      <w:sz w:val="28"/>
      <w:szCs w:val="28"/>
      <w:lang w:eastAsia="ar-SA"/>
    </w:rPr>
  </w:style>
  <w:style w:type="character" w:styleId="a6">
    <w:name w:val="Book Title"/>
    <w:uiPriority w:val="33"/>
    <w:qFormat/>
    <w:rsid w:val="00CF4409"/>
    <w:rPr>
      <w:b/>
      <w:bCs/>
      <w:i/>
      <w:iCs/>
      <w:spacing w:val="5"/>
    </w:rPr>
  </w:style>
  <w:style w:type="paragraph" w:styleId="a7">
    <w:name w:val="No Spacing"/>
    <w:uiPriority w:val="1"/>
    <w:qFormat/>
    <w:rsid w:val="00CF4409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formattext">
    <w:name w:val="formattext"/>
    <w:basedOn w:val="a"/>
    <w:rsid w:val="00CF44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Title"/>
    <w:basedOn w:val="a"/>
    <w:next w:val="a"/>
    <w:link w:val="a8"/>
    <w:uiPriority w:val="10"/>
    <w:qFormat/>
    <w:rsid w:val="00CF440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1"/>
    <w:link w:val="a0"/>
    <w:uiPriority w:val="10"/>
    <w:rsid w:val="00CF440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624</Words>
  <Characters>3561</Characters>
  <Application>Microsoft Office Word</Application>
  <DocSecurity>0</DocSecurity>
  <Lines>29</Lines>
  <Paragraphs>8</Paragraphs>
  <ScaleCrop>false</ScaleCrop>
  <Company/>
  <LinksUpToDate>false</LinksUpToDate>
  <CharactersWithSpaces>4177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2025-11-26T07:45:00Z</cp:lastPrinted>
  <dcterms:created xsi:type="dcterms:W3CDTF">2025-11-26T07:41:00Z</dcterms:created>
  <dcterms:modified xsi:type="dcterms:W3CDTF">2025-11-26T07:48:00Z</dcterms:modified>
</cp:coreProperties>
</file>