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047C" w:rsidRDefault="003D047C" w:rsidP="003D047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 СТРЕЛЬНИКОВСКОГО СЕЛЬСКОГО ПОСЕЛЕНИЯ АТЮРЬЕВСКОГО МУНИЦИПАЛЬНОГО РАЙОНА РЕСПУБЛИКИ МОРДОВИЯ</w:t>
      </w:r>
    </w:p>
    <w:p w:rsidR="003D047C" w:rsidRDefault="003D047C" w:rsidP="003D047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3D047C" w:rsidRDefault="003D047C" w:rsidP="003D047C">
      <w:pPr>
        <w:jc w:val="center"/>
        <w:rPr>
          <w:b/>
          <w:sz w:val="28"/>
          <w:szCs w:val="28"/>
        </w:rPr>
      </w:pPr>
    </w:p>
    <w:p w:rsidR="003D047C" w:rsidRDefault="003D047C" w:rsidP="003D047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от  «19»</w:t>
      </w:r>
      <w:bookmarkStart w:id="0" w:name="_GoBack"/>
      <w:bookmarkEnd w:id="0"/>
      <w:r>
        <w:rPr>
          <w:b/>
          <w:sz w:val="28"/>
          <w:szCs w:val="28"/>
        </w:rPr>
        <w:t xml:space="preserve"> ноября 2025   года                                                     №  38</w:t>
      </w:r>
      <w:r w:rsidR="0026711E">
        <w:rPr>
          <w:b/>
          <w:sz w:val="28"/>
          <w:szCs w:val="28"/>
        </w:rPr>
        <w:t>а</w:t>
      </w:r>
    </w:p>
    <w:p w:rsidR="003D047C" w:rsidRDefault="003D047C" w:rsidP="003D047C">
      <w:pPr>
        <w:jc w:val="both"/>
        <w:rPr>
          <w:sz w:val="28"/>
          <w:szCs w:val="28"/>
        </w:rPr>
      </w:pPr>
      <w:r>
        <w:rPr>
          <w:sz w:val="28"/>
          <w:szCs w:val="28"/>
        </w:rPr>
        <w:t>«О присвоении адреса»</w:t>
      </w:r>
    </w:p>
    <w:p w:rsidR="003D047C" w:rsidRDefault="003D047C" w:rsidP="003D047C">
      <w:pPr>
        <w:jc w:val="both"/>
        <w:rPr>
          <w:sz w:val="28"/>
          <w:szCs w:val="28"/>
        </w:rPr>
      </w:pPr>
    </w:p>
    <w:p w:rsidR="003D047C" w:rsidRDefault="003D047C" w:rsidP="003D047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целях ведения адресного реестра на территории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Республика Мордовия, администрация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ПОСТАНОВЛЯЕТ:</w:t>
      </w:r>
    </w:p>
    <w:p w:rsidR="003D047C" w:rsidRDefault="003D047C" w:rsidP="003D047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Присвоить земельному участку с кадастровым номером 13:02:0213001:416, адрес: Российская Федерация, Республика  Мордовия, </w:t>
      </w:r>
      <w:proofErr w:type="spellStart"/>
      <w:r>
        <w:rPr>
          <w:sz w:val="28"/>
          <w:szCs w:val="28"/>
        </w:rPr>
        <w:t>Атюрьевский</w:t>
      </w:r>
      <w:proofErr w:type="spellEnd"/>
      <w:r>
        <w:rPr>
          <w:sz w:val="28"/>
          <w:szCs w:val="28"/>
        </w:rPr>
        <w:t xml:space="preserve"> муниципальный район, </w:t>
      </w:r>
      <w:proofErr w:type="spellStart"/>
      <w:r>
        <w:rPr>
          <w:sz w:val="28"/>
          <w:szCs w:val="28"/>
        </w:rPr>
        <w:t>Стрельниковское</w:t>
      </w:r>
      <w:proofErr w:type="spellEnd"/>
      <w:r>
        <w:rPr>
          <w:sz w:val="28"/>
          <w:szCs w:val="28"/>
        </w:rPr>
        <w:t xml:space="preserve">  сельское поселение, село </w:t>
      </w:r>
      <w:proofErr w:type="spellStart"/>
      <w:r>
        <w:rPr>
          <w:sz w:val="28"/>
          <w:szCs w:val="28"/>
        </w:rPr>
        <w:t>Стрельниково</w:t>
      </w:r>
      <w:proofErr w:type="spellEnd"/>
      <w:r>
        <w:rPr>
          <w:sz w:val="28"/>
          <w:szCs w:val="28"/>
        </w:rPr>
        <w:t>, улица Ленина, земельный участок 42а.</w:t>
      </w:r>
    </w:p>
    <w:p w:rsidR="003D047C" w:rsidRDefault="003D047C" w:rsidP="003D047C">
      <w:pPr>
        <w:jc w:val="both"/>
        <w:rPr>
          <w:sz w:val="28"/>
          <w:szCs w:val="28"/>
        </w:rPr>
      </w:pPr>
      <w:r>
        <w:rPr>
          <w:sz w:val="28"/>
          <w:szCs w:val="28"/>
        </w:rPr>
        <w:t>Постановление вступает в силу с момента его подписания.</w:t>
      </w:r>
    </w:p>
    <w:p w:rsidR="003D047C" w:rsidRDefault="003D047C" w:rsidP="003D047C">
      <w:pPr>
        <w:jc w:val="both"/>
        <w:rPr>
          <w:sz w:val="28"/>
          <w:szCs w:val="28"/>
        </w:rPr>
      </w:pPr>
    </w:p>
    <w:p w:rsidR="003D047C" w:rsidRDefault="003D047C" w:rsidP="003D047C">
      <w:pPr>
        <w:jc w:val="both"/>
        <w:rPr>
          <w:sz w:val="28"/>
          <w:szCs w:val="28"/>
        </w:rPr>
      </w:pPr>
    </w:p>
    <w:p w:rsidR="003D047C" w:rsidRDefault="003D047C" w:rsidP="003D047C">
      <w:pPr>
        <w:jc w:val="both"/>
        <w:rPr>
          <w:sz w:val="28"/>
          <w:szCs w:val="28"/>
        </w:rPr>
      </w:pPr>
    </w:p>
    <w:p w:rsidR="003D047C" w:rsidRDefault="003D047C" w:rsidP="003D047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Стрельниковского</w:t>
      </w:r>
      <w:proofErr w:type="spellEnd"/>
    </w:p>
    <w:p w:rsidR="003D047C" w:rsidRDefault="003D047C" w:rsidP="003D047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</w:p>
    <w:p w:rsidR="003D047C" w:rsidRDefault="003D047C" w:rsidP="003D047C">
      <w:pPr>
        <w:jc w:val="both"/>
        <w:rPr>
          <w:sz w:val="28"/>
          <w:szCs w:val="28"/>
        </w:rPr>
      </w:pPr>
      <w:r>
        <w:rPr>
          <w:sz w:val="28"/>
          <w:szCs w:val="28"/>
        </w:rPr>
        <w:t>муниципального района Республики Мордовия:                        С.З. Кильдеев</w:t>
      </w:r>
    </w:p>
    <w:p w:rsidR="003D047C" w:rsidRDefault="003D047C" w:rsidP="003D047C">
      <w:pPr>
        <w:jc w:val="both"/>
        <w:rPr>
          <w:sz w:val="28"/>
          <w:szCs w:val="28"/>
        </w:rPr>
      </w:pPr>
    </w:p>
    <w:p w:rsidR="00022EFB" w:rsidRDefault="00022EFB"/>
    <w:sectPr w:rsidR="00022EFB" w:rsidSect="008712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D047C"/>
    <w:rsid w:val="00022EFB"/>
    <w:rsid w:val="0026711E"/>
    <w:rsid w:val="003D047C"/>
    <w:rsid w:val="008712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12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139</Words>
  <Characters>797</Characters>
  <Application>Microsoft Office Word</Application>
  <DocSecurity>0</DocSecurity>
  <Lines>6</Lines>
  <Paragraphs>1</Paragraphs>
  <ScaleCrop>false</ScaleCrop>
  <Company/>
  <LinksUpToDate>false</LinksUpToDate>
  <CharactersWithSpaces>935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2025-11-19T08:45:00Z</dcterms:created>
  <dcterms:modified xsi:type="dcterms:W3CDTF">2025-11-25T08:05:00Z</dcterms:modified>
</cp:coreProperties>
</file>