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РЕСПУБЛИКА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МОРДОВИЯ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АДМИНИСТРАЦИЯ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 w:rsidR="002D0966">
        <w:rPr>
          <w:rFonts w:ascii="Calibri" w:hAnsi="Calibri" w:cs="Calibri"/>
          <w:b/>
          <w:bCs/>
          <w:sz w:val="32"/>
          <w:szCs w:val="32"/>
        </w:rPr>
        <w:t>СТРЕЛЬНИКОВСКОГО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СЕЛЬСКОГО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ПОСЕЛЕНИЯ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</w:rPr>
        <w:t>АТЮРЬЕВСКОГО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МУНИЦИПАЛЬНОГО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 </w:t>
      </w:r>
      <w:r>
        <w:rPr>
          <w:rFonts w:ascii="Calibri" w:hAnsi="Calibri" w:cs="Calibri"/>
          <w:b/>
          <w:bCs/>
          <w:sz w:val="32"/>
          <w:szCs w:val="32"/>
        </w:rPr>
        <w:t>РАЙОНА</w:t>
      </w:r>
      <w:r w:rsidRPr="00EF1889">
        <w:rPr>
          <w:rFonts w:ascii="Liberation Serif" w:hAnsi="Liberation Serif" w:cs="Liberation Serif"/>
          <w:b/>
          <w:bCs/>
          <w:sz w:val="32"/>
          <w:szCs w:val="32"/>
        </w:rPr>
        <w:t xml:space="preserve"> 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Default="000D56A8" w:rsidP="000D56A8">
      <w:pPr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ПОСТАНОВЛЕНИЕ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2D0966" w:rsidP="000D56A8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26 мая 2025 года № 25</w:t>
      </w:r>
    </w:p>
    <w:p w:rsidR="000D56A8" w:rsidRPr="00EF1889" w:rsidRDefault="000D56A8" w:rsidP="000D56A8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tabs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ОБ УТВЕРЖДЕНИИ МУНИЦИПАЛЬНОЙ ПРОГРАММЫ </w:t>
      </w:r>
      <w:r w:rsidRPr="00EF1889">
        <w:rPr>
          <w:rFonts w:ascii="Times New Roman" w:hAnsi="Times New Roman" w:cs="Times New Roman"/>
          <w:b/>
          <w:bCs/>
          <w:sz w:val="32"/>
          <w:szCs w:val="32"/>
        </w:rPr>
        <w:t>«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ПРОФИЛАКТИКА ПРЕСТУПЛЕНИЙ, СОВЕРШАЕМЫХ С ИСПОЛЬЗОВАНИЕМ ИНФОРМАЦИОННО- КОММУНИКАЦИОННЫХ Т</w:t>
      </w:r>
      <w:r w:rsidR="00577A56">
        <w:rPr>
          <w:rFonts w:ascii="Times New Roman CYR" w:hAnsi="Times New Roman CYR" w:cs="Times New Roman CYR"/>
          <w:b/>
          <w:bCs/>
          <w:sz w:val="32"/>
          <w:szCs w:val="32"/>
        </w:rPr>
        <w:t>ЕХНОЛОГИЙ В СТРЕЛЬНИКОВСКОМ СЕЛЬСКОМ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ПОСЕЛЕНИИ АТЮРЬЕВСКОГО МУНИЦИПАЛЬНОГО РАЙОНА РЕСПУБЛИКИ МОРДОВИЯ НА 2025-2027 ГОДЫ</w:t>
      </w:r>
      <w:r w:rsidRPr="00EF1889">
        <w:rPr>
          <w:rFonts w:ascii="Times New Roman" w:hAnsi="Times New Roman" w:cs="Times New Roman"/>
          <w:b/>
          <w:bCs/>
          <w:sz w:val="32"/>
          <w:szCs w:val="32"/>
        </w:rPr>
        <w:t xml:space="preserve">» </w:t>
      </w:r>
      <w:r w:rsidRPr="00EF188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left="1871"/>
        <w:jc w:val="center"/>
        <w:rPr>
          <w:rFonts w:ascii="Calibri" w:hAnsi="Calibri" w:cs="Calibri"/>
        </w:rPr>
      </w:pPr>
    </w:p>
    <w:p w:rsidR="00C616D4" w:rsidRPr="00EF1889" w:rsidRDefault="00C616D4" w:rsidP="000D56A8">
      <w:pPr>
        <w:autoSpaceDE w:val="0"/>
        <w:autoSpaceDN w:val="0"/>
        <w:adjustRightInd w:val="0"/>
        <w:spacing w:after="0" w:line="240" w:lineRule="auto"/>
        <w:ind w:left="1871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соответствии с Федеральным законом от 23.06.2016 года  № 182 </w:t>
      </w:r>
      <w:r w:rsidRPr="00EF18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Об основах системы профилактики правонарушений в Российской Федерации</w:t>
      </w:r>
      <w:r w:rsidRPr="00EF188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адм</w:t>
      </w:r>
      <w:r w:rsidR="002D0966">
        <w:rPr>
          <w:rFonts w:ascii="Times New Roman CYR" w:hAnsi="Times New Roman CYR" w:cs="Times New Roman CYR"/>
          <w:sz w:val="24"/>
          <w:szCs w:val="24"/>
        </w:rPr>
        <w:t xml:space="preserve">инистрация </w:t>
      </w:r>
      <w:proofErr w:type="spellStart"/>
      <w:r w:rsidR="002D096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 w:rsidR="002D096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(дале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е-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Стрельниковское</w:t>
      </w:r>
      <w:proofErr w:type="spellEnd"/>
      <w:r w:rsidR="002D096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сельское поселение) ПОСТАНОВЛЯЕТ: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прилагаемую муниципальную программу </w:t>
      </w:r>
      <w:r w:rsidRPr="00EF18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Профилактика преступлений совершаемых с использованием информационно-коммуникационных технологий в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 w:rsidR="002D096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 на 2025-2027 годы</w:t>
      </w:r>
      <w:r w:rsidRPr="00EF1889">
        <w:rPr>
          <w:rFonts w:ascii="Times New Roman" w:hAnsi="Times New Roman" w:cs="Times New Roman"/>
          <w:sz w:val="24"/>
          <w:szCs w:val="24"/>
        </w:rPr>
        <w:t>».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Настоящее постановление вступает в силу со дня его на официального опубликования.</w:t>
      </w:r>
      <w:proofErr w:type="gramEnd"/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настоящего постановления оставляю за собой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7A56" w:rsidRPr="00EF1889" w:rsidRDefault="00577A56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0D56A8" w:rsidRDefault="002D0966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0D56A8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D0966">
        <w:rPr>
          <w:rFonts w:ascii="Times New Roman" w:hAnsi="Times New Roman" w:cs="Times New Roman"/>
          <w:sz w:val="24"/>
          <w:szCs w:val="24"/>
        </w:rPr>
        <w:t>С.З.Кильдеев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7A56" w:rsidRDefault="00577A56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7A56" w:rsidRDefault="00577A56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7A56" w:rsidRPr="00EF1889" w:rsidRDefault="00577A56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УТВЕРЖДЕНО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постановлением администрации</w:t>
      </w:r>
    </w:p>
    <w:p w:rsidR="000D56A8" w:rsidRDefault="002D0966" w:rsidP="000D56A8">
      <w:pPr>
        <w:autoSpaceDE w:val="0"/>
        <w:autoSpaceDN w:val="0"/>
        <w:adjustRightInd w:val="0"/>
        <w:spacing w:after="0" w:line="240" w:lineRule="auto"/>
        <w:ind w:left="4111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0D56A8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 2</w:t>
      </w:r>
      <w:r w:rsidR="002D0966">
        <w:rPr>
          <w:rFonts w:ascii="Times New Roman CYR" w:hAnsi="Times New Roman CYR" w:cs="Times New Roman CYR"/>
          <w:sz w:val="24"/>
          <w:szCs w:val="24"/>
        </w:rPr>
        <w:t>6</w:t>
      </w:r>
      <w:r>
        <w:rPr>
          <w:rFonts w:ascii="Times New Roman CYR" w:hAnsi="Times New Roman CYR" w:cs="Times New Roman CYR"/>
          <w:sz w:val="24"/>
          <w:szCs w:val="24"/>
        </w:rPr>
        <w:t>.05.2025  №</w:t>
      </w:r>
      <w:r w:rsid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D0966">
        <w:rPr>
          <w:rFonts w:ascii="Times New Roman CYR" w:hAnsi="Times New Roman CYR" w:cs="Times New Roman CYR"/>
          <w:sz w:val="24"/>
          <w:szCs w:val="24"/>
        </w:rPr>
        <w:t>25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ind w:left="4111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Муниципальная программа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889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Профилактика преступлений совершаемых с использованием информационно-коммуникационных технологий в </w:t>
      </w:r>
      <w:proofErr w:type="spellStart"/>
      <w:r w:rsidR="002D0966">
        <w:rPr>
          <w:rFonts w:ascii="Times New Roman CYR" w:hAnsi="Times New Roman CYR" w:cs="Times New Roman CYR"/>
          <w:b/>
          <w:bCs/>
          <w:sz w:val="24"/>
          <w:szCs w:val="24"/>
        </w:rPr>
        <w:t>Стрельниковском</w:t>
      </w:r>
      <w:proofErr w:type="spellEnd"/>
      <w:r w:rsidR="002D096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сельском поселении на 2025-2027 годы</w:t>
      </w:r>
      <w:r w:rsidRPr="00EF188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Паспорт муниципальной программы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889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Профилактика преступлений совершаемых с использованием информационно-коммуникационных технологий в</w:t>
      </w:r>
      <w:r w:rsidR="002D0966" w:rsidRPr="002D096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="002D0966">
        <w:rPr>
          <w:rFonts w:ascii="Times New Roman CYR" w:hAnsi="Times New Roman CYR" w:cs="Times New Roman CYR"/>
          <w:b/>
          <w:bCs/>
          <w:sz w:val="24"/>
          <w:szCs w:val="24"/>
        </w:rPr>
        <w:t>Стрельниковском</w:t>
      </w:r>
      <w:proofErr w:type="spellEnd"/>
      <w:r w:rsidR="002D096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сельском поселении на 2025-2027 годы</w:t>
      </w:r>
      <w:r w:rsidRPr="00EF188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44"/>
        <w:gridCol w:w="7078"/>
      </w:tblGrid>
      <w:tr w:rsidR="000D56A8" w:rsidRPr="00EF1889" w:rsidTr="00A74BD0">
        <w:trPr>
          <w:trHeight w:val="797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2D09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Профилактика преступлений совершаемых с использованием информационно-коммуникационных технологий в администрации</w:t>
            </w:r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на 2027-2027годы</w:t>
            </w: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далее именуется – Программа)</w:t>
            </w:r>
          </w:p>
        </w:tc>
      </w:tr>
      <w:tr w:rsidR="000D56A8" w:rsidRPr="00EF1889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2D09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</w:tr>
      <w:tr w:rsidR="000D56A8" w:rsidRPr="00EF1889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Цели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2D09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Совершенствование на территории </w:t>
            </w:r>
            <w:proofErr w:type="spellStart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системы профилактики преступлений, совершаемых с использованием информационно-телекоммуникационных технологий</w:t>
            </w:r>
          </w:p>
        </w:tc>
      </w:tr>
      <w:tr w:rsidR="000D56A8" w:rsidRPr="00EF1889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Задачи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снижение количества зарегистрированных на территории  </w:t>
            </w:r>
            <w:proofErr w:type="spellStart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 w:rsidR="002D0966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сельского поселения  преступлений, совершаемых с использованием информационно-телекоммуникационных технологий; </w:t>
            </w:r>
          </w:p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      </w:r>
          </w:p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увеличение охвата информационным воздействием в процессе проведения профилактических мероприятий различных социальных и возрастных групп населения; </w:t>
            </w:r>
          </w:p>
          <w:p w:rsidR="000D56A8" w:rsidRPr="00EF1889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EF188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рост числа субъектов, вовлеченных в профилактическую работу по предупреждению совершения преступлений, совершаемых с использованием  информационно-телекоммуникационных технологий  </w:t>
            </w:r>
          </w:p>
        </w:tc>
      </w:tr>
      <w:tr w:rsidR="000D56A8" w:rsidRPr="00EF1889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Целевые индикаторы Программы.  Их значения с разбивкой по годам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Перечень целевых индикаторов Программы изложен в приложении 1 к настоящей  Программе</w:t>
            </w:r>
          </w:p>
        </w:tc>
      </w:tr>
      <w:tr w:rsidR="000D56A8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Pr="00EF1889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2025– 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годы</w:t>
            </w:r>
          </w:p>
        </w:tc>
      </w:tr>
      <w:tr w:rsidR="000D56A8" w:rsidTr="00A74BD0">
        <w:trPr>
          <w:trHeight w:val="1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Объемы источники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финансирования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Без финансирования</w:t>
            </w:r>
          </w:p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  <w:p w:rsidR="000D56A8" w:rsidRDefault="000D56A8" w:rsidP="00A74B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</w:tbl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>Общая характеристика сферы реализации Программы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sz w:val="24"/>
          <w:szCs w:val="24"/>
        </w:rPr>
        <w:t xml:space="preserve">Муниципальная программа </w:t>
      </w:r>
      <w:r w:rsidRPr="00EF18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Профилактика преступлений, совершаемых с использованием информационно-телекоммуникационных технологий, на территории </w:t>
      </w:r>
      <w:proofErr w:type="spellStart"/>
      <w:r w:rsidR="002D096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2D096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на 2025 - 2027 годы</w:t>
      </w:r>
      <w:r w:rsidRPr="00EF1889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 CYR" w:hAnsi="Times New Roman CYR" w:cs="Times New Roman CYR"/>
          <w:sz w:val="24"/>
          <w:szCs w:val="24"/>
        </w:rPr>
        <w:t>далее именуется - Программа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)я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 xml:space="preserve">Стратегией национальной безопасности Российской Федерации, утвержденной Указом Президента Российской Федерации от 2 июля 2021 года № 400 </w:t>
      </w:r>
      <w:r w:rsidRPr="00EF18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Стратегии национальной безопасности Российской Федерации</w:t>
      </w:r>
      <w:r w:rsidRPr="00EF188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и Концепцией общественной безопасности в Российской Федерации, утвержденной Президентом Российской Федерации 14 ноября 2013 года № Пр-2685,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3. </w:t>
      </w:r>
      <w:r>
        <w:rPr>
          <w:rFonts w:ascii="Times New Roman CYR" w:hAnsi="Times New Roman CYR" w:cs="Times New Roman CYR"/>
          <w:sz w:val="24"/>
          <w:szCs w:val="24"/>
        </w:rPr>
        <w:t xml:space="preserve">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киберпреступности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На территории</w:t>
      </w:r>
      <w:r w:rsidR="002D0966" w:rsidRPr="002D0966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2D096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отмечается значительный рост количества зарегистрированных преступлений, совершаемых с использованием информационно-телекоммуникационных технологий и социальной инженерии.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виктимным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 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</w:rPr>
        <w:t>Цели, задачи, сроки и этапы реализации Программы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0D56A8" w:rsidP="000D56A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 xml:space="preserve">Основной целью Программы является совершенствование на территории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сельского поселения системы профилактики преступлений, совершаемых с использованием информационно-телекоммуникационных технологий.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 xml:space="preserve">Задачами Программы являются: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1) </w:t>
      </w:r>
      <w:r>
        <w:rPr>
          <w:rFonts w:ascii="Times New Roman CYR" w:hAnsi="Times New Roman CYR" w:cs="Times New Roman CYR"/>
          <w:sz w:val="24"/>
          <w:szCs w:val="24"/>
        </w:rPr>
        <w:t xml:space="preserve">снижение количества зарегистрированных на территории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 w:rsid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сельского поселения преступлений, совершаемых с использованием информационно-телекоммуникационных технологий;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lastRenderedPageBreak/>
        <w:t xml:space="preserve">  2) </w:t>
      </w:r>
      <w:r>
        <w:rPr>
          <w:rFonts w:ascii="Times New Roman CYR" w:hAnsi="Times New Roman CYR" w:cs="Times New Roman CYR"/>
          <w:sz w:val="24"/>
          <w:szCs w:val="24"/>
        </w:rPr>
        <w:t xml:space="preserve">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</w:r>
    </w:p>
    <w:p w:rsidR="000D56A8" w:rsidRDefault="000D56A8" w:rsidP="000D56A8">
      <w:pPr>
        <w:tabs>
          <w:tab w:val="center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3)</w:t>
      </w:r>
      <w:r>
        <w:rPr>
          <w:rFonts w:ascii="Times New Roman CYR" w:hAnsi="Times New Roman CYR" w:cs="Times New Roman CYR"/>
          <w:sz w:val="24"/>
          <w:szCs w:val="24"/>
        </w:rPr>
        <w:t>увеличение охвата информационным воздействием в процессе проведения профилактических мероприятий различных социальных и возрастных групп населения</w:t>
      </w:r>
      <w:r w:rsidR="00577A56" w:rsidRP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поселения;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 4) </w:t>
      </w:r>
      <w:r>
        <w:rPr>
          <w:rFonts w:ascii="Times New Roman CYR" w:hAnsi="Times New Roman CYR" w:cs="Times New Roman CYR"/>
          <w:sz w:val="24"/>
          <w:szCs w:val="24"/>
        </w:rPr>
        <w:t>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sz w:val="24"/>
          <w:szCs w:val="24"/>
        </w:rPr>
        <w:t>Программа разработана на период 2025-2027 годы.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</w:rPr>
        <w:t xml:space="preserve">Целевые индикаторы достижения целей и решения задач, основные ожидаемые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конечные результаты Программы</w:t>
      </w:r>
    </w:p>
    <w:p w:rsidR="000D56A8" w:rsidRPr="00EF1889" w:rsidRDefault="000D56A8" w:rsidP="000D56A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0D56A8" w:rsidP="000D56A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 CYR" w:hAnsi="Times New Roman CYR" w:cs="Times New Roman CYR"/>
          <w:sz w:val="24"/>
          <w:szCs w:val="24"/>
        </w:rPr>
        <w:t>Целевые индикаторы Программы и их значения по годам представлены в приложении 1 к настоящей Программе.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8. </w:t>
      </w:r>
      <w:r>
        <w:rPr>
          <w:rFonts w:ascii="Times New Roman CYR" w:hAnsi="Times New Roman CYR" w:cs="Times New Roman CYR"/>
          <w:sz w:val="24"/>
          <w:szCs w:val="24"/>
        </w:rPr>
        <w:t xml:space="preserve">Реализация настоящей Программы позволит достичь следующих результатов: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  1) </w:t>
      </w:r>
      <w:r>
        <w:rPr>
          <w:rFonts w:ascii="Times New Roman CYR" w:hAnsi="Times New Roman CYR" w:cs="Times New Roman CYR"/>
          <w:sz w:val="24"/>
          <w:szCs w:val="24"/>
        </w:rPr>
        <w:t>снижение количества преступлений, совершаемых с использованием информационно-телекоммуникационных технологий;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2)</w:t>
      </w:r>
      <w:r>
        <w:rPr>
          <w:rFonts w:ascii="Times New Roman CYR" w:hAnsi="Times New Roman CYR" w:cs="Times New Roman CYR"/>
          <w:sz w:val="24"/>
          <w:szCs w:val="24"/>
        </w:rPr>
        <w:t>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3) </w:t>
      </w:r>
      <w:r>
        <w:rPr>
          <w:rFonts w:ascii="Times New Roman CYR" w:hAnsi="Times New Roman CYR" w:cs="Times New Roman CYR"/>
          <w:sz w:val="24"/>
          <w:szCs w:val="24"/>
        </w:rPr>
        <w:t xml:space="preserve">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 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4) </w:t>
      </w:r>
      <w:r>
        <w:rPr>
          <w:rFonts w:ascii="Times New Roman CYR" w:hAnsi="Times New Roman CYR" w:cs="Times New Roman CYR"/>
          <w:sz w:val="24"/>
          <w:szCs w:val="24"/>
        </w:rPr>
        <w:t>увеличение количества граждан, охваченных проводимыми профилактическими мероприятиями;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5) </w:t>
      </w:r>
      <w:r>
        <w:rPr>
          <w:rFonts w:ascii="Times New Roman CYR" w:hAnsi="Times New Roman CYR" w:cs="Times New Roman CYR"/>
          <w:sz w:val="24"/>
          <w:szCs w:val="24"/>
        </w:rPr>
        <w:t>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sz w:val="24"/>
          <w:szCs w:val="24"/>
        </w:rPr>
        <w:t>Обобщенная характеристика мероприятий Программы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9.   </w:t>
      </w:r>
      <w:r>
        <w:rPr>
          <w:rFonts w:ascii="Times New Roman CYR" w:hAnsi="Times New Roman CYR" w:cs="Times New Roman CYR"/>
          <w:sz w:val="24"/>
          <w:szCs w:val="24"/>
        </w:rPr>
        <w:t>Обобщенная характеристика мероприятий Программы представлена в приложении 2 к настоящей Программе.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sz w:val="24"/>
          <w:szCs w:val="24"/>
        </w:rPr>
        <w:t>Обоснование объема финансовых ресурсов,</w:t>
      </w: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необходимых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для реализации Программы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10. </w:t>
      </w:r>
      <w:r>
        <w:rPr>
          <w:rFonts w:ascii="Times New Roman CYR" w:hAnsi="Times New Roman CYR" w:cs="Times New Roman CYR"/>
          <w:sz w:val="24"/>
          <w:szCs w:val="24"/>
        </w:rPr>
        <w:t xml:space="preserve">Реализацию мероприятий  Программы планируется осуществлять с финансированием. 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          6. </w:t>
      </w:r>
      <w:r>
        <w:rPr>
          <w:rFonts w:ascii="Times New Roman CYR" w:hAnsi="Times New Roman CYR" w:cs="Times New Roman CYR"/>
          <w:sz w:val="24"/>
          <w:szCs w:val="24"/>
        </w:rPr>
        <w:t>Механизм реализации Программы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 xml:space="preserve">11. </w:t>
      </w:r>
      <w:r>
        <w:rPr>
          <w:rFonts w:ascii="Times New Roman CYR" w:hAnsi="Times New Roman CYR" w:cs="Times New Roman CYR"/>
          <w:sz w:val="24"/>
          <w:szCs w:val="24"/>
        </w:rPr>
        <w:t>Ответственным исполнителем Программы является администрация</w:t>
      </w:r>
      <w:r w:rsidR="00577A56" w:rsidRP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поселения;</w:t>
      </w:r>
    </w:p>
    <w:p w:rsidR="000D56A8" w:rsidRPr="00EF1889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6A8" w:rsidRDefault="000D56A8" w:rsidP="000D5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lastRenderedPageBreak/>
        <w:t xml:space="preserve">12. </w:t>
      </w:r>
      <w:r>
        <w:rPr>
          <w:rFonts w:ascii="Times New Roman CYR" w:hAnsi="Times New Roman CYR" w:cs="Times New Roman CYR"/>
          <w:sz w:val="24"/>
          <w:szCs w:val="24"/>
        </w:rPr>
        <w:t>Ответственность за своевременное, качественное выполнение мероприятий по реализации Программы несет ответственный исполнитель Программы.</w:t>
      </w:r>
    </w:p>
    <w:p w:rsidR="006142D5" w:rsidRDefault="006142D5"/>
    <w:p w:rsidR="00353CFB" w:rsidRDefault="00E37F47" w:rsidP="00E250D5">
      <w:pPr>
        <w:tabs>
          <w:tab w:val="left" w:pos="1715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E250D5">
        <w:rPr>
          <w:rFonts w:ascii="Times New Roman CYR" w:hAnsi="Times New Roman CYR" w:cs="Times New Roman CYR"/>
          <w:sz w:val="24"/>
          <w:szCs w:val="24"/>
        </w:rPr>
        <w:t xml:space="preserve">                                </w:t>
      </w:r>
      <w:r w:rsidR="00353CFB">
        <w:rPr>
          <w:rFonts w:ascii="Times New Roman CYR" w:hAnsi="Times New Roman CYR" w:cs="Times New Roman CYR"/>
          <w:sz w:val="24"/>
          <w:szCs w:val="24"/>
        </w:rPr>
        <w:t>ПРИЛОЖЕНИЕ 1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 муниципальной программе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 w:rsidRPr="00EF188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Профилактика преступлений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совершаемых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 использованием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информационно-коммуникационных технологий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 w:rsid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</w:t>
      </w:r>
    </w:p>
    <w:p w:rsidR="00353CFB" w:rsidRPr="00EF1889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2025 -2027 годы</w:t>
      </w:r>
      <w:r w:rsidRPr="00EF1889">
        <w:rPr>
          <w:rFonts w:ascii="Times New Roman" w:hAnsi="Times New Roman" w:cs="Times New Roman"/>
          <w:sz w:val="24"/>
          <w:szCs w:val="24"/>
        </w:rPr>
        <w:t>»</w:t>
      </w:r>
    </w:p>
    <w:p w:rsidR="00353CFB" w:rsidRPr="00EF1889" w:rsidRDefault="00353CFB" w:rsidP="00353CFB">
      <w:pPr>
        <w:autoSpaceDE w:val="0"/>
        <w:autoSpaceDN w:val="0"/>
        <w:adjustRightInd w:val="0"/>
        <w:spacing w:after="0" w:line="240" w:lineRule="auto"/>
        <w:ind w:left="8505"/>
        <w:jc w:val="both"/>
        <w:rPr>
          <w:rFonts w:ascii="Calibri" w:hAnsi="Calibri" w:cs="Calibri"/>
        </w:rPr>
      </w:pPr>
    </w:p>
    <w:p w:rsidR="00353CFB" w:rsidRPr="00EF1889" w:rsidRDefault="00353CFB" w:rsidP="00353CFB">
      <w:pPr>
        <w:autoSpaceDE w:val="0"/>
        <w:autoSpaceDN w:val="0"/>
        <w:adjustRightInd w:val="0"/>
        <w:spacing w:after="0" w:line="240" w:lineRule="auto"/>
        <w:ind w:left="8505"/>
        <w:jc w:val="center"/>
        <w:rPr>
          <w:rFonts w:ascii="Calibri" w:hAnsi="Calibri" w:cs="Calibri"/>
        </w:rPr>
      </w:pP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целевых индикаторов муниципальной программы 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F1889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Профилактика преступлений,  совершаемых с использованием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F188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информационно-коммуникационных технологий</w:t>
      </w:r>
    </w:p>
    <w:p w:rsidR="00353CFB" w:rsidRDefault="00353CFB" w:rsidP="00353CF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в </w:t>
      </w:r>
      <w:proofErr w:type="spellStart"/>
      <w:r w:rsidR="00577A56">
        <w:rPr>
          <w:rFonts w:ascii="Times New Roman CYR" w:hAnsi="Times New Roman CYR" w:cs="Times New Roman CYR"/>
          <w:b/>
          <w:sz w:val="24"/>
          <w:szCs w:val="24"/>
        </w:rPr>
        <w:t>Стрельниковском</w:t>
      </w:r>
      <w:proofErr w:type="spellEnd"/>
      <w:r w:rsidR="00577A5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сельском поселении на 2025-2027 годы</w:t>
      </w:r>
      <w:r w:rsidRPr="00EF188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jc w:val="center"/>
        <w:tblLayout w:type="fixed"/>
        <w:tblLook w:val="0000"/>
      </w:tblPr>
      <w:tblGrid>
        <w:gridCol w:w="567"/>
        <w:gridCol w:w="8364"/>
        <w:gridCol w:w="1134"/>
        <w:gridCol w:w="2267"/>
        <w:gridCol w:w="1134"/>
        <w:gridCol w:w="1134"/>
        <w:gridCol w:w="1171"/>
      </w:tblGrid>
      <w:tr w:rsidR="00E37F47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61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Единица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измерения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Алгоритмы формирования показателя и методические пояснения</w:t>
            </w:r>
          </w:p>
        </w:tc>
        <w:tc>
          <w:tcPr>
            <w:tcW w:w="3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Значение целевого индикатора</w:t>
            </w:r>
          </w:p>
        </w:tc>
      </w:tr>
      <w:tr w:rsidR="00E37F47">
        <w:trPr>
          <w:trHeight w:val="1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83" w:right="-79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79" w:hanging="183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83" w:right="-79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</w:tr>
      <w:tr w:rsidR="00E37F47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37F47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Фактическое количество преступлений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7F47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Фактическое количество 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размещенной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E37F47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Количество проведенных мероприятий по профилактике преступлений,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Фактическое количество проведенных мероприятий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</w:tbl>
    <w:p w:rsidR="00E37F47" w:rsidRDefault="00E37F47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37F47"/>
    <w:p w:rsidR="00E250D5" w:rsidRDefault="00E250D5" w:rsidP="00E250D5">
      <w:pPr>
        <w:tabs>
          <w:tab w:val="left" w:pos="17152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E37F47" w:rsidRDefault="00E250D5" w:rsidP="00E250D5">
      <w:pPr>
        <w:tabs>
          <w:tab w:val="left" w:pos="17152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    </w:t>
      </w:r>
      <w:r w:rsidR="00E37F47">
        <w:rPr>
          <w:rFonts w:ascii="Times New Roman CYR" w:hAnsi="Times New Roman CYR" w:cs="Times New Roman CYR"/>
          <w:sz w:val="24"/>
          <w:szCs w:val="24"/>
        </w:rPr>
        <w:t>ПРИЛОЖЕНИЕ 2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 w:rsidRPr="00E250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к муниципальной программе 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 w:rsidRPr="00E250D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Профилактика преступлений 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 w:rsidRPr="00E250D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совершаемых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 использованием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 w:rsidRPr="00E250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информационно-коммуникационных технологий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</w:t>
      </w:r>
      <w:proofErr w:type="spellStart"/>
      <w:r w:rsidR="00577A56"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 w:rsidR="00577A5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</w:t>
      </w:r>
    </w:p>
    <w:p w:rsidR="00E37F47" w:rsidRPr="00E250D5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2025-2027 годы</w:t>
      </w:r>
      <w:r w:rsidRPr="00E250D5">
        <w:rPr>
          <w:rFonts w:ascii="Times New Roman" w:hAnsi="Times New Roman" w:cs="Times New Roman"/>
          <w:sz w:val="24"/>
          <w:szCs w:val="24"/>
        </w:rPr>
        <w:t>»</w:t>
      </w:r>
    </w:p>
    <w:p w:rsidR="00E37F47" w:rsidRPr="00E250D5" w:rsidRDefault="00E37F47" w:rsidP="00E37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37F47" w:rsidRPr="00E250D5" w:rsidRDefault="00E37F47" w:rsidP="00E37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37F47" w:rsidRPr="00E250D5" w:rsidRDefault="00E37F47" w:rsidP="00E37F47">
      <w:pPr>
        <w:autoSpaceDE w:val="0"/>
        <w:autoSpaceDN w:val="0"/>
        <w:adjustRightInd w:val="0"/>
        <w:spacing w:after="0" w:line="240" w:lineRule="auto"/>
        <w:ind w:left="8505"/>
        <w:rPr>
          <w:rFonts w:ascii="Calibri" w:hAnsi="Calibri" w:cs="Calibri"/>
        </w:rPr>
      </w:pP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Перечень мероприятий муниципальной программы 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250D5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Профилактика преступлений,  совершаемых с использованием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E37F4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информационно-коммуникационных технологий в </w:t>
      </w:r>
      <w:proofErr w:type="spellStart"/>
      <w:r w:rsidR="00577A56">
        <w:rPr>
          <w:rFonts w:ascii="Times New Roman CYR" w:hAnsi="Times New Roman CYR" w:cs="Times New Roman CYR"/>
          <w:b/>
          <w:sz w:val="24"/>
          <w:szCs w:val="24"/>
        </w:rPr>
        <w:t>Стрельниковском</w:t>
      </w:r>
      <w:proofErr w:type="spellEnd"/>
      <w:r w:rsidR="00577A56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сельском поселении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2023-2025 годы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alibri" w:hAnsi="Calibri" w:cs="Calibri"/>
          <w:lang w:val="en-US"/>
        </w:rPr>
      </w:pPr>
    </w:p>
    <w:p w:rsidR="00E37F47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Calibri" w:hAnsi="Calibri" w:cs="Calibri"/>
          <w:lang w:val="en-US"/>
        </w:rPr>
      </w:pPr>
    </w:p>
    <w:tbl>
      <w:tblPr>
        <w:tblW w:w="15973" w:type="dxa"/>
        <w:jc w:val="center"/>
        <w:tblLayout w:type="fixed"/>
        <w:tblLook w:val="0000"/>
      </w:tblPr>
      <w:tblGrid>
        <w:gridCol w:w="418"/>
        <w:gridCol w:w="2947"/>
        <w:gridCol w:w="4282"/>
        <w:gridCol w:w="1134"/>
        <w:gridCol w:w="1529"/>
        <w:gridCol w:w="1728"/>
        <w:gridCol w:w="1559"/>
        <w:gridCol w:w="425"/>
        <w:gridCol w:w="433"/>
        <w:gridCol w:w="425"/>
        <w:gridCol w:w="426"/>
        <w:gridCol w:w="667"/>
      </w:tblGrid>
      <w:tr w:rsidR="00E37F47" w:rsidRPr="00E37F47" w:rsidTr="00E37F47">
        <w:trPr>
          <w:trHeight w:val="1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№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Единица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измере</w:t>
            </w:r>
            <w:proofErr w:type="spellEnd"/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Значения результатов мероприятия муниципальной программы (подпрограммы)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E37F47" w:rsidTr="00E37F47">
        <w:trPr>
          <w:trHeight w:val="1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E37F47" w:rsidTr="00E37F47">
        <w:trPr>
          <w:trHeight w:val="1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реализации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Значение результата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Год реализации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ФБ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МБ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ВБ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2D0966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 w:hanging="108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Проведение с сотрудниками, совещаний по вопросам профилактики и недопущения противоправных действий с использованием информационно-телекоммуникационных сетей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169" w:right="-108" w:hanging="277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169" w:right="-108" w:hanging="277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Без финансирования</w:t>
            </w:r>
          </w:p>
        </w:tc>
      </w:tr>
      <w:tr w:rsidR="00E37F47" w:rsidTr="00E37F47">
        <w:trPr>
          <w:trHeight w:val="15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1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E37F47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59" w:right="-108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Проведение периодического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контроля состояния системы обеспечения информационной безопасности обучающихся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при организации доступа к сети Интернет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</w:rPr>
            </w:pP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Без финансирования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59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E37F47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59" w:right="-108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Проведение разъяснительной работы с родителями о необходимости осуществления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общением ребенка в социальных сетях, форумах, чатах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Без финансирования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E37F47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59" w:right="-108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Обучение сотрудников современным методикам противодействия преступлениям,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Без финансирования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E37F47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59" w:right="-108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Размещение в общественных местах, на официальных сайтах, в социальных интернет сетях, информации по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29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</w:p>
          <w:p w:rsidR="00E37F47" w:rsidRPr="00E37F47" w:rsidRDefault="00577A56" w:rsidP="00577A5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37F47">
              <w:rPr>
                <w:rFonts w:ascii="Times New Roman CYR" w:hAnsi="Times New Roman CYR" w:cs="Times New Roman CYR"/>
                <w:sz w:val="24"/>
                <w:szCs w:val="24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Pr="00E37F47" w:rsidRDefault="00E37F4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Calibri" w:hAnsi="Calibri" w:cs="Calibri"/>
              </w:rPr>
            </w:pPr>
            <w:r w:rsidRPr="00E37F4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единый урок безопасности в сетях Интернет.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Да – 1</w:t>
            </w:r>
          </w:p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Без финансирования</w:t>
            </w:r>
          </w:p>
        </w:tc>
      </w:tr>
      <w:tr w:rsidR="00E37F47" w:rsidTr="00E37F47">
        <w:trPr>
          <w:trHeight w:val="96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37F47" w:rsidRDefault="00E37F47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E37F47" w:rsidRPr="00EF1889" w:rsidRDefault="00E37F47" w:rsidP="00E37F4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37F47" w:rsidRPr="00EF1889" w:rsidSect="00577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56A8"/>
    <w:rsid w:val="000D56A8"/>
    <w:rsid w:val="0010194B"/>
    <w:rsid w:val="00273199"/>
    <w:rsid w:val="002D0966"/>
    <w:rsid w:val="00353CFB"/>
    <w:rsid w:val="00577A56"/>
    <w:rsid w:val="006142D5"/>
    <w:rsid w:val="006C3B04"/>
    <w:rsid w:val="00BA530F"/>
    <w:rsid w:val="00C616D4"/>
    <w:rsid w:val="00CF00B1"/>
    <w:rsid w:val="00D72250"/>
    <w:rsid w:val="00DB6AAE"/>
    <w:rsid w:val="00E250D5"/>
    <w:rsid w:val="00E37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19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2025-06-11T01:26:00Z</cp:lastPrinted>
  <dcterms:created xsi:type="dcterms:W3CDTF">2025-05-27T11:30:00Z</dcterms:created>
  <dcterms:modified xsi:type="dcterms:W3CDTF">2025-06-11T01:26:00Z</dcterms:modified>
</cp:coreProperties>
</file>