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C96" w:rsidRPr="00643C96" w:rsidRDefault="00643C96" w:rsidP="00643C9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ПРОТОКОЛ № </w:t>
      </w:r>
      <w:r w:rsidR="002B0C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</w:p>
    <w:p w:rsidR="00643C96" w:rsidRPr="00643C96" w:rsidRDefault="00643C96" w:rsidP="00643C9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6E75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E75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итогах проведения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открытого конкурса на право заключения концессионного соглашения в отношении объектов водоснабжения находящихся в муниципальной   собственности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Кишалинского</w:t>
      </w:r>
      <w:proofErr w:type="spellEnd"/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77"/>
        <w:gridCol w:w="2190"/>
        <w:gridCol w:w="299"/>
        <w:gridCol w:w="2489"/>
      </w:tblGrid>
      <w:tr w:rsidR="00643C96" w:rsidRPr="00643C96" w:rsidTr="00643C96">
        <w:tc>
          <w:tcPr>
            <w:tcW w:w="2500" w:type="pct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643C96" w:rsidRPr="00643C96" w:rsidRDefault="00643C96" w:rsidP="00643C9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0" w:type="pct"/>
            <w:gridSpan w:val="2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643C96" w:rsidRPr="00643C96" w:rsidRDefault="00643C96" w:rsidP="0064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0" w:type="pct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643C96" w:rsidRPr="00643C96" w:rsidRDefault="00643C96" w:rsidP="0064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3C96" w:rsidRPr="00643C96" w:rsidTr="00643C96">
        <w:tc>
          <w:tcPr>
            <w:tcW w:w="0" w:type="auto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643C96" w:rsidRPr="00643C96" w:rsidRDefault="00643C96" w:rsidP="00643C9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Кишалы</w:t>
            </w:r>
            <w:proofErr w:type="spellEnd"/>
          </w:p>
        </w:tc>
        <w:tc>
          <w:tcPr>
            <w:tcW w:w="1100" w:type="pct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643C96" w:rsidRPr="00643C96" w:rsidRDefault="00643C96" w:rsidP="002B0C5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</w:t>
            </w:r>
          </w:p>
        </w:tc>
        <w:tc>
          <w:tcPr>
            <w:tcW w:w="1350" w:type="pct"/>
            <w:gridSpan w:val="2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643C96" w:rsidRPr="00643C96" w:rsidRDefault="002B0C54" w:rsidP="002B0C5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август</w:t>
            </w:r>
            <w:r w:rsidR="00643C96"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643C96"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11-00</w:t>
            </w:r>
          </w:p>
        </w:tc>
      </w:tr>
      <w:tr w:rsidR="00643C96" w:rsidRPr="00643C96" w:rsidTr="00643C96">
        <w:tc>
          <w:tcPr>
            <w:tcW w:w="56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C96" w:rsidRPr="00643C96" w:rsidRDefault="00643C96" w:rsidP="00643C9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C96" w:rsidRPr="00643C96" w:rsidRDefault="00643C96" w:rsidP="00643C9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C96" w:rsidRPr="00643C96" w:rsidRDefault="00643C96" w:rsidP="00643C9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C96" w:rsidRPr="00643C96" w:rsidRDefault="00643C96" w:rsidP="00643C9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43C96" w:rsidRPr="00643C96" w:rsidRDefault="00643C96" w:rsidP="00643C96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643C96" w:rsidRPr="00643C96" w:rsidRDefault="00643C96" w:rsidP="00643C96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</w:t>
      </w:r>
      <w:r w:rsidRPr="00643C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Организатор конкурса - 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Кишалинского</w:t>
      </w:r>
      <w:proofErr w:type="spellEnd"/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A6F1D" w:rsidRDefault="00643C96" w:rsidP="002B0C54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Повестка дня: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</w:t>
      </w:r>
      <w:r w:rsidRPr="00643C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2B0C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Подведение результатов проведения открытого конкурса на право заключения концессионного соглашения в отношении объектов водоснабжения находящихся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Кишалинского</w:t>
      </w:r>
      <w:proofErr w:type="spellEnd"/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A6F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6F1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="00D51C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Извещение о проведении открытого конкурса на право </w:t>
      </w:r>
      <w:r w:rsidR="00D51CD3" w:rsidRPr="00D51CD3">
        <w:rPr>
          <w:rFonts w:ascii="Times New Roman" w:hAnsi="Times New Roman" w:cs="Times New Roman"/>
          <w:bCs/>
          <w:sz w:val="24"/>
          <w:szCs w:val="24"/>
        </w:rPr>
        <w:t xml:space="preserve">определения </w:t>
      </w:r>
      <w:proofErr w:type="spellStart"/>
      <w:r w:rsidR="00D51CD3" w:rsidRPr="00D51CD3">
        <w:rPr>
          <w:rFonts w:ascii="Times New Roman" w:hAnsi="Times New Roman" w:cs="Times New Roman"/>
          <w:bCs/>
          <w:sz w:val="24"/>
          <w:szCs w:val="24"/>
        </w:rPr>
        <w:t>ресурсоснабжающей</w:t>
      </w:r>
      <w:proofErr w:type="spellEnd"/>
      <w:r w:rsidR="00D51CD3" w:rsidRPr="00D51CD3">
        <w:rPr>
          <w:rFonts w:ascii="Times New Roman" w:hAnsi="Times New Roman" w:cs="Times New Roman"/>
          <w:bCs/>
          <w:sz w:val="24"/>
          <w:szCs w:val="24"/>
        </w:rPr>
        <w:t xml:space="preserve"> организации в сфере холодного водоснабжения</w:t>
      </w:r>
      <w:r w:rsidR="00D51CD3">
        <w:rPr>
          <w:rFonts w:ascii="Times New Roman" w:hAnsi="Times New Roman" w:cs="Times New Roman"/>
          <w:bCs/>
          <w:sz w:val="24"/>
          <w:szCs w:val="24"/>
        </w:rPr>
        <w:t xml:space="preserve">, находящихся в муниципальной собственности администрации </w:t>
      </w:r>
      <w:proofErr w:type="spellStart"/>
      <w:r w:rsidR="00D51CD3">
        <w:rPr>
          <w:rFonts w:ascii="Times New Roman" w:hAnsi="Times New Roman" w:cs="Times New Roman"/>
          <w:bCs/>
          <w:sz w:val="24"/>
          <w:szCs w:val="24"/>
        </w:rPr>
        <w:t>Кишалинског</w:t>
      </w:r>
      <w:r w:rsidR="009429CC">
        <w:rPr>
          <w:rFonts w:ascii="Times New Roman" w:hAnsi="Times New Roman" w:cs="Times New Roman"/>
          <w:bCs/>
          <w:sz w:val="24"/>
          <w:szCs w:val="24"/>
        </w:rPr>
        <w:t>о</w:t>
      </w:r>
      <w:proofErr w:type="spellEnd"/>
      <w:r w:rsidR="009429C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="009429CC">
        <w:rPr>
          <w:rFonts w:ascii="Times New Roman" w:hAnsi="Times New Roman" w:cs="Times New Roman"/>
          <w:bCs/>
          <w:sz w:val="24"/>
          <w:szCs w:val="24"/>
        </w:rPr>
        <w:t>Атюрьевского</w:t>
      </w:r>
      <w:proofErr w:type="spellEnd"/>
      <w:r w:rsidR="009429CC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было опубликовано на официальном сайте </w:t>
      </w:r>
      <w:proofErr w:type="spellStart"/>
      <w:r w:rsidR="009429CC">
        <w:rPr>
          <w:rFonts w:ascii="Times New Roman" w:hAnsi="Times New Roman" w:cs="Times New Roman"/>
          <w:bCs/>
          <w:sz w:val="24"/>
          <w:szCs w:val="24"/>
        </w:rPr>
        <w:t>Атюрьевского</w:t>
      </w:r>
      <w:proofErr w:type="spellEnd"/>
      <w:r w:rsidR="009429CC">
        <w:rPr>
          <w:rFonts w:ascii="Times New Roman" w:hAnsi="Times New Roman" w:cs="Times New Roman"/>
          <w:bCs/>
          <w:sz w:val="24"/>
          <w:szCs w:val="24"/>
        </w:rPr>
        <w:t xml:space="preserve"> района </w:t>
      </w:r>
      <w:hyperlink r:id="rId4" w:history="1">
        <w:r w:rsidR="009429CC" w:rsidRPr="002B7A98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https://aturevo-rm.ru/vill/view/341</w:t>
        </w:r>
      </w:hyperlink>
      <w:r w:rsidR="009429CC">
        <w:rPr>
          <w:rFonts w:ascii="Times New Roman" w:hAnsi="Times New Roman" w:cs="Times New Roman"/>
          <w:bCs/>
          <w:sz w:val="24"/>
          <w:szCs w:val="24"/>
        </w:rPr>
        <w:t xml:space="preserve">. Электронная версия размещена на официальном Интернет-сайте торгов  по адресу: </w:t>
      </w:r>
      <w:r w:rsidR="009429CC" w:rsidRPr="009429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hyperlink r:id="rId5" w:history="1">
        <w:r w:rsidR="009429CC" w:rsidRPr="0064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www.torgi.gov.ru</w:t>
        </w:r>
      </w:hyperlink>
      <w:r w:rsidR="009429CC"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A6F1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</w:t>
      </w:r>
      <w:proofErr w:type="gramEnd"/>
    </w:p>
    <w:p w:rsidR="00643C96" w:rsidRPr="00643C96" w:rsidRDefault="00643C96" w:rsidP="00DA6F1D">
      <w:pPr>
        <w:spacing w:before="100" w:beforeAutospacing="1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43C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заседании комиссии присутствовали: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8500"/>
      </w:tblGrid>
      <w:tr w:rsidR="00643C96" w:rsidRPr="00643C96" w:rsidTr="00643C96">
        <w:tc>
          <w:tcPr>
            <w:tcW w:w="8500" w:type="dxa"/>
            <w:hideMark/>
          </w:tcPr>
          <w:p w:rsidR="00643C96" w:rsidRPr="00643C96" w:rsidRDefault="00643C96" w:rsidP="00643C9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Председатель комиссии – 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Левин Петр Николаевич</w:t>
            </w:r>
          </w:p>
        </w:tc>
      </w:tr>
      <w:tr w:rsidR="00643C96" w:rsidRPr="00643C96" w:rsidTr="00643C96">
        <w:trPr>
          <w:trHeight w:val="300"/>
        </w:trPr>
        <w:tc>
          <w:tcPr>
            <w:tcW w:w="8500" w:type="dxa"/>
            <w:hideMark/>
          </w:tcPr>
          <w:p w:rsidR="00643C96" w:rsidRPr="00643C96" w:rsidRDefault="00643C96" w:rsidP="00643C9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       Секретарь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Татарова Ирина Васильевна</w:t>
            </w:r>
          </w:p>
        </w:tc>
      </w:tr>
      <w:tr w:rsidR="00643C96" w:rsidRPr="00643C96" w:rsidTr="00643C96">
        <w:trPr>
          <w:trHeight w:val="545"/>
        </w:trPr>
        <w:tc>
          <w:tcPr>
            <w:tcW w:w="8500" w:type="dxa"/>
            <w:hideMark/>
          </w:tcPr>
          <w:p w:rsidR="00643C96" w:rsidRPr="00643C96" w:rsidRDefault="00643C96" w:rsidP="00643C9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Члены комиссии:</w:t>
            </w:r>
          </w:p>
          <w:p w:rsidR="00643C96" w:rsidRDefault="00643C96" w:rsidP="00643C96">
            <w:pPr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Петровна</w:t>
            </w:r>
          </w:p>
          <w:p w:rsidR="006E751B" w:rsidRDefault="006E751B" w:rsidP="00643C96">
            <w:pPr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Аверясова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Татьяна Николаевна</w:t>
            </w:r>
          </w:p>
          <w:p w:rsidR="006E751B" w:rsidRPr="00643C96" w:rsidRDefault="006E751B" w:rsidP="00643C96">
            <w:pPr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Тестов Василий Викторович</w:t>
            </w:r>
          </w:p>
        </w:tc>
      </w:tr>
      <w:tr w:rsidR="00643C96" w:rsidRPr="00643C96" w:rsidTr="00643C96">
        <w:tc>
          <w:tcPr>
            <w:tcW w:w="8500" w:type="dxa"/>
            <w:hideMark/>
          </w:tcPr>
          <w:p w:rsidR="00643C96" w:rsidRPr="00643C96" w:rsidRDefault="00643C96" w:rsidP="0064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3C96" w:rsidRPr="00643C96" w:rsidTr="00643C96">
        <w:tc>
          <w:tcPr>
            <w:tcW w:w="8500" w:type="dxa"/>
            <w:hideMark/>
          </w:tcPr>
          <w:p w:rsidR="00643C96" w:rsidRPr="00643C96" w:rsidRDefault="00643C96" w:rsidP="00643C96">
            <w:pPr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</w:t>
            </w:r>
          </w:p>
        </w:tc>
      </w:tr>
    </w:tbl>
    <w:p w:rsidR="00643C96" w:rsidRDefault="006E751B" w:rsidP="006E75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43C96"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Всего на заседании присутствовало 5 (пять) членов комиссии, что составило 100% от общего состава конкурсной комиссии. Кворум имеется заседание правомочно.</w:t>
      </w:r>
      <w:r w:rsidR="009429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</w:t>
      </w:r>
      <w:r w:rsidR="009429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лоту №1 на открытый конкурс не было представлено ни одного конверта с заявкой на участие в конкурсе, соответственно не предоставлено ни одного конкурсного предложения на право заключения концессионного соглашения.</w:t>
      </w:r>
    </w:p>
    <w:p w:rsidR="00643C96" w:rsidRPr="00643C96" w:rsidRDefault="002B0C54" w:rsidP="002B0C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2B0C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Решение комиссии: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связи с тем, что на момент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оканчания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указанного в извещении срока подачи заявок на участие в открытом конкурсе на право заключения концессионного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было представлено заявок в отношении лота №1, конкурс признать не состоявшимся.</w:t>
      </w:r>
      <w:r w:rsidR="00643C96" w:rsidRPr="00643C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643C96" w:rsidRPr="00643C96" w:rsidRDefault="00643C96" w:rsidP="00643C96">
      <w:pPr>
        <w:spacing w:before="1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комиссии:  </w:t>
      </w:r>
      <w:r w:rsidR="002B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Левин П.Н.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____________________</w:t>
      </w:r>
    </w:p>
    <w:p w:rsidR="00643C96" w:rsidRPr="00643C96" w:rsidRDefault="00643C96" w:rsidP="00643C96">
      <w:pPr>
        <w:spacing w:before="1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комиссии:             </w:t>
      </w:r>
      <w:proofErr w:type="spellStart"/>
      <w:r w:rsidR="002B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Тестова</w:t>
      </w:r>
      <w:proofErr w:type="spellEnd"/>
      <w:r w:rsidR="002B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А.П.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_____________________</w:t>
      </w:r>
    </w:p>
    <w:p w:rsidR="00643C96" w:rsidRPr="00643C96" w:rsidRDefault="00643C96" w:rsidP="00643C96">
      <w:pPr>
        <w:spacing w:before="1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</w:t>
      </w:r>
      <w:proofErr w:type="spellStart"/>
      <w:r w:rsidR="002B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Аверясова</w:t>
      </w:r>
      <w:proofErr w:type="spellEnd"/>
      <w:r w:rsidR="002B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Т.Н.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</w:t>
      </w:r>
    </w:p>
    <w:p w:rsidR="00643C96" w:rsidRPr="00643C96" w:rsidRDefault="00643C96" w:rsidP="00643C96">
      <w:pPr>
        <w:spacing w:before="1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</w:t>
      </w:r>
      <w:r w:rsidR="002B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Тестов В.В.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</w:t>
      </w:r>
    </w:p>
    <w:p w:rsidR="00643C96" w:rsidRPr="00643C96" w:rsidRDefault="00643C96" w:rsidP="00643C96">
      <w:pPr>
        <w:spacing w:before="1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Секретарь комиссии:       </w:t>
      </w:r>
      <w:r w:rsidR="002B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Татарова И.В.</w:t>
      </w:r>
      <w:r w:rsidRPr="00643C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_____________________</w:t>
      </w:r>
    </w:p>
    <w:p w:rsidR="0015512B" w:rsidRDefault="0015512B"/>
    <w:sectPr w:rsidR="0015512B" w:rsidSect="00155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3C96"/>
    <w:rsid w:val="0015512B"/>
    <w:rsid w:val="002B0C54"/>
    <w:rsid w:val="00643C96"/>
    <w:rsid w:val="006E751B"/>
    <w:rsid w:val="009429CC"/>
    <w:rsid w:val="00D51CD3"/>
    <w:rsid w:val="00DA6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12B"/>
  </w:style>
  <w:style w:type="paragraph" w:styleId="1">
    <w:name w:val="heading 1"/>
    <w:basedOn w:val="a"/>
    <w:link w:val="10"/>
    <w:uiPriority w:val="9"/>
    <w:qFormat/>
    <w:rsid w:val="00643C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3C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643C96"/>
  </w:style>
  <w:style w:type="paragraph" w:customStyle="1" w:styleId="a4">
    <w:name w:val="a"/>
    <w:basedOn w:val="a"/>
    <w:rsid w:val="00643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643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43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4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https://aturevo-rm.ru/vill/view/3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2025-09-26T07:41:00Z</cp:lastPrinted>
  <dcterms:created xsi:type="dcterms:W3CDTF">2025-09-26T06:43:00Z</dcterms:created>
  <dcterms:modified xsi:type="dcterms:W3CDTF">2025-09-26T07:42:00Z</dcterms:modified>
</cp:coreProperties>
</file>