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7EF" w:rsidRPr="008D09FC" w:rsidRDefault="000B27EF" w:rsidP="000B27EF">
      <w:pPr>
        <w:pStyle w:val="a3"/>
        <w:shd w:val="clear" w:color="auto" w:fill="FFFFFF"/>
        <w:jc w:val="both"/>
        <w:rPr>
          <w:b/>
        </w:rPr>
      </w:pPr>
      <w:bookmarkStart w:id="0" w:name="_GoBack"/>
      <w:r w:rsidRPr="000B27EF">
        <w:rPr>
          <w:b/>
          <w:iCs/>
        </w:rPr>
        <w:t>Вопрос: Мне назначили административный штраф, но оплатить сразу сложно. Возможна ли рассрочка?</w:t>
      </w:r>
    </w:p>
    <w:bookmarkEnd w:id="0"/>
    <w:p w:rsidR="000B27EF" w:rsidRPr="000B27EF" w:rsidRDefault="000B27EF" w:rsidP="000B27EF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0B27E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Ответ</w:t>
      </w:r>
      <w:r w:rsidRPr="000B27EF">
        <w:rPr>
          <w:rFonts w:ascii="Times New Roman" w:hAnsi="Times New Roman" w:cs="Times New Roman"/>
          <w:sz w:val="24"/>
          <w:szCs w:val="24"/>
          <w:lang w:eastAsia="ru-RU"/>
        </w:rPr>
        <w:t xml:space="preserve">: Статьей 32.2. </w:t>
      </w:r>
      <w:proofErr w:type="gramStart"/>
      <w:r w:rsidRPr="000B27EF">
        <w:rPr>
          <w:rFonts w:ascii="Times New Roman" w:hAnsi="Times New Roman" w:cs="Times New Roman"/>
          <w:sz w:val="24"/>
          <w:szCs w:val="24"/>
          <w:lang w:eastAsia="ru-RU"/>
        </w:rPr>
        <w:t>КоАП РФ установлено, что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 </w:t>
      </w:r>
      <w:hyperlink r:id="rId5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частями 1.1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6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1.3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 — </w:t>
      </w:r>
      <w:hyperlink r:id="rId7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1.3-3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 и </w:t>
      </w:r>
      <w:hyperlink r:id="rId8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1.4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 настоящей статьи, либо со дня истечения срока отсрочки или срока рассрочки, предусмотренных </w:t>
      </w:r>
      <w:hyperlink r:id="rId9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статьей 31.5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 настоящего Кодекса.</w:t>
      </w:r>
      <w:proofErr w:type="gramEnd"/>
    </w:p>
    <w:p w:rsidR="000B27EF" w:rsidRPr="000B27EF" w:rsidRDefault="000B27EF" w:rsidP="000B27EF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0B27EF">
        <w:rPr>
          <w:rFonts w:ascii="Times New Roman" w:hAnsi="Times New Roman" w:cs="Times New Roman"/>
          <w:sz w:val="24"/>
          <w:szCs w:val="24"/>
          <w:lang w:eastAsia="ru-RU"/>
        </w:rPr>
        <w:t>Статья 32.2 КоАП РФ дополнена частью 1.3-3, устанавливающей возможность уплаты административного штрафа в размере половины суммы наложенного административного штрафа, а именно: при уплате административного штрафа за административное правонарушение, выявленное в ходе осуществления государственного контроля (надзора), муниципального контроля, лицом, привлеченным к административной ответственности за совершение данного административного правонарушения, либо иным физическим или юридическим лицом не позднее двадцати дней со дня</w:t>
      </w:r>
      <w:proofErr w:type="gramEnd"/>
      <w:r w:rsidRPr="000B27E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B27EF">
        <w:rPr>
          <w:rFonts w:ascii="Times New Roman" w:hAnsi="Times New Roman" w:cs="Times New Roman"/>
          <w:sz w:val="24"/>
          <w:szCs w:val="24"/>
          <w:lang w:eastAsia="ru-RU"/>
        </w:rPr>
        <w:t>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штрафа, за исключением административных правонарушений, предусмотренных </w:t>
      </w:r>
      <w:hyperlink r:id="rId10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статьями 13.15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11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13.37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12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14.31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13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14.31.2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14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частями 5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 — </w:t>
      </w:r>
      <w:hyperlink r:id="rId15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7 статьи 14.32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16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статьями 14.33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17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14.56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18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15.21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0B27EF">
        <w:rPr>
          <w:rFonts w:ascii="Times New Roman" w:hAnsi="Times New Roman" w:cs="Times New Roman"/>
          <w:sz w:val="24"/>
          <w:szCs w:val="24"/>
          <w:lang w:eastAsia="ru-RU"/>
        </w:rPr>
        <w:t> </w:t>
      </w:r>
      <w:hyperlink r:id="rId19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15.30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20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19.3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21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частями 1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 — </w:t>
      </w:r>
      <w:hyperlink r:id="rId22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8.1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23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9.1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 — </w:t>
      </w:r>
      <w:hyperlink r:id="rId24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39 статьи 19.5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25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статьями 19.5.1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26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19.6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27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19.8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 — </w:t>
      </w:r>
      <w:hyperlink r:id="rId28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19.8.2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29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19.23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30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частями 2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 и </w:t>
      </w:r>
      <w:hyperlink r:id="rId31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3 статьи 19.27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32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статьями 19.28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33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19.29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34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19.30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35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19.33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36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19.34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37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20.3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, </w:t>
      </w:r>
      <w:hyperlink r:id="rId38" w:history="1">
        <w:r w:rsidRPr="000B27EF">
          <w:rPr>
            <w:rFonts w:ascii="Times New Roman" w:hAnsi="Times New Roman" w:cs="Times New Roman"/>
            <w:sz w:val="24"/>
            <w:szCs w:val="24"/>
            <w:u w:val="single"/>
            <w:lang w:eastAsia="ru-RU"/>
          </w:rPr>
          <w:t>частью 2 статьи 20.28</w:t>
        </w:r>
      </w:hyperlink>
      <w:r w:rsidRPr="000B27EF">
        <w:rPr>
          <w:rFonts w:ascii="Times New Roman" w:hAnsi="Times New Roman" w:cs="Times New Roman"/>
          <w:sz w:val="24"/>
          <w:szCs w:val="24"/>
          <w:lang w:eastAsia="ru-RU"/>
        </w:rPr>
        <w:t>  Кодекса. В случае, если копия постановления о назначении административного штрафа, направленная лицу, привлеченному к административной ответственности, по почте заказным почтовым отправлением, поступила в его адрес после истечения двадцати дней со дня вынесения такого постановления, указанный срок подлежит восстановлению судьей, органом, должностным лицом, вынесшими такое постановление, по ходатайству лица, привлеченного к административной ответственности.</w:t>
      </w:r>
    </w:p>
    <w:p w:rsidR="000B27EF" w:rsidRPr="000B27EF" w:rsidRDefault="000B27EF" w:rsidP="000B27EF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0B27EF">
        <w:rPr>
          <w:rFonts w:ascii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0B27EF">
        <w:rPr>
          <w:rFonts w:ascii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0B27EF">
        <w:rPr>
          <w:rFonts w:ascii="Times New Roman" w:hAnsi="Times New Roman" w:cs="Times New Roman"/>
          <w:sz w:val="24"/>
          <w:szCs w:val="24"/>
          <w:lang w:eastAsia="ru-RU"/>
        </w:rPr>
        <w:t xml:space="preserve"> если исполнение постановления о назначении административного штрафа было отсрочено либо рассрочено судьей, органом, должностным лицом, вынесшими такое постановление, административный штраф уплачивается в полном размере.</w:t>
      </w:r>
    </w:p>
    <w:p w:rsidR="009D249B" w:rsidRDefault="000B27EF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40E"/>
    <w:rsid w:val="0001140E"/>
    <w:rsid w:val="000B27EF"/>
    <w:rsid w:val="0017383E"/>
    <w:rsid w:val="001E0BC0"/>
    <w:rsid w:val="0026230A"/>
    <w:rsid w:val="002E7DD8"/>
    <w:rsid w:val="00407043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7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2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B27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7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2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B27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DE4A42EA98D0A4E7340B956296CACF01C3B012D93E30B54A1DA7D6EDA81969D740BFB2A24CE9BDE9D503B0A6DDC63B54D1689386FD7Cp1G" TargetMode="External"/><Relationship Id="rId13" Type="http://schemas.openxmlformats.org/officeDocument/2006/relationships/hyperlink" Target="consultantplus://offline/ref=C14A9B92C2AFA61EB179695C1ECF98108420B7615D9F1E9A4B06107366F43A0D1D67C0137953226D89BD87D54C9E3BBEEE9A4CDE9CDFa4pAG" TargetMode="External"/><Relationship Id="rId18" Type="http://schemas.openxmlformats.org/officeDocument/2006/relationships/hyperlink" Target="consultantplus://offline/ref=C14A9B92C2AFA61EB179695C1ECF98108420B7615D9F1E9A4B06107366F43A0D1D67C0127F5B256D89BD87D54C9E3BBEEE9A4CDE9CDFa4pAG" TargetMode="External"/><Relationship Id="rId26" Type="http://schemas.openxmlformats.org/officeDocument/2006/relationships/hyperlink" Target="consultantplus://offline/ref=C14A9B92C2AFA61EB179695C1ECF98108420B7615D9F1E9A4B06107366F43A0D1D67C0117A5B2164DCE797D105CA35A1ED8552DD82DF4942a0pEG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C14A9B92C2AFA61EB179695C1ECF98108420B7615D9F1E9A4B06107366F43A0D1D67C015785C206D89BD87D54C9E3BBEEE9A4CDE9CDFa4pAG" TargetMode="External"/><Relationship Id="rId34" Type="http://schemas.openxmlformats.org/officeDocument/2006/relationships/hyperlink" Target="consultantplus://offline/ref=C14A9B92C2AFA61EB179695C1ECF98108420B7615D9F1E9A4B06107366F43A0D1D67C0117E5E276D89BD87D54C9E3BBEEE9A4CDE9CDFa4pAG" TargetMode="External"/><Relationship Id="rId7" Type="http://schemas.openxmlformats.org/officeDocument/2006/relationships/hyperlink" Target="consultantplus://offline/ref=26DE4A42EA98D0A4E7340B956296CACF01C3B012D93E30B54A1DA7D6EDA81969D740BFBAAA48EDB4B6D016A1FED1C4264AD0778F84FFC070p5G" TargetMode="External"/><Relationship Id="rId12" Type="http://schemas.openxmlformats.org/officeDocument/2006/relationships/hyperlink" Target="consultantplus://offline/ref=C14A9B92C2AFA61EB179695C1ECF98108420B7615D9F1E9A4B06107366F43A0D1D67C0137952256D89BD87D54C9E3BBEEE9A4CDE9CDFa4pAG" TargetMode="External"/><Relationship Id="rId17" Type="http://schemas.openxmlformats.org/officeDocument/2006/relationships/hyperlink" Target="consultantplus://offline/ref=C14A9B92C2AFA61EB179695C1ECF98108420B7615D9F1E9A4B06107366F43A0D1D67C0197F58266D89BD87D54C9E3BBEEE9A4CDE9CDFa4pAG" TargetMode="External"/><Relationship Id="rId25" Type="http://schemas.openxmlformats.org/officeDocument/2006/relationships/hyperlink" Target="consultantplus://offline/ref=C14A9B92C2AFA61EB179695C1ECF98108420B7615D9F1E9A4B06107366F43A0D1D67C015785B236D89BD87D54C9E3BBEEE9A4CDE9CDFa4pAG" TargetMode="External"/><Relationship Id="rId33" Type="http://schemas.openxmlformats.org/officeDocument/2006/relationships/hyperlink" Target="consultantplus://offline/ref=C14A9B92C2AFA61EB179695C1ECF98108420B7615D9F1E9A4B06107366F43A0D1D67C0137A52276D89BD87D54C9E3BBEEE9A4CDE9CDFa4pAG" TargetMode="External"/><Relationship Id="rId38" Type="http://schemas.openxmlformats.org/officeDocument/2006/relationships/hyperlink" Target="consultantplus://offline/ref=C14A9B92C2AFA61EB179695C1ECF98108420B7615D9F1E9A4B06107366F43A0D1D67C013725B276D89BD87D54C9E3BBEEE9A4CDE9CDFa4pA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C14A9B92C2AFA61EB179695C1ECF98108420B7615D9F1E9A4B06107366F43A0D1D67C0197D5F2C328CA8968D409C26A0EF8550DC9EaDpEG" TargetMode="External"/><Relationship Id="rId20" Type="http://schemas.openxmlformats.org/officeDocument/2006/relationships/hyperlink" Target="consultantplus://offline/ref=C14A9B92C2AFA61EB179695C1ECF98108420B7615D9F1E9A4B06107366F43A0D1D67C0177952246D89BD87D54C9E3BBEEE9A4CDE9CDFa4pAG" TargetMode="External"/><Relationship Id="rId29" Type="http://schemas.openxmlformats.org/officeDocument/2006/relationships/hyperlink" Target="consultantplus://offline/ref=C14A9B92C2AFA61EB179695C1ECF98108420B7615D9F1E9A4B06107366F43A0D1D67C0187D53266D89BD87D54C9E3BBEEE9A4CDE9CDFa4pA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6DE4A42EA98D0A4E7340B956296CACF01C3B012D93E30B54A1DA7D6EDA81969D740BFBAAA48EDB6B6D016A1FED1C4264AD0778F84FFC070p5G" TargetMode="External"/><Relationship Id="rId11" Type="http://schemas.openxmlformats.org/officeDocument/2006/relationships/hyperlink" Target="consultantplus://offline/ref=C14A9B92C2AFA61EB179695C1ECF98108420B7615D9F1E9A4B06107366F43A0D1D67C0177D5D216D89BD87D54C9E3BBEEE9A4CDE9CDFa4pAG" TargetMode="External"/><Relationship Id="rId24" Type="http://schemas.openxmlformats.org/officeDocument/2006/relationships/hyperlink" Target="consultantplus://offline/ref=C14A9B92C2AFA61EB179695C1ECF98108420B7615D9F1E9A4B06107366F43A0D1D67C0197C52266D89BD87D54C9E3BBEEE9A4CDE9CDFa4pAG" TargetMode="External"/><Relationship Id="rId32" Type="http://schemas.openxmlformats.org/officeDocument/2006/relationships/hyperlink" Target="consultantplus://offline/ref=C14A9B92C2AFA61EB179695C1ECF98108420B7615D9F1E9A4B06107366F43A0D1D67C0127C58276D89BD87D54C9E3BBEEE9A4CDE9CDFa4pAG" TargetMode="External"/><Relationship Id="rId37" Type="http://schemas.openxmlformats.org/officeDocument/2006/relationships/hyperlink" Target="consultantplus://offline/ref=C14A9B92C2AFA61EB179695C1ECF98108420B7615D9F1E9A4B06107366F43A0D1D67C0167B5B2E6D89BD87D54C9E3BBEEE9A4CDE9CDFa4pAG" TargetMode="External"/><Relationship Id="rId40" Type="http://schemas.openxmlformats.org/officeDocument/2006/relationships/theme" Target="theme/theme1.xml"/><Relationship Id="rId5" Type="http://schemas.openxmlformats.org/officeDocument/2006/relationships/hyperlink" Target="consultantplus://offline/ref=26DE4A42EA98D0A4E7340B956296CACF01C3B012D93E30B54A1DA7D6EDA81969D740BFBEAA40EDBDE9D503B0A6DDC63B54D1689386FD7Cp1G" TargetMode="External"/><Relationship Id="rId15" Type="http://schemas.openxmlformats.org/officeDocument/2006/relationships/hyperlink" Target="consultantplus://offline/ref=C14A9B92C2AFA61EB179695C1ECF98108420B7615D9F1E9A4B06107366F43A0D1D67C0177C532E6D89BD87D54C9E3BBEEE9A4CDE9CDFa4pAG" TargetMode="External"/><Relationship Id="rId23" Type="http://schemas.openxmlformats.org/officeDocument/2006/relationships/hyperlink" Target="consultantplus://offline/ref=C14A9B92C2AFA61EB179695C1ECF98108420B7615D9F1E9A4B06107366F43A0D1D67C0197E5C256D89BD87D54C9E3BBEEE9A4CDE9CDFa4pAG" TargetMode="External"/><Relationship Id="rId28" Type="http://schemas.openxmlformats.org/officeDocument/2006/relationships/hyperlink" Target="consultantplus://offline/ref=C14A9B92C2AFA61EB179695C1ECF98108420B7615D9F1E9A4B06107366F43A0D1D67C0137E5B266D89BD87D54C9E3BBEEE9A4CDE9CDFa4pAG" TargetMode="External"/><Relationship Id="rId36" Type="http://schemas.openxmlformats.org/officeDocument/2006/relationships/hyperlink" Target="consultantplus://offline/ref=C14A9B92C2AFA61EB179695C1ECF98108420B7615D9F1E9A4B06107366F43A0D1D67C013725A236D89BD87D54C9E3BBEEE9A4CDE9CDFa4pAG" TargetMode="External"/><Relationship Id="rId10" Type="http://schemas.openxmlformats.org/officeDocument/2006/relationships/hyperlink" Target="consultantplus://offline/ref=C14A9B92C2AFA61EB179695C1ECF98108420B7615D9F1E9A4B06107366F43A0D1D67C0117C5F2E6D89BD87D54C9E3BBEEE9A4CDE9CDFa4pAG" TargetMode="External"/><Relationship Id="rId19" Type="http://schemas.openxmlformats.org/officeDocument/2006/relationships/hyperlink" Target="consultantplus://offline/ref=C14A9B92C2AFA61EB179695C1ECF98108420B7615D9F1E9A4B06107366F43A0D1D67C0127F5B216D89BD87D54C9E3BBEEE9A4CDE9CDFa4pAG" TargetMode="External"/><Relationship Id="rId31" Type="http://schemas.openxmlformats.org/officeDocument/2006/relationships/hyperlink" Target="consultantplus://offline/ref=C14A9B92C2AFA61EB179695C1ECF98108420B7615D9F1E9A4B06107366F43A0D1D67C014785B216D89BD87D54C9E3BBEEE9A4CDE9CDFa4pA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DE4A42EA98D0A4E7340B956296CACF01C3B012D93E30B54A1DA7D6EDA81969D740BFBAAA4AE5B6B98F13B4EF89C82457CE769098FDC2047Cp2G" TargetMode="External"/><Relationship Id="rId14" Type="http://schemas.openxmlformats.org/officeDocument/2006/relationships/hyperlink" Target="consultantplus://offline/ref=C14A9B92C2AFA61EB179695C1ECF98108420B7615D9F1E9A4B06107366F43A0D1D67C0177C53226D89BD87D54C9E3BBEEE9A4CDE9CDFa4pAG" TargetMode="External"/><Relationship Id="rId22" Type="http://schemas.openxmlformats.org/officeDocument/2006/relationships/hyperlink" Target="consultantplus://offline/ref=C14A9B92C2AFA61EB179695C1ECF98108420B7615D9F1E9A4B06107366F43A0D1D67C0147B5C256D89BD87D54C9E3BBEEE9A4CDE9CDFa4pAG" TargetMode="External"/><Relationship Id="rId27" Type="http://schemas.openxmlformats.org/officeDocument/2006/relationships/hyperlink" Target="consultantplus://offline/ref=C14A9B92C2AFA61EB179695C1ECF98108420B7615D9F1E9A4B06107366F43A0D1D67C0117A592664DEE797D105CA35A1ED8552DD82DF4942a0pEG" TargetMode="External"/><Relationship Id="rId30" Type="http://schemas.openxmlformats.org/officeDocument/2006/relationships/hyperlink" Target="consultantplus://offline/ref=C14A9B92C2AFA61EB179695C1ECF98108420B7615D9F1E9A4B06107366F43A0D1D67C0147358266D89BD87D54C9E3BBEEE9A4CDE9CDFa4pAG" TargetMode="External"/><Relationship Id="rId35" Type="http://schemas.openxmlformats.org/officeDocument/2006/relationships/hyperlink" Target="consultantplus://offline/ref=C14A9B92C2AFA61EB179695C1ECF98108420B7615D9F1E9A4B06107366F43A0D1D67C012735D256D89BD87D54C9E3BBEEE9A4CDE9CDFa4p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1154</Words>
  <Characters>6579</Characters>
  <Application>Microsoft Office Word</Application>
  <DocSecurity>0</DocSecurity>
  <Lines>54</Lines>
  <Paragraphs>15</Paragraphs>
  <ScaleCrop>false</ScaleCrop>
  <Company/>
  <LinksUpToDate>false</LinksUpToDate>
  <CharactersWithSpaces>7718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2025-09-23T07:24:00Z</dcterms:created>
  <dcterms:modified xsi:type="dcterms:W3CDTF">2025-09-23T07:24:00Z</dcterms:modified>
</cp:coreProperties>
</file>