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1C4" w:rsidRPr="008D09FC" w:rsidRDefault="007401C4" w:rsidP="007401C4">
      <w:pPr>
        <w:numPr>
          <w:ilvl w:val="0"/>
          <w:numId w:val="1"/>
        </w:numPr>
        <w:shd w:val="clear" w:color="auto" w:fill="FFFFFF"/>
        <w:spacing w:before="100" w:beforeAutospacing="1" w:after="15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401C4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Вопрос: На какие земли распространяются полномочия </w:t>
      </w:r>
      <w:proofErr w:type="spellStart"/>
      <w:r w:rsidRPr="007401C4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Россельхознадзора</w:t>
      </w:r>
      <w:proofErr w:type="spellEnd"/>
      <w:r w:rsidRPr="007401C4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при осуществлении государственного земельного надзора?</w:t>
      </w:r>
    </w:p>
    <w:p w:rsidR="007401C4" w:rsidRPr="008D09FC" w:rsidRDefault="007401C4" w:rsidP="007401C4">
      <w:pPr>
        <w:shd w:val="clear" w:color="auto" w:fill="FFFFFF"/>
        <w:spacing w:after="450" w:line="33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09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Ответ:</w:t>
      </w:r>
      <w:r w:rsidRPr="008D09FC">
        <w:rPr>
          <w:rFonts w:ascii="Times New Roman" w:eastAsia="Times New Roman" w:hAnsi="Times New Roman" w:cs="Times New Roman"/>
          <w:sz w:val="24"/>
          <w:szCs w:val="24"/>
          <w:lang w:eastAsia="ru-RU"/>
        </w:rPr>
        <w:t> Федеральная служба по ветеринарному и фитосанитарному надзору (</w:t>
      </w:r>
      <w:proofErr w:type="spellStart"/>
      <w:r w:rsidRPr="008D0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Россельхознадзор</w:t>
      </w:r>
      <w:proofErr w:type="spellEnd"/>
      <w:r w:rsidRPr="008D09FC">
        <w:rPr>
          <w:rFonts w:ascii="Times New Roman" w:eastAsia="Times New Roman" w:hAnsi="Times New Roman" w:cs="Times New Roman"/>
          <w:sz w:val="24"/>
          <w:szCs w:val="24"/>
          <w:lang w:eastAsia="ru-RU"/>
        </w:rPr>
        <w:t>) осуществляет контроль и надзор за землями сельскохозяйственного назначения, оборот которых регулируется Федеральным законом от 24.07.2002 № 101-ФЗ «Об обороте земель сельскохозяйственного назначения».</w:t>
      </w:r>
    </w:p>
    <w:p w:rsidR="007401C4" w:rsidRPr="008D09FC" w:rsidRDefault="007401C4" w:rsidP="005E1A68">
      <w:pPr>
        <w:shd w:val="clear" w:color="auto" w:fill="FFFFFF"/>
        <w:spacing w:after="450" w:line="33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proofErr w:type="gramStart"/>
      <w:r w:rsidRPr="008D09FC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Действие настоящего Федерального закона не распространяется на относящиеся к землям сельскохозяйственного назначения садовые, огородные земельные участки, земельные участки, предназначенные для ведения личного подсобного хозяйства, гаражного строительства (в том числе строительства гаражей для собственных нужд), а также на земельные участки, на которых расположены объекты недвижимого имущества (за исключением жилых домов, строительство, реконструкция и эксплуатация которых допускаются на земельных участках, используемых крестьянскими</w:t>
      </w:r>
      <w:proofErr w:type="gramEnd"/>
      <w:r w:rsidRPr="008D0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8D09FC">
        <w:rPr>
          <w:rFonts w:ascii="Times New Roman" w:eastAsia="Times New Roman" w:hAnsi="Times New Roman" w:cs="Times New Roman"/>
          <w:sz w:val="24"/>
          <w:szCs w:val="24"/>
          <w:lang w:eastAsia="ru-RU"/>
        </w:rPr>
        <w:t>фермерскими) хозяйствами для осуществления своей деятельности).</w:t>
      </w:r>
      <w:proofErr w:type="gramEnd"/>
    </w:p>
    <w:bookmarkEnd w:id="0"/>
    <w:p w:rsidR="009D249B" w:rsidRDefault="005E1A68"/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F76D77"/>
    <w:multiLevelType w:val="multilevel"/>
    <w:tmpl w:val="5B74D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040"/>
    <w:rsid w:val="00166040"/>
    <w:rsid w:val="0017383E"/>
    <w:rsid w:val="001E0BC0"/>
    <w:rsid w:val="0026230A"/>
    <w:rsid w:val="002E7DD8"/>
    <w:rsid w:val="00407043"/>
    <w:rsid w:val="005E1A68"/>
    <w:rsid w:val="00716B58"/>
    <w:rsid w:val="007401C4"/>
    <w:rsid w:val="007E129D"/>
    <w:rsid w:val="009E1C0A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1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1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867</Characters>
  <Application>Microsoft Office Word</Application>
  <DocSecurity>0</DocSecurity>
  <Lines>7</Lines>
  <Paragraphs>2</Paragraphs>
  <ScaleCrop>false</ScaleCrop>
  <Company/>
  <LinksUpToDate>false</LinksUpToDate>
  <CharactersWithSpaces>1017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2025-09-23T07:21:00Z</dcterms:created>
  <dcterms:modified xsi:type="dcterms:W3CDTF">2025-09-23T07:21:00Z</dcterms:modified>
</cp:coreProperties>
</file>