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5C0" w:rsidRDefault="001C75C0" w:rsidP="001C75C0">
      <w:pPr>
        <w:suppressAutoHyphens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НОВОЧАДОВСКОГО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АТЮРЬЕВСКОГО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C75C0" w:rsidRDefault="001C75C0" w:rsidP="001C75C0">
      <w:pPr>
        <w:tabs>
          <w:tab w:val="left" w:pos="2880"/>
        </w:tabs>
        <w:suppressAutoHyphens/>
        <w:rPr>
          <w:rFonts w:ascii="Times New Roman" w:hAnsi="Times New Roman"/>
          <w:b/>
          <w:sz w:val="28"/>
          <w:szCs w:val="28"/>
        </w:rPr>
      </w:pPr>
    </w:p>
    <w:p w:rsidR="001C75C0" w:rsidRDefault="001C75C0" w:rsidP="001C75C0">
      <w:pPr>
        <w:tabs>
          <w:tab w:val="left" w:pos="2880"/>
        </w:tabs>
        <w:suppressAutoHyphens/>
        <w:jc w:val="center"/>
        <w:rPr>
          <w:rFonts w:ascii="Times New Roman" w:hAnsi="Times New Roman"/>
          <w:b/>
          <w:bCs/>
          <w:sz w:val="30"/>
          <w:szCs w:val="30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b/>
          <w:bCs/>
          <w:sz w:val="30"/>
          <w:szCs w:val="30"/>
        </w:rPr>
        <w:t>ПОСТАНОВЛЕНИЕ</w:t>
      </w:r>
    </w:p>
    <w:p w:rsidR="001C75C0" w:rsidRDefault="001C75C0" w:rsidP="001C75C0">
      <w:pPr>
        <w:suppressAutoHyphens/>
        <w:rPr>
          <w:rFonts w:ascii="Times New Roman" w:hAnsi="Times New Roman"/>
          <w:sz w:val="28"/>
          <w:szCs w:val="28"/>
        </w:rPr>
      </w:pPr>
    </w:p>
    <w:p w:rsidR="001C75C0" w:rsidRDefault="001C75C0" w:rsidP="001C75C0">
      <w:pPr>
        <w:suppressAutoHyphens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4"/>
        </w:rPr>
        <w:t xml:space="preserve">  </w:t>
      </w:r>
      <w:r>
        <w:rPr>
          <w:rFonts w:ascii="Times New Roman" w:hAnsi="Times New Roman"/>
          <w:sz w:val="26"/>
          <w:szCs w:val="26"/>
        </w:rPr>
        <w:t>от 11.08.2025 г.                                                                                                       № 17</w:t>
      </w:r>
    </w:p>
    <w:p w:rsidR="001C75C0" w:rsidRDefault="001C75C0" w:rsidP="001C75C0">
      <w:pPr>
        <w:suppressAutoHyphens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«О присвоении адреса»</w:t>
      </w:r>
    </w:p>
    <w:p w:rsidR="001C75C0" w:rsidRDefault="001C75C0" w:rsidP="001C75C0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В целях ведения адресного реестра на территории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муниципального района Республика Мордовия, администрация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муниципального района Республика Мордовия ПОСТАНОВЛЯЕТ:</w:t>
      </w:r>
    </w:p>
    <w:p w:rsidR="001C75C0" w:rsidRDefault="001C75C0" w:rsidP="001C75C0">
      <w:pPr>
        <w:spacing w:line="360" w:lineRule="auto"/>
        <w:ind w:firstLine="708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− присвоить жилому дому, с кадастровым номером 13:02:0211001:236, общей площадью 59,7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кв.м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., адрес: Российская Федерация, Республика Мордовия,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Атюрьевский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муниципальный район,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Новочадовское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сельское </w:t>
      </w:r>
      <w:proofErr w:type="gramStart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поселение,   </w:t>
      </w:r>
      <w:proofErr w:type="gram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                   с.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Новочадово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ул.Центральная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д.24А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>.</w:t>
      </w:r>
    </w:p>
    <w:p w:rsidR="001C75C0" w:rsidRDefault="001C75C0" w:rsidP="001C75C0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1C75C0" w:rsidRDefault="001C75C0" w:rsidP="001C75C0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Постановление вступает в силу с момента его подписания.</w:t>
      </w:r>
    </w:p>
    <w:p w:rsidR="001C75C0" w:rsidRDefault="001C75C0" w:rsidP="001C75C0">
      <w:pPr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1C75C0" w:rsidRDefault="001C75C0" w:rsidP="001C75C0">
      <w:pPr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1C75C0" w:rsidRDefault="001C75C0" w:rsidP="001C75C0">
      <w:pPr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1C75C0" w:rsidRDefault="001C75C0" w:rsidP="001C75C0">
      <w:pPr>
        <w:tabs>
          <w:tab w:val="left" w:pos="6630"/>
        </w:tabs>
        <w:suppressAutoHyphens/>
        <w:spacing w:line="24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И.о</w:t>
      </w:r>
      <w:proofErr w:type="spellEnd"/>
      <w:r>
        <w:rPr>
          <w:rFonts w:ascii="Times New Roman" w:hAnsi="Times New Roman"/>
          <w:sz w:val="26"/>
          <w:szCs w:val="26"/>
        </w:rPr>
        <w:t xml:space="preserve">. главы </w:t>
      </w:r>
      <w:proofErr w:type="spellStart"/>
      <w:r>
        <w:rPr>
          <w:rFonts w:ascii="Times New Roman" w:hAnsi="Times New Roman"/>
          <w:sz w:val="26"/>
          <w:szCs w:val="26"/>
        </w:rPr>
        <w:t>Новочадовского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Н.С.Русяйкина</w:t>
      </w:r>
      <w:proofErr w:type="spellEnd"/>
    </w:p>
    <w:p w:rsidR="001C75C0" w:rsidRDefault="001C75C0" w:rsidP="001C75C0">
      <w:pPr>
        <w:tabs>
          <w:tab w:val="left" w:pos="6630"/>
        </w:tabs>
        <w:suppressAutoHyphens/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сельского поселения:</w:t>
      </w:r>
    </w:p>
    <w:p w:rsidR="00FA5F85" w:rsidRDefault="00FA5F85">
      <w:bookmarkStart w:id="0" w:name="_GoBack"/>
      <w:bookmarkEnd w:id="0"/>
    </w:p>
    <w:sectPr w:rsidR="00FA5F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5C0"/>
    <w:rsid w:val="001C75C0"/>
    <w:rsid w:val="00FA5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3460B6-D11B-49EE-9575-9D61D1F9B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75C0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2025-09-02T08:18:00Z</dcterms:created>
  <dcterms:modified xsi:type="dcterms:W3CDTF">2025-09-02T08:19:00Z</dcterms:modified>
</cp:coreProperties>
</file>