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779" w:rsidRPr="008449B9" w:rsidRDefault="00A25594" w:rsidP="008449B9">
      <w:pPr>
        <w:pStyle w:val="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</w:t>
      </w:r>
      <w:r w:rsidR="008449B9">
        <w:rPr>
          <w:bCs/>
          <w:sz w:val="28"/>
          <w:szCs w:val="28"/>
        </w:rPr>
        <w:t xml:space="preserve">НОВОЧАДОВСКОГО </w:t>
      </w:r>
      <w:r>
        <w:rPr>
          <w:bCs/>
          <w:sz w:val="28"/>
          <w:szCs w:val="28"/>
        </w:rPr>
        <w:t xml:space="preserve">СЕЛЬСКОГО </w:t>
      </w:r>
      <w:r w:rsidR="00346779" w:rsidRPr="000C0E24">
        <w:rPr>
          <w:bCs/>
          <w:sz w:val="28"/>
          <w:szCs w:val="28"/>
        </w:rPr>
        <w:t>ПОСЕЛЕНИЯ</w:t>
      </w:r>
      <w:r w:rsidR="008449B9">
        <w:rPr>
          <w:bCs/>
          <w:sz w:val="28"/>
          <w:szCs w:val="28"/>
        </w:rPr>
        <w:t xml:space="preserve"> </w:t>
      </w:r>
      <w:r w:rsidR="005528B9">
        <w:rPr>
          <w:sz w:val="28"/>
          <w:szCs w:val="28"/>
        </w:rPr>
        <w:t>АТЮРЬЕВСКОГО</w:t>
      </w:r>
      <w:r w:rsidR="00346779" w:rsidRPr="000C0E24">
        <w:rPr>
          <w:sz w:val="28"/>
          <w:szCs w:val="28"/>
        </w:rPr>
        <w:t xml:space="preserve"> МУНИЦИПАЛЬНОГО РАЙОНА</w:t>
      </w:r>
    </w:p>
    <w:p w:rsidR="00346779" w:rsidRPr="000C0E24" w:rsidRDefault="00346779" w:rsidP="008449B9">
      <w:pPr>
        <w:pStyle w:val="1"/>
        <w:spacing w:line="240" w:lineRule="auto"/>
        <w:jc w:val="center"/>
        <w:rPr>
          <w:i w:val="0"/>
          <w:color w:val="auto"/>
          <w:sz w:val="28"/>
          <w:szCs w:val="28"/>
        </w:rPr>
      </w:pPr>
      <w:r w:rsidRPr="000C0E24">
        <w:rPr>
          <w:i w:val="0"/>
          <w:color w:val="auto"/>
          <w:sz w:val="28"/>
          <w:szCs w:val="28"/>
        </w:rPr>
        <w:t>РЕСПУБЛИКИ МОРДОВИЯ</w:t>
      </w:r>
    </w:p>
    <w:p w:rsidR="00346779" w:rsidRPr="000C0E24" w:rsidRDefault="00346779" w:rsidP="00346779">
      <w:pPr>
        <w:pStyle w:val="8"/>
        <w:jc w:val="left"/>
        <w:rPr>
          <w:sz w:val="28"/>
          <w:szCs w:val="28"/>
        </w:rPr>
      </w:pPr>
    </w:p>
    <w:p w:rsidR="00A25594" w:rsidRPr="00A25594" w:rsidRDefault="00A25594" w:rsidP="00A25594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ПОСТАНОВЛЕНИЕ</w:t>
      </w:r>
    </w:p>
    <w:p w:rsidR="00A25594" w:rsidRPr="00A25594" w:rsidRDefault="00A25594" w:rsidP="00A2559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</w:p>
    <w:p w:rsidR="00A25594" w:rsidRPr="00A25594" w:rsidRDefault="008449B9" w:rsidP="005528B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>«15» августа</w:t>
      </w:r>
      <w:r w:rsidR="005528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2025</w:t>
      </w:r>
      <w:r w:rsidR="00A25594" w:rsidRPr="00A2559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г.  </w:t>
      </w:r>
      <w:r w:rsidR="005528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                                                         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zh-CN"/>
        </w:rPr>
        <w:t xml:space="preserve">                             №19 </w:t>
      </w:r>
    </w:p>
    <w:p w:rsidR="00346779" w:rsidRPr="000C0E24" w:rsidRDefault="00346779" w:rsidP="00346779">
      <w:pPr>
        <w:pStyle w:val="8"/>
        <w:rPr>
          <w:sz w:val="28"/>
          <w:szCs w:val="28"/>
        </w:rPr>
      </w:pPr>
    </w:p>
    <w:p w:rsidR="00346779" w:rsidRPr="000C0E24" w:rsidRDefault="00346779" w:rsidP="0034677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Об утверждении перечня объектов недвижимости </w:t>
      </w:r>
      <w:r w:rsidR="008449B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Новочадовского </w:t>
      </w:r>
      <w:r w:rsidR="00A2559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сельского </w:t>
      </w:r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r w:rsidR="005528B9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r w:rsidR="008449B9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Pr="000C0E24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>в отношении которых планируется заключение</w:t>
      </w:r>
      <w:r w:rsidR="00A77C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концессионных соглашений в 2025</w:t>
      </w:r>
      <w:r w:rsidRPr="000C0E2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году</w:t>
      </w:r>
    </w:p>
    <w:p w:rsidR="00346779" w:rsidRPr="008449B9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49B9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Федера</w:t>
      </w:r>
      <w:r w:rsidR="008449B9">
        <w:rPr>
          <w:rFonts w:ascii="Times New Roman" w:hAnsi="Times New Roman" w:cs="Times New Roman"/>
          <w:sz w:val="28"/>
          <w:szCs w:val="28"/>
          <w:shd w:val="clear" w:color="auto" w:fill="FFFFFF"/>
        </w:rPr>
        <w:t>льного закона от 06.10.2003 г. №</w:t>
      </w:r>
      <w:r w:rsidRPr="008449B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131-ФЗ "Об общих принципах организации местного самоуправления в Российской Федерации», </w:t>
      </w:r>
      <w:r w:rsidRPr="008449B9">
        <w:rPr>
          <w:rFonts w:ascii="Times New Roman" w:hAnsi="Times New Roman" w:cs="Times New Roman"/>
          <w:sz w:val="28"/>
          <w:szCs w:val="28"/>
        </w:rPr>
        <w:t xml:space="preserve">в  соответствии со </w:t>
      </w:r>
      <w:hyperlink r:id="rId8" w:history="1">
        <w:r w:rsidRPr="008449B9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статьей 4</w:t>
        </w:r>
      </w:hyperlink>
      <w:r w:rsidRPr="008449B9">
        <w:rPr>
          <w:rFonts w:ascii="Times New Roman" w:hAnsi="Times New Roman" w:cs="Times New Roman"/>
          <w:sz w:val="28"/>
          <w:szCs w:val="28"/>
        </w:rPr>
        <w:t xml:space="preserve"> Федеральног</w:t>
      </w:r>
      <w:r w:rsidR="008449B9">
        <w:rPr>
          <w:rFonts w:ascii="Times New Roman" w:hAnsi="Times New Roman" w:cs="Times New Roman"/>
          <w:sz w:val="28"/>
          <w:szCs w:val="28"/>
        </w:rPr>
        <w:t>о закона от 21 июля 2005 года №</w:t>
      </w:r>
      <w:r w:rsidRPr="008449B9">
        <w:rPr>
          <w:rFonts w:ascii="Times New Roman" w:hAnsi="Times New Roman" w:cs="Times New Roman"/>
          <w:sz w:val="28"/>
          <w:szCs w:val="28"/>
        </w:rPr>
        <w:t xml:space="preserve">115-ФЗ "О концессионных соглашениях", руководствуясь </w:t>
      </w:r>
      <w:hyperlink r:id="rId9" w:history="1">
        <w:r w:rsidRPr="008449B9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Уставом</w:t>
        </w:r>
      </w:hyperlink>
      <w:r w:rsidR="005528B9" w:rsidRPr="008449B9">
        <w:t xml:space="preserve"> </w:t>
      </w:r>
      <w:r w:rsidR="008449B9">
        <w:rPr>
          <w:rFonts w:ascii="Times New Roman" w:hAnsi="Times New Roman" w:cs="Times New Roman"/>
          <w:sz w:val="28"/>
          <w:szCs w:val="28"/>
        </w:rPr>
        <w:t xml:space="preserve">Новочадовского </w:t>
      </w:r>
      <w:r w:rsidR="00A25594" w:rsidRPr="008449B9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8449B9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5528B9" w:rsidRPr="008449B9">
        <w:rPr>
          <w:rFonts w:ascii="Times New Roman" w:hAnsi="Times New Roman" w:cs="Times New Roman"/>
          <w:sz w:val="28"/>
          <w:szCs w:val="28"/>
        </w:rPr>
        <w:t>Атюрьевского</w:t>
      </w:r>
      <w:r w:rsidRPr="008449B9"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Мордовия, администрация </w:t>
      </w:r>
      <w:r w:rsidR="008449B9">
        <w:rPr>
          <w:rFonts w:ascii="Times New Roman" w:hAnsi="Times New Roman" w:cs="Times New Roman"/>
          <w:sz w:val="28"/>
          <w:szCs w:val="28"/>
        </w:rPr>
        <w:t xml:space="preserve">Новочадовского </w:t>
      </w:r>
      <w:r w:rsidR="00A25594" w:rsidRPr="008449B9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8449B9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5528B9" w:rsidRPr="008449B9">
        <w:rPr>
          <w:rFonts w:ascii="Times New Roman" w:hAnsi="Times New Roman" w:cs="Times New Roman"/>
          <w:sz w:val="28"/>
          <w:szCs w:val="28"/>
        </w:rPr>
        <w:t>Атюрьевского</w:t>
      </w:r>
      <w:r w:rsidRPr="008449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постановляет:</w:t>
      </w:r>
    </w:p>
    <w:p w:rsidR="00346779" w:rsidRPr="008449B9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449B9">
        <w:rPr>
          <w:rFonts w:ascii="Times New Roman" w:hAnsi="Times New Roman" w:cs="Times New Roman"/>
          <w:sz w:val="28"/>
          <w:szCs w:val="28"/>
        </w:rPr>
        <w:t xml:space="preserve">1. Утвердить перечень объектов недвижимости находящихся в собственности </w:t>
      </w:r>
      <w:r w:rsidR="008449B9">
        <w:rPr>
          <w:rFonts w:ascii="Times New Roman" w:hAnsi="Times New Roman" w:cs="Times New Roman"/>
          <w:sz w:val="28"/>
          <w:szCs w:val="28"/>
        </w:rPr>
        <w:t xml:space="preserve">Новочадовского </w:t>
      </w:r>
      <w:r w:rsidR="00A25594" w:rsidRPr="008449B9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8449B9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5528B9" w:rsidRPr="008449B9">
        <w:rPr>
          <w:rFonts w:ascii="Times New Roman" w:hAnsi="Times New Roman" w:cs="Times New Roman"/>
          <w:sz w:val="28"/>
          <w:szCs w:val="28"/>
        </w:rPr>
        <w:t>Атюрьевского</w:t>
      </w:r>
      <w:r w:rsidRPr="008449B9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8449B9">
        <w:rPr>
          <w:rFonts w:ascii="Times New Roman" w:hAnsi="Times New Roman" w:cs="Times New Roman"/>
          <w:sz w:val="28"/>
          <w:szCs w:val="28"/>
        </w:rPr>
        <w:t xml:space="preserve">ого района Республики Мордовия </w:t>
      </w:r>
      <w:r w:rsidRPr="008449B9">
        <w:rPr>
          <w:rFonts w:ascii="Times New Roman" w:hAnsi="Times New Roman" w:cs="Times New Roman"/>
          <w:sz w:val="28"/>
          <w:szCs w:val="28"/>
        </w:rPr>
        <w:t>в отношении которых планируется заключение</w:t>
      </w:r>
      <w:r w:rsidR="00A77C24" w:rsidRPr="008449B9">
        <w:rPr>
          <w:rFonts w:ascii="Times New Roman" w:hAnsi="Times New Roman" w:cs="Times New Roman"/>
          <w:sz w:val="28"/>
          <w:szCs w:val="28"/>
        </w:rPr>
        <w:t xml:space="preserve"> концессионных соглашений в 2025</w:t>
      </w:r>
      <w:r w:rsidRPr="008449B9">
        <w:rPr>
          <w:rFonts w:ascii="Times New Roman" w:hAnsi="Times New Roman" w:cs="Times New Roman"/>
          <w:sz w:val="28"/>
          <w:szCs w:val="28"/>
        </w:rPr>
        <w:t xml:space="preserve"> году согласно </w:t>
      </w:r>
      <w:hyperlink w:anchor="sub_1000" w:history="1">
        <w:r w:rsidRPr="008449B9">
          <w:rPr>
            <w:rStyle w:val="ad"/>
            <w:rFonts w:ascii="Times New Roman" w:hAnsi="Times New Roman" w:cs="Times New Roman"/>
            <w:color w:val="auto"/>
            <w:sz w:val="28"/>
            <w:szCs w:val="28"/>
          </w:rPr>
          <w:t>приложению</w:t>
        </w:r>
      </w:hyperlink>
      <w:r w:rsidRPr="008449B9"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  <w:bookmarkStart w:id="1" w:name="sub_2"/>
      <w:bookmarkEnd w:id="0"/>
    </w:p>
    <w:p w:rsidR="00346779" w:rsidRPr="008449B9" w:rsidRDefault="00346779" w:rsidP="00A25594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449B9">
        <w:rPr>
          <w:rFonts w:ascii="Times New Roman" w:hAnsi="Times New Roman" w:cs="Times New Roman"/>
          <w:sz w:val="28"/>
          <w:szCs w:val="28"/>
        </w:rPr>
        <w:t>2</w:t>
      </w:r>
      <w:bookmarkStart w:id="2" w:name="sub_3"/>
      <w:bookmarkEnd w:id="1"/>
      <w:r w:rsidRPr="008449B9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346779" w:rsidRPr="008449B9" w:rsidRDefault="00346779" w:rsidP="005528B9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  <w:r w:rsidRPr="008449B9">
        <w:rPr>
          <w:sz w:val="28"/>
          <w:szCs w:val="28"/>
        </w:rPr>
        <w:t xml:space="preserve">3. </w:t>
      </w:r>
      <w:bookmarkEnd w:id="2"/>
      <w:r w:rsidR="008449B9">
        <w:rPr>
          <w:sz w:val="28"/>
          <w:szCs w:val="28"/>
        </w:rPr>
        <w:t xml:space="preserve">Настоящее постановление </w:t>
      </w:r>
      <w:r w:rsidR="00A25594" w:rsidRPr="008449B9">
        <w:rPr>
          <w:sz w:val="28"/>
          <w:szCs w:val="28"/>
        </w:rPr>
        <w:t xml:space="preserve">вступает в силу со дня его официального опубликования в информационном бюллетене и подлежит размещению на официальном сайте </w:t>
      </w:r>
      <w:r w:rsidR="008449B9">
        <w:rPr>
          <w:sz w:val="28"/>
          <w:szCs w:val="28"/>
        </w:rPr>
        <w:t xml:space="preserve">Новочадовского </w:t>
      </w:r>
      <w:r w:rsidR="00A25594" w:rsidRPr="008449B9">
        <w:rPr>
          <w:sz w:val="28"/>
          <w:szCs w:val="28"/>
        </w:rPr>
        <w:t xml:space="preserve">сельского поселения в информационно-телекоммуникационной сети «Интернет» </w:t>
      </w:r>
      <w:hyperlink r:id="rId10" w:history="1">
        <w:r w:rsidR="005528B9" w:rsidRPr="008449B9">
          <w:rPr>
            <w:rStyle w:val="a9"/>
            <w:color w:val="auto"/>
            <w:sz w:val="28"/>
            <w:szCs w:val="28"/>
          </w:rPr>
          <w:t>https://aturevo-rm.ru/</w:t>
        </w:r>
      </w:hyperlink>
    </w:p>
    <w:p w:rsidR="005528B9" w:rsidRDefault="005528B9" w:rsidP="005528B9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5528B9" w:rsidRDefault="005528B9" w:rsidP="005528B9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  <w:szCs w:val="28"/>
        </w:rPr>
      </w:pPr>
    </w:p>
    <w:p w:rsidR="005528B9" w:rsidRDefault="005528B9" w:rsidP="005528B9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</w:rPr>
      </w:pPr>
    </w:p>
    <w:p w:rsidR="008449B9" w:rsidRDefault="008449B9" w:rsidP="005528B9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</w:rPr>
      </w:pPr>
    </w:p>
    <w:p w:rsidR="008449B9" w:rsidRDefault="008449B9" w:rsidP="005528B9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</w:rPr>
      </w:pPr>
    </w:p>
    <w:p w:rsidR="008449B9" w:rsidRPr="000C0E24" w:rsidRDefault="008449B9" w:rsidP="005528B9">
      <w:pPr>
        <w:pStyle w:val="p7"/>
        <w:shd w:val="clear" w:color="auto" w:fill="FFFFFF"/>
        <w:spacing w:before="0" w:beforeAutospacing="0" w:after="0" w:afterAutospacing="0"/>
        <w:ind w:firstLine="851"/>
        <w:jc w:val="both"/>
        <w:rPr>
          <w:sz w:val="28"/>
        </w:rPr>
      </w:pPr>
    </w:p>
    <w:p w:rsidR="008449B9" w:rsidRDefault="008449B9" w:rsidP="005528B9">
      <w:pPr>
        <w:widowControl w:val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Новочадовского</w:t>
      </w:r>
    </w:p>
    <w:p w:rsidR="005528B9" w:rsidRPr="002F0FE7" w:rsidRDefault="008449B9" w:rsidP="005528B9">
      <w:pPr>
        <w:widowControl w:val="0"/>
        <w:contextualSpacing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сельского поселения:                                                        Н.С.Русяйкина</w:t>
      </w:r>
      <w:r w:rsidR="005528B9">
        <w:rPr>
          <w:sz w:val="28"/>
          <w:szCs w:val="28"/>
        </w:rPr>
        <w:t xml:space="preserve">      </w:t>
      </w:r>
    </w:p>
    <w:p w:rsidR="00346779" w:rsidRPr="000C0E24" w:rsidRDefault="00346779" w:rsidP="00346779">
      <w:pPr>
        <w:rPr>
          <w:rFonts w:ascii="Times New Roman" w:hAnsi="Times New Roman" w:cs="Times New Roman"/>
          <w:sz w:val="28"/>
        </w:rPr>
      </w:pPr>
    </w:p>
    <w:p w:rsidR="00B1539A" w:rsidRPr="000C0E24" w:rsidRDefault="00B1539A" w:rsidP="00346779">
      <w:pPr>
        <w:rPr>
          <w:rFonts w:ascii="Times New Roman" w:hAnsi="Times New Roman" w:cs="Times New Roman"/>
          <w:sz w:val="28"/>
        </w:rPr>
        <w:sectPr w:rsidR="00B1539A" w:rsidRPr="000C0E24" w:rsidSect="00346779">
          <w:footerReference w:type="default" r:id="rId11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6779" w:rsidRPr="00421238" w:rsidRDefault="00346779" w:rsidP="00421238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bookmarkStart w:id="3" w:name="sub_1000"/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к </w:t>
      </w:r>
      <w:hyperlink w:anchor="sub_0" w:history="1">
        <w:r w:rsidRPr="00421238">
          <w:rPr>
            <w:rStyle w:val="ad"/>
            <w:rFonts w:ascii="Times New Roman" w:hAnsi="Times New Roman" w:cs="Times New Roman"/>
            <w:color w:val="auto"/>
            <w:sz w:val="24"/>
            <w:szCs w:val="24"/>
          </w:rPr>
          <w:t>постановлению</w:t>
        </w:r>
      </w:hyperlink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администрации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</w:r>
      <w:r w:rsidR="008449B9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Новочадовского </w:t>
      </w:r>
      <w:r w:rsidR="00A25594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сельского </w:t>
      </w:r>
      <w:r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>поселения</w:t>
      </w:r>
    </w:p>
    <w:p w:rsidR="00967495" w:rsidRDefault="008C6E63" w:rsidP="00A757F1">
      <w:pPr>
        <w:spacing w:after="0" w:line="240" w:lineRule="auto"/>
        <w:jc w:val="right"/>
        <w:rPr>
          <w:rStyle w:val="ae"/>
          <w:rFonts w:ascii="Times New Roman" w:hAnsi="Times New Roman" w:cs="Times New Roman"/>
          <w:b w:val="0"/>
          <w:sz w:val="24"/>
          <w:szCs w:val="24"/>
        </w:rPr>
      </w:pPr>
      <w:r>
        <w:rPr>
          <w:rStyle w:val="ae"/>
          <w:rFonts w:ascii="Times New Roman" w:hAnsi="Times New Roman" w:cs="Times New Roman"/>
          <w:b w:val="0"/>
          <w:sz w:val="24"/>
          <w:szCs w:val="24"/>
        </w:rPr>
        <w:t>Атюрьевского</w:t>
      </w:r>
      <w:r w:rsidR="00346779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муниципального района</w:t>
      </w:r>
      <w:r w:rsidR="00346779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>Республики Мордовия</w:t>
      </w:r>
      <w:r w:rsidR="00346779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br/>
        <w:t xml:space="preserve">от </w:t>
      </w:r>
      <w:r w:rsidR="008449B9">
        <w:rPr>
          <w:rStyle w:val="ae"/>
          <w:rFonts w:ascii="Times New Roman" w:hAnsi="Times New Roman" w:cs="Times New Roman"/>
          <w:b w:val="0"/>
          <w:sz w:val="24"/>
          <w:szCs w:val="24"/>
        </w:rPr>
        <w:t>15 августа</w:t>
      </w:r>
      <w:r w:rsidR="00B1539A" w:rsidRPr="00421238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A77C24">
        <w:rPr>
          <w:rStyle w:val="ae"/>
          <w:rFonts w:ascii="Times New Roman" w:hAnsi="Times New Roman" w:cs="Times New Roman"/>
          <w:b w:val="0"/>
          <w:sz w:val="24"/>
          <w:szCs w:val="24"/>
        </w:rPr>
        <w:t>202</w:t>
      </w:r>
      <w:r w:rsidR="002C0E94">
        <w:rPr>
          <w:rStyle w:val="ae"/>
          <w:rFonts w:ascii="Times New Roman" w:hAnsi="Times New Roman" w:cs="Times New Roman"/>
          <w:b w:val="0"/>
          <w:sz w:val="24"/>
          <w:szCs w:val="24"/>
        </w:rPr>
        <w:t>5</w:t>
      </w:r>
      <w:r w:rsidR="00A77C24">
        <w:rPr>
          <w:rStyle w:val="ae"/>
          <w:rFonts w:ascii="Times New Roman" w:hAnsi="Times New Roman" w:cs="Times New Roman"/>
          <w:b w:val="0"/>
          <w:sz w:val="24"/>
          <w:szCs w:val="24"/>
        </w:rPr>
        <w:t xml:space="preserve"> г. № </w:t>
      </w:r>
      <w:r w:rsidR="008449B9">
        <w:rPr>
          <w:rStyle w:val="ae"/>
          <w:rFonts w:ascii="Times New Roman" w:hAnsi="Times New Roman" w:cs="Times New Roman"/>
          <w:b w:val="0"/>
          <w:sz w:val="24"/>
          <w:szCs w:val="24"/>
        </w:rPr>
        <w:t>19</w:t>
      </w:r>
      <w:bookmarkEnd w:id="3"/>
    </w:p>
    <w:p w:rsidR="00A757F1" w:rsidRPr="00A757F1" w:rsidRDefault="00A757F1" w:rsidP="00A757F1">
      <w:pPr>
        <w:spacing w:after="0" w:line="240" w:lineRule="auto"/>
        <w:jc w:val="right"/>
        <w:rPr>
          <w:rFonts w:ascii="Times New Roman" w:hAnsi="Times New Roman" w:cs="Times New Roman"/>
          <w:bCs/>
          <w:color w:val="26282F"/>
          <w:sz w:val="24"/>
          <w:szCs w:val="24"/>
        </w:rPr>
      </w:pPr>
    </w:p>
    <w:p w:rsidR="00967495" w:rsidRPr="00A757F1" w:rsidRDefault="005011B9" w:rsidP="00967495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7F1">
        <w:rPr>
          <w:rFonts w:ascii="Times New Roman" w:hAnsi="Times New Roman" w:cs="Times New Roman"/>
          <w:sz w:val="24"/>
          <w:szCs w:val="24"/>
        </w:rPr>
        <w:t>Перечень</w:t>
      </w:r>
      <w:r w:rsidR="00967495" w:rsidRPr="00A757F1">
        <w:rPr>
          <w:rFonts w:ascii="Times New Roman" w:hAnsi="Times New Roman" w:cs="Times New Roman"/>
          <w:sz w:val="24"/>
          <w:szCs w:val="24"/>
        </w:rPr>
        <w:t xml:space="preserve"> объект</w:t>
      </w:r>
      <w:r w:rsidRPr="00A757F1">
        <w:rPr>
          <w:rFonts w:ascii="Times New Roman" w:hAnsi="Times New Roman" w:cs="Times New Roman"/>
          <w:sz w:val="24"/>
          <w:szCs w:val="24"/>
        </w:rPr>
        <w:t>ов недвижимости</w:t>
      </w:r>
      <w:r w:rsidR="00967495" w:rsidRPr="00A757F1">
        <w:rPr>
          <w:rFonts w:ascii="Times New Roman" w:hAnsi="Times New Roman" w:cs="Times New Roman"/>
          <w:sz w:val="24"/>
          <w:szCs w:val="24"/>
        </w:rPr>
        <w:t>, в отношении которых планируется заключение концессионных соглашений</w:t>
      </w:r>
      <w:r w:rsidR="00A77C24" w:rsidRPr="00A757F1">
        <w:rPr>
          <w:rFonts w:ascii="Times New Roman" w:hAnsi="Times New Roman" w:cs="Times New Roman"/>
          <w:sz w:val="24"/>
          <w:szCs w:val="24"/>
        </w:rPr>
        <w:t xml:space="preserve"> в 2025</w:t>
      </w:r>
      <w:r w:rsidR="00B1539A" w:rsidRPr="00A757F1"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967495" w:rsidRPr="000C0E24" w:rsidRDefault="00967495" w:rsidP="00DC1628">
      <w:pPr>
        <w:tabs>
          <w:tab w:val="left" w:pos="567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6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"/>
        <w:gridCol w:w="1743"/>
        <w:gridCol w:w="1754"/>
        <w:gridCol w:w="2036"/>
        <w:gridCol w:w="1917"/>
        <w:gridCol w:w="1750"/>
        <w:gridCol w:w="1716"/>
        <w:gridCol w:w="2019"/>
        <w:gridCol w:w="2742"/>
      </w:tblGrid>
      <w:tr w:rsidR="002251BF" w:rsidRPr="00421238" w:rsidTr="002251BF">
        <w:trPr>
          <w:jc w:val="center"/>
        </w:trPr>
        <w:tc>
          <w:tcPr>
            <w:tcW w:w="510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п/п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43" w:type="dxa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</w:t>
            </w:r>
          </w:p>
        </w:tc>
        <w:tc>
          <w:tcPr>
            <w:tcW w:w="1754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Наименование предмета Концессионного соглашения (строительство, реконструкция и эксплуатация)</w:t>
            </w:r>
          </w:p>
        </w:tc>
        <w:tc>
          <w:tcPr>
            <w:tcW w:w="2036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Общая характеристика объекта концессионного соглашения (адрес, площадь, этажность, местоположение, год постройки, износ)</w:t>
            </w:r>
          </w:p>
        </w:tc>
        <w:tc>
          <w:tcPr>
            <w:tcW w:w="1917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Ориентировочные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сроки реализации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концессионного соглашения (количество лет)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0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Отраслевая принадлежность объекта концессионного соглашения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6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Соответствие концессионного соглашения целям социально экономического развития Республики Мордовия</w:t>
            </w:r>
          </w:p>
          <w:p w:rsidR="00B1539A" w:rsidRPr="00421238" w:rsidRDefault="00B1539A" w:rsidP="00DC1628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19" w:type="dxa"/>
            <w:shd w:val="clear" w:color="auto" w:fill="auto"/>
          </w:tcPr>
          <w:p w:rsidR="00B1539A" w:rsidRPr="00421238" w:rsidRDefault="00B1539A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Предположительный объем инвестиций (млн. рублей)</w:t>
            </w:r>
          </w:p>
        </w:tc>
        <w:tc>
          <w:tcPr>
            <w:tcW w:w="2742" w:type="dxa"/>
          </w:tcPr>
          <w:p w:rsidR="00B1539A" w:rsidRPr="00421238" w:rsidRDefault="00B1539A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Ссылка на сайт torgi.gov.ru и сайт администрации</w:t>
            </w:r>
            <w:r w:rsidR="00891A86" w:rsidRPr="00421238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</w:t>
            </w: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</w:t>
            </w:r>
          </w:p>
        </w:tc>
      </w:tr>
      <w:tr w:rsidR="002251BF" w:rsidRPr="00421238" w:rsidTr="002251BF">
        <w:trPr>
          <w:trHeight w:val="824"/>
          <w:jc w:val="center"/>
        </w:trPr>
        <w:tc>
          <w:tcPr>
            <w:tcW w:w="510" w:type="dxa"/>
            <w:shd w:val="clear" w:color="auto" w:fill="auto"/>
          </w:tcPr>
          <w:p w:rsidR="002251BF" w:rsidRPr="008449B9" w:rsidRDefault="008449B9" w:rsidP="008449B9">
            <w:pPr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743" w:type="dxa"/>
          </w:tcPr>
          <w:p w:rsidR="002251BF" w:rsidRPr="00421238" w:rsidRDefault="002251BF" w:rsidP="00DC1628">
            <w:pPr>
              <w:widowControl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Водозаборный узел</w:t>
            </w:r>
          </w:p>
        </w:tc>
        <w:tc>
          <w:tcPr>
            <w:tcW w:w="1754" w:type="dxa"/>
            <w:shd w:val="clear" w:color="auto" w:fill="auto"/>
          </w:tcPr>
          <w:p w:rsidR="002251BF" w:rsidRPr="00421238" w:rsidRDefault="002251BF" w:rsidP="00DC1628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эксплуатация</w:t>
            </w:r>
          </w:p>
        </w:tc>
        <w:tc>
          <w:tcPr>
            <w:tcW w:w="2036" w:type="dxa"/>
            <w:shd w:val="clear" w:color="auto" w:fill="auto"/>
          </w:tcPr>
          <w:p w:rsidR="008449B9" w:rsidRDefault="002251BF" w:rsidP="008449B9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 w:rsidRPr="00DE5FE4">
              <w:rPr>
                <w:rFonts w:ascii="Times New Roman" w:hAnsi="Times New Roman" w:cs="Times New Roman"/>
              </w:rPr>
              <w:t xml:space="preserve">Республика Мордовия, Атюрьевский район, </w:t>
            </w:r>
            <w:r w:rsidR="008449B9">
              <w:rPr>
                <w:rFonts w:ascii="Times New Roman" w:hAnsi="Times New Roman" w:cs="Times New Roman"/>
              </w:rPr>
              <w:t>с.Новочадово, примерно в 700м по направлению на северо-восток от д.88А по ул.Центральная,</w:t>
            </w:r>
          </w:p>
          <w:p w:rsidR="008449B9" w:rsidRDefault="008449B9" w:rsidP="008449B9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13:02:0211007:59</w:t>
            </w:r>
            <w:r w:rsidR="00C9543B">
              <w:rPr>
                <w:rFonts w:ascii="Times New Roman" w:hAnsi="Times New Roman" w:cs="Times New Roman"/>
              </w:rPr>
              <w:t>,</w:t>
            </w:r>
          </w:p>
          <w:p w:rsidR="00C9543B" w:rsidRDefault="00C9543B" w:rsidP="008449B9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объем 33 куб.м.,</w:t>
            </w:r>
          </w:p>
          <w:p w:rsidR="00CD4C00" w:rsidRPr="00DE5FE4" w:rsidRDefault="00CD4C00" w:rsidP="008449B9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площадь 5,4 </w:t>
            </w:r>
            <w:r>
              <w:rPr>
                <w:rFonts w:ascii="Times New Roman" w:hAnsi="Times New Roman" w:cs="Times New Roman"/>
              </w:rPr>
              <w:lastRenderedPageBreak/>
              <w:t>(кв.м.) год постройки 2008</w:t>
            </w:r>
            <w:bookmarkStart w:id="4" w:name="_GoBack"/>
            <w:bookmarkEnd w:id="4"/>
          </w:p>
          <w:p w:rsidR="002251BF" w:rsidRPr="00DE5FE4" w:rsidRDefault="002251BF" w:rsidP="00891A86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17" w:type="dxa"/>
            <w:shd w:val="clear" w:color="auto" w:fill="auto"/>
          </w:tcPr>
          <w:p w:rsidR="002251BF" w:rsidRPr="00421238" w:rsidRDefault="002251BF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 лет</w:t>
            </w:r>
          </w:p>
        </w:tc>
        <w:tc>
          <w:tcPr>
            <w:tcW w:w="1750" w:type="dxa"/>
            <w:shd w:val="clear" w:color="auto" w:fill="auto"/>
          </w:tcPr>
          <w:p w:rsidR="002251BF" w:rsidRPr="00421238" w:rsidRDefault="002251BF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Объекты водоснабжения</w:t>
            </w:r>
          </w:p>
        </w:tc>
        <w:tc>
          <w:tcPr>
            <w:tcW w:w="1716" w:type="dxa"/>
            <w:shd w:val="clear" w:color="auto" w:fill="auto"/>
          </w:tcPr>
          <w:p w:rsidR="002251BF" w:rsidRPr="00421238" w:rsidRDefault="002251BF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соответствует</w:t>
            </w:r>
          </w:p>
        </w:tc>
        <w:tc>
          <w:tcPr>
            <w:tcW w:w="2019" w:type="dxa"/>
            <w:shd w:val="clear" w:color="auto" w:fill="auto"/>
          </w:tcPr>
          <w:p w:rsidR="002251BF" w:rsidRPr="00421238" w:rsidRDefault="002251BF" w:rsidP="00DC1628">
            <w:pPr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42" w:type="dxa"/>
          </w:tcPr>
          <w:p w:rsidR="002251BF" w:rsidRPr="00421238" w:rsidRDefault="002251BF" w:rsidP="003E6562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2123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</w:t>
            </w:r>
            <w:r w:rsidRPr="00421238">
              <w:rPr>
                <w:rFonts w:ascii="Times New Roman" w:hAnsi="Times New Roman" w:cs="Times New Roman"/>
                <w:sz w:val="20"/>
                <w:szCs w:val="20"/>
              </w:rPr>
              <w:t>ww.torgi.gov.ru</w:t>
            </w:r>
          </w:p>
          <w:p w:rsidR="002251BF" w:rsidRPr="002251BF" w:rsidRDefault="00B36789" w:rsidP="003E6562">
            <w:pPr>
              <w:pStyle w:val="p7"/>
              <w:shd w:val="clear" w:color="auto" w:fill="FFFFFF"/>
              <w:spacing w:before="0" w:beforeAutospacing="0" w:after="0" w:afterAutospacing="0"/>
              <w:rPr>
                <w:sz w:val="20"/>
                <w:szCs w:val="20"/>
              </w:rPr>
            </w:pPr>
            <w:hyperlink r:id="rId12" w:history="1">
              <w:r w:rsidR="002251BF" w:rsidRPr="002251BF">
                <w:rPr>
                  <w:rStyle w:val="a9"/>
                  <w:sz w:val="20"/>
                  <w:szCs w:val="20"/>
                </w:rPr>
                <w:t>https://aturevo-rm.ru/</w:t>
              </w:r>
            </w:hyperlink>
          </w:p>
          <w:p w:rsidR="002251BF" w:rsidRDefault="002251BF" w:rsidP="003E6562">
            <w:pPr>
              <w:pStyle w:val="p7"/>
              <w:shd w:val="clear" w:color="auto" w:fill="FFFFFF"/>
              <w:spacing w:before="0" w:beforeAutospacing="0" w:after="0" w:afterAutospacing="0"/>
              <w:ind w:firstLine="851"/>
              <w:jc w:val="right"/>
              <w:rPr>
                <w:sz w:val="28"/>
                <w:szCs w:val="28"/>
              </w:rPr>
            </w:pPr>
          </w:p>
          <w:p w:rsidR="002251BF" w:rsidRPr="00421238" w:rsidRDefault="002251BF" w:rsidP="003E6562">
            <w:pPr>
              <w:autoSpaceDN w:val="0"/>
              <w:adjustRightInd w:val="0"/>
              <w:spacing w:after="0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967495" w:rsidRPr="000C0E24" w:rsidRDefault="00967495" w:rsidP="00062416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</w:rPr>
      </w:pPr>
    </w:p>
    <w:sectPr w:rsidR="00967495" w:rsidRPr="000C0E24" w:rsidSect="00B153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6789" w:rsidRDefault="00B36789" w:rsidP="006851E9">
      <w:pPr>
        <w:spacing w:after="0" w:line="240" w:lineRule="auto"/>
      </w:pPr>
      <w:r>
        <w:separator/>
      </w:r>
    </w:p>
  </w:endnote>
  <w:endnote w:type="continuationSeparator" w:id="0">
    <w:p w:rsidR="00B36789" w:rsidRDefault="00B36789" w:rsidP="006851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default"/>
    <w:sig w:usb0="00000000" w:usb1="00000000" w:usb2="00000000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86888800"/>
    </w:sdtPr>
    <w:sdtEndPr/>
    <w:sdtContent>
      <w:p w:rsidR="00571EE0" w:rsidRDefault="00144633">
        <w:pPr>
          <w:pStyle w:val="a6"/>
          <w:jc w:val="right"/>
        </w:pPr>
        <w:r>
          <w:fldChar w:fldCharType="begin"/>
        </w:r>
        <w:r w:rsidR="00571EE0">
          <w:instrText>PAGE   \* MERGEFORMAT</w:instrText>
        </w:r>
        <w:r>
          <w:fldChar w:fldCharType="separate"/>
        </w:r>
        <w:r w:rsidR="00CD4C00">
          <w:rPr>
            <w:noProof/>
          </w:rPr>
          <w:t>2</w:t>
        </w:r>
        <w:r>
          <w:fldChar w:fldCharType="end"/>
        </w:r>
      </w:p>
    </w:sdtContent>
  </w:sdt>
  <w:p w:rsidR="00571EE0" w:rsidRDefault="00571EE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6789" w:rsidRDefault="00B36789" w:rsidP="006851E9">
      <w:pPr>
        <w:spacing w:after="0" w:line="240" w:lineRule="auto"/>
      </w:pPr>
      <w:r>
        <w:separator/>
      </w:r>
    </w:p>
  </w:footnote>
  <w:footnote w:type="continuationSeparator" w:id="0">
    <w:p w:rsidR="00B36789" w:rsidRDefault="00B36789" w:rsidP="006851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47DB3"/>
    <w:multiLevelType w:val="hybridMultilevel"/>
    <w:tmpl w:val="BD423FB2"/>
    <w:lvl w:ilvl="0" w:tplc="EC2617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C338E9"/>
    <w:multiLevelType w:val="hybridMultilevel"/>
    <w:tmpl w:val="A72E1C40"/>
    <w:lvl w:ilvl="0" w:tplc="8F44A5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E607A5D"/>
    <w:multiLevelType w:val="hybridMultilevel"/>
    <w:tmpl w:val="0C1022E2"/>
    <w:lvl w:ilvl="0" w:tplc="7C46F8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5163818"/>
    <w:multiLevelType w:val="hybridMultilevel"/>
    <w:tmpl w:val="05863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C611D"/>
    <w:rsid w:val="00011C4B"/>
    <w:rsid w:val="00017145"/>
    <w:rsid w:val="000316E1"/>
    <w:rsid w:val="0003325B"/>
    <w:rsid w:val="00034C82"/>
    <w:rsid w:val="00040AA8"/>
    <w:rsid w:val="0004143D"/>
    <w:rsid w:val="000430F8"/>
    <w:rsid w:val="00051B82"/>
    <w:rsid w:val="00060B00"/>
    <w:rsid w:val="00062416"/>
    <w:rsid w:val="00067E62"/>
    <w:rsid w:val="00072818"/>
    <w:rsid w:val="00080D99"/>
    <w:rsid w:val="0009185A"/>
    <w:rsid w:val="000A17B9"/>
    <w:rsid w:val="000B5921"/>
    <w:rsid w:val="000B5F82"/>
    <w:rsid w:val="000C0E24"/>
    <w:rsid w:val="000D2395"/>
    <w:rsid w:val="000E0F9A"/>
    <w:rsid w:val="000E3139"/>
    <w:rsid w:val="001008A5"/>
    <w:rsid w:val="00124984"/>
    <w:rsid w:val="0013625E"/>
    <w:rsid w:val="00137C39"/>
    <w:rsid w:val="00144633"/>
    <w:rsid w:val="0015275A"/>
    <w:rsid w:val="00160930"/>
    <w:rsid w:val="0017050B"/>
    <w:rsid w:val="00170F03"/>
    <w:rsid w:val="001720CE"/>
    <w:rsid w:val="001845BE"/>
    <w:rsid w:val="0019259F"/>
    <w:rsid w:val="001A19CA"/>
    <w:rsid w:val="001B1E76"/>
    <w:rsid w:val="001B2F24"/>
    <w:rsid w:val="001C2C76"/>
    <w:rsid w:val="001C5FB2"/>
    <w:rsid w:val="001E11C2"/>
    <w:rsid w:val="001E293A"/>
    <w:rsid w:val="001E4903"/>
    <w:rsid w:val="001E782C"/>
    <w:rsid w:val="002251BF"/>
    <w:rsid w:val="00231AC6"/>
    <w:rsid w:val="00235363"/>
    <w:rsid w:val="00237CFC"/>
    <w:rsid w:val="00245C7E"/>
    <w:rsid w:val="0026275F"/>
    <w:rsid w:val="00274A13"/>
    <w:rsid w:val="002901B4"/>
    <w:rsid w:val="0029254E"/>
    <w:rsid w:val="002A1BF2"/>
    <w:rsid w:val="002B682C"/>
    <w:rsid w:val="002C0E94"/>
    <w:rsid w:val="002C2A29"/>
    <w:rsid w:val="002C4C24"/>
    <w:rsid w:val="002E77A6"/>
    <w:rsid w:val="002F417F"/>
    <w:rsid w:val="00303AAE"/>
    <w:rsid w:val="0031038D"/>
    <w:rsid w:val="00312748"/>
    <w:rsid w:val="00346779"/>
    <w:rsid w:val="00347B27"/>
    <w:rsid w:val="00365915"/>
    <w:rsid w:val="003705AB"/>
    <w:rsid w:val="00372EC3"/>
    <w:rsid w:val="00374CA5"/>
    <w:rsid w:val="003A175D"/>
    <w:rsid w:val="003A42D0"/>
    <w:rsid w:val="003A62EF"/>
    <w:rsid w:val="003B2025"/>
    <w:rsid w:val="003B7007"/>
    <w:rsid w:val="003C2072"/>
    <w:rsid w:val="003D2CE3"/>
    <w:rsid w:val="003D3B71"/>
    <w:rsid w:val="003D3C15"/>
    <w:rsid w:val="003D78B4"/>
    <w:rsid w:val="00400334"/>
    <w:rsid w:val="00401569"/>
    <w:rsid w:val="00403783"/>
    <w:rsid w:val="00405F7D"/>
    <w:rsid w:val="004205D3"/>
    <w:rsid w:val="00421238"/>
    <w:rsid w:val="00464FE6"/>
    <w:rsid w:val="004757E6"/>
    <w:rsid w:val="00475D39"/>
    <w:rsid w:val="00480D76"/>
    <w:rsid w:val="004A30DE"/>
    <w:rsid w:val="004B2575"/>
    <w:rsid w:val="004B4C8A"/>
    <w:rsid w:val="004B5D00"/>
    <w:rsid w:val="004D4504"/>
    <w:rsid w:val="004D4DF4"/>
    <w:rsid w:val="004E2D54"/>
    <w:rsid w:val="004F430A"/>
    <w:rsid w:val="005011B9"/>
    <w:rsid w:val="00505796"/>
    <w:rsid w:val="00507BD3"/>
    <w:rsid w:val="00510B57"/>
    <w:rsid w:val="0053575B"/>
    <w:rsid w:val="005528B9"/>
    <w:rsid w:val="00560DAB"/>
    <w:rsid w:val="00571EE0"/>
    <w:rsid w:val="00574C2E"/>
    <w:rsid w:val="00574FC2"/>
    <w:rsid w:val="005958A0"/>
    <w:rsid w:val="005A42B8"/>
    <w:rsid w:val="005D161D"/>
    <w:rsid w:val="005E7A63"/>
    <w:rsid w:val="005F1BA7"/>
    <w:rsid w:val="006129CA"/>
    <w:rsid w:val="00624295"/>
    <w:rsid w:val="00625F69"/>
    <w:rsid w:val="006261F7"/>
    <w:rsid w:val="0064345A"/>
    <w:rsid w:val="00682A00"/>
    <w:rsid w:val="006851E9"/>
    <w:rsid w:val="00686538"/>
    <w:rsid w:val="00690FED"/>
    <w:rsid w:val="006C2595"/>
    <w:rsid w:val="006C5E61"/>
    <w:rsid w:val="006F113E"/>
    <w:rsid w:val="006F3DA0"/>
    <w:rsid w:val="006F4D3E"/>
    <w:rsid w:val="00700ADD"/>
    <w:rsid w:val="00703295"/>
    <w:rsid w:val="00704CF2"/>
    <w:rsid w:val="007063AB"/>
    <w:rsid w:val="007121C0"/>
    <w:rsid w:val="007200BF"/>
    <w:rsid w:val="007422CF"/>
    <w:rsid w:val="0074405D"/>
    <w:rsid w:val="00745FF6"/>
    <w:rsid w:val="00752A03"/>
    <w:rsid w:val="00755727"/>
    <w:rsid w:val="007741D0"/>
    <w:rsid w:val="007773FD"/>
    <w:rsid w:val="00782846"/>
    <w:rsid w:val="00793F5F"/>
    <w:rsid w:val="007A5828"/>
    <w:rsid w:val="007B0D67"/>
    <w:rsid w:val="007C621A"/>
    <w:rsid w:val="007D17D6"/>
    <w:rsid w:val="007D76AF"/>
    <w:rsid w:val="007E0AA4"/>
    <w:rsid w:val="007E7DC4"/>
    <w:rsid w:val="007F58E0"/>
    <w:rsid w:val="00805489"/>
    <w:rsid w:val="00815A51"/>
    <w:rsid w:val="00843F7A"/>
    <w:rsid w:val="008449B9"/>
    <w:rsid w:val="0085151F"/>
    <w:rsid w:val="008600E6"/>
    <w:rsid w:val="0087288C"/>
    <w:rsid w:val="00872B91"/>
    <w:rsid w:val="00873ACB"/>
    <w:rsid w:val="008762B3"/>
    <w:rsid w:val="00891A86"/>
    <w:rsid w:val="0089729F"/>
    <w:rsid w:val="008B6E52"/>
    <w:rsid w:val="008C33DB"/>
    <w:rsid w:val="008C6E63"/>
    <w:rsid w:val="008D0BD8"/>
    <w:rsid w:val="008D1620"/>
    <w:rsid w:val="008E65D2"/>
    <w:rsid w:val="00900B62"/>
    <w:rsid w:val="00912DC4"/>
    <w:rsid w:val="009270AB"/>
    <w:rsid w:val="0093074E"/>
    <w:rsid w:val="009315B8"/>
    <w:rsid w:val="00935928"/>
    <w:rsid w:val="00940FF8"/>
    <w:rsid w:val="009468BA"/>
    <w:rsid w:val="00946AF3"/>
    <w:rsid w:val="00957BDA"/>
    <w:rsid w:val="00967495"/>
    <w:rsid w:val="009723C8"/>
    <w:rsid w:val="00974E1C"/>
    <w:rsid w:val="00996B67"/>
    <w:rsid w:val="009A08DC"/>
    <w:rsid w:val="009A4C33"/>
    <w:rsid w:val="009D2612"/>
    <w:rsid w:val="009E306E"/>
    <w:rsid w:val="009F6764"/>
    <w:rsid w:val="00A25594"/>
    <w:rsid w:val="00A337A1"/>
    <w:rsid w:val="00A3475B"/>
    <w:rsid w:val="00A36DD0"/>
    <w:rsid w:val="00A51117"/>
    <w:rsid w:val="00A60648"/>
    <w:rsid w:val="00A611C3"/>
    <w:rsid w:val="00A619F3"/>
    <w:rsid w:val="00A71FBC"/>
    <w:rsid w:val="00A757F1"/>
    <w:rsid w:val="00A77C24"/>
    <w:rsid w:val="00A84FB2"/>
    <w:rsid w:val="00A90025"/>
    <w:rsid w:val="00A931EA"/>
    <w:rsid w:val="00AA12D2"/>
    <w:rsid w:val="00AA739B"/>
    <w:rsid w:val="00AB7F47"/>
    <w:rsid w:val="00AC12A5"/>
    <w:rsid w:val="00AC5837"/>
    <w:rsid w:val="00AC59AC"/>
    <w:rsid w:val="00AC611D"/>
    <w:rsid w:val="00AC6521"/>
    <w:rsid w:val="00AD0473"/>
    <w:rsid w:val="00AD6E49"/>
    <w:rsid w:val="00AE3CCE"/>
    <w:rsid w:val="00AE505C"/>
    <w:rsid w:val="00AE7A87"/>
    <w:rsid w:val="00B00095"/>
    <w:rsid w:val="00B051EB"/>
    <w:rsid w:val="00B1539A"/>
    <w:rsid w:val="00B36789"/>
    <w:rsid w:val="00B43184"/>
    <w:rsid w:val="00B46040"/>
    <w:rsid w:val="00B640AD"/>
    <w:rsid w:val="00B66224"/>
    <w:rsid w:val="00B663C5"/>
    <w:rsid w:val="00B677F8"/>
    <w:rsid w:val="00B7142C"/>
    <w:rsid w:val="00B90FE3"/>
    <w:rsid w:val="00BA524E"/>
    <w:rsid w:val="00BB1AFF"/>
    <w:rsid w:val="00BC70F8"/>
    <w:rsid w:val="00BD4785"/>
    <w:rsid w:val="00C22CAB"/>
    <w:rsid w:val="00C26148"/>
    <w:rsid w:val="00C42183"/>
    <w:rsid w:val="00C45E28"/>
    <w:rsid w:val="00C511F5"/>
    <w:rsid w:val="00C51336"/>
    <w:rsid w:val="00C7391F"/>
    <w:rsid w:val="00C84A41"/>
    <w:rsid w:val="00C8666B"/>
    <w:rsid w:val="00C92638"/>
    <w:rsid w:val="00C9543B"/>
    <w:rsid w:val="00C95FD0"/>
    <w:rsid w:val="00CC72A3"/>
    <w:rsid w:val="00CD42EF"/>
    <w:rsid w:val="00CD4C00"/>
    <w:rsid w:val="00CE50DC"/>
    <w:rsid w:val="00CF1660"/>
    <w:rsid w:val="00D3294B"/>
    <w:rsid w:val="00D370EB"/>
    <w:rsid w:val="00D53E6D"/>
    <w:rsid w:val="00D71993"/>
    <w:rsid w:val="00D8299D"/>
    <w:rsid w:val="00D9334F"/>
    <w:rsid w:val="00DA71E0"/>
    <w:rsid w:val="00DC1628"/>
    <w:rsid w:val="00DD30E2"/>
    <w:rsid w:val="00DD79A6"/>
    <w:rsid w:val="00DD7FCB"/>
    <w:rsid w:val="00DE5FE4"/>
    <w:rsid w:val="00E0183F"/>
    <w:rsid w:val="00E1130C"/>
    <w:rsid w:val="00E157C4"/>
    <w:rsid w:val="00E22896"/>
    <w:rsid w:val="00E57DE2"/>
    <w:rsid w:val="00E844F2"/>
    <w:rsid w:val="00E949EB"/>
    <w:rsid w:val="00EA1E16"/>
    <w:rsid w:val="00EA2EA1"/>
    <w:rsid w:val="00EB7B19"/>
    <w:rsid w:val="00EC0BF8"/>
    <w:rsid w:val="00EC6267"/>
    <w:rsid w:val="00ED2B2C"/>
    <w:rsid w:val="00ED7F28"/>
    <w:rsid w:val="00ED7F57"/>
    <w:rsid w:val="00EE40CB"/>
    <w:rsid w:val="00EE5447"/>
    <w:rsid w:val="00F062EC"/>
    <w:rsid w:val="00F108D8"/>
    <w:rsid w:val="00F117C1"/>
    <w:rsid w:val="00F142A8"/>
    <w:rsid w:val="00F2226F"/>
    <w:rsid w:val="00F23E63"/>
    <w:rsid w:val="00F46175"/>
    <w:rsid w:val="00F5548B"/>
    <w:rsid w:val="00F62263"/>
    <w:rsid w:val="00F84F26"/>
    <w:rsid w:val="00F86A95"/>
    <w:rsid w:val="00F94021"/>
    <w:rsid w:val="00FA191D"/>
    <w:rsid w:val="00FC5D19"/>
    <w:rsid w:val="00FC6264"/>
    <w:rsid w:val="00FD2225"/>
    <w:rsid w:val="00FD38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E628F63-0936-4B6F-8A2B-4BB29607D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60930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346779"/>
    <w:pPr>
      <w:keepNext/>
      <w:spacing w:after="0" w:line="360" w:lineRule="auto"/>
      <w:outlineLvl w:val="0"/>
    </w:pPr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346779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346779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346779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6093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3">
    <w:name w:val="No Spacing"/>
    <w:uiPriority w:val="1"/>
    <w:qFormat/>
    <w:rsid w:val="001609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851E9"/>
  </w:style>
  <w:style w:type="paragraph" w:styleId="a6">
    <w:name w:val="footer"/>
    <w:basedOn w:val="a"/>
    <w:link w:val="a7"/>
    <w:uiPriority w:val="99"/>
    <w:unhideWhenUsed/>
    <w:rsid w:val="006851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851E9"/>
  </w:style>
  <w:style w:type="table" w:styleId="a8">
    <w:name w:val="Table Grid"/>
    <w:basedOn w:val="a1"/>
    <w:uiPriority w:val="39"/>
    <w:rsid w:val="00967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CE50DC"/>
    <w:rPr>
      <w:color w:val="0563C1" w:themeColor="hyperlink"/>
      <w:u w:val="single"/>
    </w:rPr>
  </w:style>
  <w:style w:type="paragraph" w:styleId="aa">
    <w:name w:val="List Paragraph"/>
    <w:basedOn w:val="a"/>
    <w:uiPriority w:val="34"/>
    <w:qFormat/>
    <w:rsid w:val="0026275F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972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729F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346779"/>
    <w:rPr>
      <w:rFonts w:ascii="Times New Roman" w:eastAsia="Times New Roman" w:hAnsi="Times New Roman" w:cs="Times New Roman"/>
      <w:b/>
      <w:i/>
      <w:color w:val="808080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346779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46779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346779"/>
    <w:rPr>
      <w:rFonts w:ascii="Times New Roman" w:eastAsia="Times New Roman" w:hAnsi="Times New Roman" w:cs="Times New Roman"/>
      <w:b/>
      <w:color w:val="000000"/>
      <w:sz w:val="36"/>
      <w:szCs w:val="20"/>
      <w:lang w:eastAsia="ru-RU"/>
    </w:rPr>
  </w:style>
  <w:style w:type="character" w:customStyle="1" w:styleId="ad">
    <w:name w:val="Гипертекстовая ссылка"/>
    <w:uiPriority w:val="99"/>
    <w:rsid w:val="00346779"/>
    <w:rPr>
      <w:color w:val="106BBE"/>
    </w:rPr>
  </w:style>
  <w:style w:type="paragraph" w:customStyle="1" w:styleId="p7">
    <w:name w:val="p7"/>
    <w:basedOn w:val="a"/>
    <w:rsid w:val="003467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Цветовое выделение"/>
    <w:uiPriority w:val="99"/>
    <w:rsid w:val="00346779"/>
    <w:rPr>
      <w:b/>
      <w:bCs/>
      <w:color w:val="26282F"/>
    </w:rPr>
  </w:style>
  <w:style w:type="paragraph" w:styleId="af">
    <w:name w:val="footnote text"/>
    <w:basedOn w:val="a"/>
    <w:link w:val="af0"/>
    <w:uiPriority w:val="99"/>
    <w:semiHidden/>
    <w:unhideWhenUsed/>
    <w:rsid w:val="00B1539A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rsid w:val="00B1539A"/>
    <w:rPr>
      <w:rFonts w:ascii="Times New Roman" w:eastAsia="Andale Sans UI" w:hAnsi="Times New Roman" w:cs="Times New Roman"/>
      <w:kern w:val="1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B1539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19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41176/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turevo-r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aturevo-r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44905566/100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9563AA-B59C-466D-9C26-BC9CFB8AE4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3159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f23</dc:creator>
  <cp:lastModifiedBy>Admin</cp:lastModifiedBy>
  <cp:revision>13</cp:revision>
  <cp:lastPrinted>2024-03-20T12:08:00Z</cp:lastPrinted>
  <dcterms:created xsi:type="dcterms:W3CDTF">2025-06-19T08:35:00Z</dcterms:created>
  <dcterms:modified xsi:type="dcterms:W3CDTF">2025-08-29T11:48:00Z</dcterms:modified>
</cp:coreProperties>
</file>