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DD63FA">
        <w:rPr>
          <w:b/>
          <w:sz w:val="28"/>
          <w:szCs w:val="28"/>
        </w:rPr>
        <w:t>4</w:t>
      </w:r>
      <w:r w:rsidR="00060C1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153389">
        <w:rPr>
          <w:b/>
          <w:sz w:val="28"/>
          <w:szCs w:val="28"/>
        </w:rPr>
        <w:t>30</w:t>
      </w:r>
      <w:r w:rsidR="00DB2247">
        <w:rPr>
          <w:b/>
          <w:sz w:val="28"/>
          <w:szCs w:val="28"/>
        </w:rPr>
        <w:t xml:space="preserve"> </w:t>
      </w:r>
      <w:r w:rsidR="007F63CD">
        <w:rPr>
          <w:b/>
          <w:sz w:val="28"/>
          <w:szCs w:val="28"/>
        </w:rPr>
        <w:t xml:space="preserve"> июня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7F63CD" w:rsidRDefault="007F63CD" w:rsidP="0085697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КИШАЛИНСКОГО СЕЛЬСКОГО ПОСЕЛЕНИЯ АТЮРЬЕВСКОГО МУНИЦИПАЛЬНОГО РАЙОНА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    РЕСПУБЛИКИ МОРДОВИЯ</w:t>
      </w:r>
    </w:p>
    <w:p w:rsidR="00153389" w:rsidRPr="00A25594" w:rsidRDefault="00153389" w:rsidP="00153389">
      <w:pPr>
        <w:jc w:val="center"/>
        <w:rPr>
          <w:b/>
          <w:color w:val="000000"/>
          <w:sz w:val="28"/>
          <w:szCs w:val="28"/>
          <w:lang w:eastAsia="zh-CN"/>
        </w:rPr>
      </w:pPr>
      <w:r w:rsidRPr="00A25594">
        <w:rPr>
          <w:b/>
          <w:color w:val="000000"/>
          <w:sz w:val="28"/>
          <w:szCs w:val="28"/>
          <w:lang w:eastAsia="zh-CN"/>
        </w:rPr>
        <w:t>ПОСТАНОВЛЕНИЕ</w:t>
      </w:r>
    </w:p>
    <w:p w:rsidR="00153389" w:rsidRPr="00A25594" w:rsidRDefault="00153389" w:rsidP="00153389">
      <w:pPr>
        <w:rPr>
          <w:b/>
          <w:color w:val="000000"/>
          <w:sz w:val="28"/>
          <w:szCs w:val="28"/>
          <w:lang w:eastAsia="zh-CN"/>
        </w:rPr>
      </w:pPr>
    </w:p>
    <w:p w:rsidR="00153389" w:rsidRPr="00153389" w:rsidRDefault="00060C1A" w:rsidP="00153389">
      <w:pPr>
        <w:rPr>
          <w:b/>
          <w:color w:val="000000"/>
          <w:sz w:val="28"/>
          <w:szCs w:val="28"/>
          <w:lang w:eastAsia="zh-CN"/>
        </w:rPr>
      </w:pPr>
      <w:r>
        <w:rPr>
          <w:b/>
          <w:color w:val="000000"/>
          <w:sz w:val="28"/>
          <w:szCs w:val="28"/>
          <w:lang w:eastAsia="zh-CN"/>
        </w:rPr>
        <w:t>03 апреля</w:t>
      </w:r>
      <w:r w:rsidR="00153389">
        <w:rPr>
          <w:b/>
          <w:color w:val="000000"/>
          <w:sz w:val="28"/>
          <w:szCs w:val="28"/>
          <w:lang w:eastAsia="zh-CN"/>
        </w:rPr>
        <w:t xml:space="preserve"> 2025</w:t>
      </w:r>
      <w:r w:rsidR="00153389" w:rsidRPr="00A25594">
        <w:rPr>
          <w:b/>
          <w:color w:val="000000"/>
          <w:sz w:val="28"/>
          <w:szCs w:val="28"/>
          <w:lang w:eastAsia="zh-CN"/>
        </w:rPr>
        <w:t xml:space="preserve"> г.  </w:t>
      </w:r>
      <w:r w:rsidR="00153389">
        <w:rPr>
          <w:b/>
          <w:color w:val="000000"/>
          <w:sz w:val="28"/>
          <w:szCs w:val="28"/>
          <w:lang w:eastAsia="zh-CN"/>
        </w:rPr>
        <w:t xml:space="preserve">                                                                                      </w:t>
      </w:r>
      <w:r w:rsidR="00153389" w:rsidRPr="00A25594">
        <w:rPr>
          <w:b/>
          <w:color w:val="000000"/>
          <w:sz w:val="28"/>
          <w:szCs w:val="28"/>
          <w:lang w:eastAsia="zh-CN"/>
        </w:rPr>
        <w:t xml:space="preserve">  </w:t>
      </w:r>
      <w:r w:rsidR="00153389">
        <w:rPr>
          <w:b/>
          <w:color w:val="000000"/>
          <w:sz w:val="28"/>
          <w:szCs w:val="28"/>
          <w:lang w:eastAsia="zh-CN"/>
        </w:rPr>
        <w:t xml:space="preserve">№ </w:t>
      </w:r>
      <w:r>
        <w:rPr>
          <w:b/>
          <w:color w:val="000000"/>
          <w:sz w:val="28"/>
          <w:szCs w:val="28"/>
          <w:lang w:eastAsia="zh-CN"/>
        </w:rPr>
        <w:t>7А</w:t>
      </w:r>
    </w:p>
    <w:p w:rsidR="00060C1A" w:rsidRDefault="00060C1A" w:rsidP="00060C1A">
      <w:pPr>
        <w:pStyle w:val="16"/>
        <w:spacing w:before="480" w:after="0" w:line="240" w:lineRule="auto"/>
        <w:ind w:firstLine="0"/>
        <w:contextualSpacing/>
        <w:jc w:val="center"/>
        <w:rPr>
          <w:b/>
        </w:rPr>
      </w:pPr>
      <w:r>
        <w:rPr>
          <w:b/>
        </w:rPr>
        <w:t>О создании конкурсной комиссии по проведению открытого</w:t>
      </w:r>
    </w:p>
    <w:p w:rsidR="00060C1A" w:rsidRDefault="00060C1A" w:rsidP="00060C1A">
      <w:pPr>
        <w:jc w:val="center"/>
        <w:rPr>
          <w:b/>
          <w:szCs w:val="28"/>
        </w:rPr>
      </w:pPr>
      <w:r>
        <w:rPr>
          <w:b/>
        </w:rPr>
        <w:t xml:space="preserve">конкурса </w:t>
      </w:r>
      <w:r>
        <w:rPr>
          <w:b/>
          <w:szCs w:val="28"/>
        </w:rPr>
        <w:t>на право определения ресурсоснабжающей организации в сфере холодного водоснабжения на территории Кишалинского сельского поселения Атюрьевского муниципального района Республики Мордовия</w:t>
      </w:r>
    </w:p>
    <w:p w:rsidR="00060C1A" w:rsidRDefault="00060C1A" w:rsidP="00060C1A">
      <w:pPr>
        <w:pStyle w:val="16"/>
        <w:spacing w:after="0" w:line="240" w:lineRule="auto"/>
        <w:ind w:firstLine="0"/>
        <w:contextualSpacing/>
        <w:jc w:val="center"/>
        <w:rPr>
          <w:b/>
        </w:rPr>
      </w:pPr>
    </w:p>
    <w:p w:rsidR="00060C1A" w:rsidRDefault="00060C1A" w:rsidP="00060C1A">
      <w:pPr>
        <w:ind w:firstLineChars="200" w:firstLine="480"/>
        <w:jc w:val="both"/>
        <w:rPr>
          <w:szCs w:val="28"/>
        </w:rPr>
      </w:pPr>
      <w:r>
        <w:rPr>
          <w:szCs w:val="28"/>
        </w:rPr>
        <w:t xml:space="preserve">В соответствии с Федеральным законом от 21.07.2005 № 115-ФЗ </w:t>
      </w:r>
      <w:r>
        <w:rPr>
          <w:szCs w:val="28"/>
        </w:rPr>
        <w:br/>
        <w:t xml:space="preserve">«О концессионных соглашениях», Федеральным законом от 06.10.2003 </w:t>
      </w:r>
      <w:r>
        <w:rPr>
          <w:szCs w:val="28"/>
        </w:rPr>
        <w:br/>
        <w:t xml:space="preserve">№ 131-ФЗ «Об общих принципах организации местного самоуправления </w:t>
      </w:r>
      <w:r>
        <w:rPr>
          <w:szCs w:val="28"/>
        </w:rPr>
        <w:br/>
        <w:t>в Российской Федерации», руководствуясь Уставом Кишалинского сельского поселения, администрация Кишалинского  сельского поселения Атюрьевско муниципального района Республики Мордовия постановляет:</w:t>
      </w:r>
    </w:p>
    <w:p w:rsidR="00060C1A" w:rsidRDefault="00060C1A" w:rsidP="00060C1A">
      <w:pPr>
        <w:widowControl w:val="0"/>
        <w:numPr>
          <w:ilvl w:val="0"/>
          <w:numId w:val="6"/>
        </w:numPr>
        <w:tabs>
          <w:tab w:val="left" w:pos="993"/>
        </w:tabs>
        <w:suppressAutoHyphens w:val="0"/>
        <w:ind w:left="0" w:firstLineChars="200" w:firstLine="480"/>
        <w:contextualSpacing/>
        <w:jc w:val="both"/>
        <w:rPr>
          <w:szCs w:val="28"/>
        </w:rPr>
      </w:pPr>
      <w:r>
        <w:rPr>
          <w:szCs w:val="28"/>
        </w:rPr>
        <w:t xml:space="preserve">Утвердить состав конкурсной комиссии по проведению открытого конкурса </w:t>
      </w:r>
      <w:r>
        <w:rPr>
          <w:bCs/>
          <w:szCs w:val="28"/>
        </w:rPr>
        <w:t xml:space="preserve">на право определения ресурсоснабжающей организации в сфере холодного водоснабжения на территории Кишалинского сельского поселения Атюрьевского муниципального района Республики Мордовия </w:t>
      </w:r>
      <w:r>
        <w:rPr>
          <w:szCs w:val="28"/>
        </w:rPr>
        <w:t>согласно Приложению 1.</w:t>
      </w:r>
    </w:p>
    <w:p w:rsidR="00060C1A" w:rsidRDefault="00060C1A" w:rsidP="00060C1A">
      <w:pPr>
        <w:widowControl w:val="0"/>
        <w:numPr>
          <w:ilvl w:val="0"/>
          <w:numId w:val="6"/>
        </w:numPr>
        <w:tabs>
          <w:tab w:val="left" w:pos="1134"/>
        </w:tabs>
        <w:suppressAutoHyphens w:val="0"/>
        <w:ind w:left="0" w:firstLineChars="200" w:firstLine="480"/>
        <w:contextualSpacing/>
        <w:jc w:val="both"/>
        <w:rPr>
          <w:szCs w:val="28"/>
        </w:rPr>
      </w:pPr>
      <w:r>
        <w:rPr>
          <w:szCs w:val="28"/>
        </w:rPr>
        <w:t xml:space="preserve">Утвердить Положение о конкурсной комиссии по проведению открытого конкурса </w:t>
      </w:r>
      <w:r>
        <w:rPr>
          <w:bCs/>
          <w:szCs w:val="28"/>
        </w:rPr>
        <w:t>на право определения ресурсоснабжающей организации в сфере холодного водоснабжения на территории Кишалинского сельского поселения Атюрьевского муниципального района Республики Мордовия</w:t>
      </w:r>
      <w:r>
        <w:rPr>
          <w:szCs w:val="28"/>
        </w:rPr>
        <w:t xml:space="preserve"> согласно Приложению 2.</w:t>
      </w:r>
    </w:p>
    <w:p w:rsidR="00DD63FA" w:rsidRPr="00060C1A" w:rsidRDefault="00060C1A" w:rsidP="00060C1A">
      <w:pPr>
        <w:pStyle w:val="1"/>
        <w:tabs>
          <w:tab w:val="left" w:pos="0"/>
        </w:tabs>
        <w:ind w:firstLineChars="20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60C1A">
        <w:rPr>
          <w:rFonts w:ascii="Times New Roman" w:hAnsi="Times New Roman" w:cs="Times New Roman"/>
          <w:b w:val="0"/>
          <w:sz w:val="24"/>
          <w:szCs w:val="24"/>
        </w:rPr>
        <w:t xml:space="preserve">3. Настоящее постановление  вступает в силу со дня его официального опубликования в информационном бюллетене и подлежит размещению на официальном сайте Кишалинского сельского поселения в информационно-телекоммуникационной сети «Интернет» </w:t>
      </w:r>
      <w:hyperlink r:id="rId7" w:history="1">
        <w:r w:rsidRPr="00060C1A">
          <w:rPr>
            <w:rStyle w:val="a4"/>
            <w:rFonts w:ascii="Times New Roman" w:hAnsi="Times New Roman" w:cs="Times New Roman"/>
            <w:b w:val="0"/>
            <w:color w:val="EF1010"/>
            <w:sz w:val="24"/>
            <w:szCs w:val="24"/>
            <w:bdr w:val="none" w:sz="0" w:space="0" w:color="auto" w:frame="1"/>
            <w:shd w:val="clear" w:color="auto" w:fill="EBEBEB"/>
          </w:rPr>
          <w:t>http://aturevo.ru</w:t>
        </w:r>
      </w:hyperlink>
      <w:r w:rsidRPr="00060C1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</w:t>
      </w:r>
      <w:r w:rsidRPr="00060C1A">
        <w:rPr>
          <w:rFonts w:ascii="Times New Roman" w:hAnsi="Times New Roman" w:cs="Times New Roman"/>
          <w:b w:val="0"/>
          <w:sz w:val="24"/>
          <w:szCs w:val="24"/>
        </w:rPr>
        <w:t>4. Контроль за исполнением настоящего постановления оставляю за собой.</w:t>
      </w:r>
    </w:p>
    <w:p w:rsidR="00153389" w:rsidRPr="005528B9" w:rsidRDefault="00153389" w:rsidP="00153389">
      <w:pPr>
        <w:shd w:val="clear" w:color="auto" w:fill="FFFFFF"/>
        <w:rPr>
          <w:sz w:val="28"/>
          <w:szCs w:val="28"/>
        </w:rPr>
      </w:pPr>
      <w:r w:rsidRPr="005528B9">
        <w:rPr>
          <w:sz w:val="28"/>
          <w:szCs w:val="28"/>
        </w:rPr>
        <w:t xml:space="preserve">Глава Кишалинского </w:t>
      </w:r>
    </w:p>
    <w:p w:rsidR="00153389" w:rsidRPr="005528B9" w:rsidRDefault="00153389" w:rsidP="00153389">
      <w:pPr>
        <w:shd w:val="clear" w:color="auto" w:fill="FFFFFF"/>
        <w:rPr>
          <w:sz w:val="28"/>
          <w:szCs w:val="28"/>
        </w:rPr>
      </w:pPr>
      <w:r w:rsidRPr="005528B9">
        <w:rPr>
          <w:sz w:val="28"/>
          <w:szCs w:val="28"/>
        </w:rPr>
        <w:t xml:space="preserve"> сельского поселения                                                                   П.Н. Левин</w:t>
      </w:r>
    </w:p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8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B4E" w:rsidRDefault="00EB0B4E">
      <w:r>
        <w:separator/>
      </w:r>
    </w:p>
  </w:endnote>
  <w:endnote w:type="continuationSeparator" w:id="1">
    <w:p w:rsidR="00EB0B4E" w:rsidRDefault="00EB0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B4E" w:rsidRDefault="00EB0B4E">
      <w:r>
        <w:separator/>
      </w:r>
    </w:p>
  </w:footnote>
  <w:footnote w:type="continuationSeparator" w:id="1">
    <w:p w:rsidR="00EB0B4E" w:rsidRDefault="00EB0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02137A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060C1A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9B1E5A"/>
    <w:multiLevelType w:val="multilevel"/>
    <w:tmpl w:val="749B1E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2137A"/>
    <w:rsid w:val="00046B97"/>
    <w:rsid w:val="00053134"/>
    <w:rsid w:val="00060C1A"/>
    <w:rsid w:val="000D11B3"/>
    <w:rsid w:val="000F29EB"/>
    <w:rsid w:val="000F2A8D"/>
    <w:rsid w:val="001045BD"/>
    <w:rsid w:val="00153389"/>
    <w:rsid w:val="00171A9F"/>
    <w:rsid w:val="001C0453"/>
    <w:rsid w:val="001C78BC"/>
    <w:rsid w:val="00234AF6"/>
    <w:rsid w:val="00251929"/>
    <w:rsid w:val="00293340"/>
    <w:rsid w:val="002E625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C6976"/>
    <w:rsid w:val="005E47E3"/>
    <w:rsid w:val="00620994"/>
    <w:rsid w:val="0067099D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319AB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D63FA"/>
    <w:rsid w:val="00DF57A4"/>
    <w:rsid w:val="00E02580"/>
    <w:rsid w:val="00E068B5"/>
    <w:rsid w:val="00E5618C"/>
    <w:rsid w:val="00E5635A"/>
    <w:rsid w:val="00E7325E"/>
    <w:rsid w:val="00E932F2"/>
    <w:rsid w:val="00EB0B4E"/>
    <w:rsid w:val="00F03084"/>
    <w:rsid w:val="00F12DF5"/>
    <w:rsid w:val="00F42B84"/>
    <w:rsid w:val="00F45846"/>
    <w:rsid w:val="00F6198D"/>
    <w:rsid w:val="00F71167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link w:val="af7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8">
    <w:name w:val="Title"/>
    <w:basedOn w:val="a"/>
    <w:link w:val="af9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9">
    <w:name w:val="Название Знак"/>
    <w:link w:val="af8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a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a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b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7">
    <w:name w:val="Абзац списка Знак"/>
    <w:link w:val="af6"/>
    <w:locked/>
    <w:rsid w:val="00DD63FA"/>
    <w:rPr>
      <w:rFonts w:ascii="Calibri" w:eastAsia="Calibri" w:hAnsi="Calibri"/>
      <w:sz w:val="22"/>
      <w:szCs w:val="22"/>
      <w:lang w:eastAsia="ar-SA"/>
    </w:rPr>
  </w:style>
  <w:style w:type="paragraph" w:customStyle="1" w:styleId="16">
    <w:name w:val="Абзац1"/>
    <w:basedOn w:val="a"/>
    <w:rsid w:val="00DD63FA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turev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2025-07-01T08:57:00Z</dcterms:created>
  <dcterms:modified xsi:type="dcterms:W3CDTF">2025-07-01T08:57:00Z</dcterms:modified>
</cp:coreProperties>
</file>