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5528B9">
        <w:rPr>
          <w:bCs/>
          <w:sz w:val="28"/>
          <w:szCs w:val="28"/>
        </w:rPr>
        <w:t>КИШАЛИНСКОГО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5528B9" w:rsidP="00346779">
      <w:pPr>
        <w:pStyle w:val="4"/>
        <w:rPr>
          <w:sz w:val="28"/>
          <w:szCs w:val="28"/>
        </w:rPr>
      </w:pPr>
      <w:r>
        <w:rPr>
          <w:sz w:val="28"/>
          <w:szCs w:val="28"/>
        </w:rPr>
        <w:t>АТЮРЬЕВСКОГО</w:t>
      </w:r>
      <w:r w:rsidR="00346779" w:rsidRPr="000C0E24">
        <w:rPr>
          <w:sz w:val="28"/>
          <w:szCs w:val="28"/>
        </w:rPr>
        <w:t xml:space="preserve">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5528B9" w:rsidP="005528B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19 мая 2025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                                                                                          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 </w:t>
      </w:r>
      <w:r w:rsidR="00A77C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8А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5528B9">
        <w:rPr>
          <w:rFonts w:ascii="Times New Roman" w:hAnsi="Times New Roman" w:cs="Times New Roman"/>
          <w:b/>
          <w:color w:val="000000"/>
          <w:sz w:val="28"/>
          <w:szCs w:val="28"/>
        </w:rPr>
        <w:t>Кишалинского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="005528B9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 Республики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которых планируется заключение</w:t>
      </w:r>
      <w:r w:rsidR="00A77C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2025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8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="005528B9">
        <w:t xml:space="preserve"> </w:t>
      </w:r>
      <w:r w:rsidR="005528B9">
        <w:rPr>
          <w:rFonts w:ascii="Times New Roman" w:hAnsi="Times New Roman" w:cs="Times New Roman"/>
          <w:sz w:val="28"/>
          <w:szCs w:val="28"/>
        </w:rPr>
        <w:t>Кишалинского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528B9">
        <w:rPr>
          <w:rFonts w:ascii="Times New Roman" w:hAnsi="Times New Roman" w:cs="Times New Roman"/>
          <w:sz w:val="28"/>
          <w:szCs w:val="28"/>
        </w:rPr>
        <w:t>Атюрьевского</w:t>
      </w:r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Мордовия, администрация </w:t>
      </w:r>
      <w:r w:rsidR="005528B9">
        <w:rPr>
          <w:rFonts w:ascii="Times New Roman" w:hAnsi="Times New Roman" w:cs="Times New Roman"/>
          <w:sz w:val="28"/>
          <w:szCs w:val="28"/>
        </w:rPr>
        <w:t>Кишалинского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528B9">
        <w:rPr>
          <w:rFonts w:ascii="Times New Roman" w:hAnsi="Times New Roman" w:cs="Times New Roman"/>
          <w:sz w:val="28"/>
          <w:szCs w:val="28"/>
        </w:rPr>
        <w:t>Атюрьевского</w:t>
      </w:r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5528B9">
        <w:rPr>
          <w:rFonts w:ascii="Times New Roman" w:hAnsi="Times New Roman" w:cs="Times New Roman"/>
          <w:sz w:val="28"/>
          <w:szCs w:val="28"/>
        </w:rPr>
        <w:t>Кишалинского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528B9">
        <w:rPr>
          <w:rFonts w:ascii="Times New Roman" w:hAnsi="Times New Roman" w:cs="Times New Roman"/>
          <w:sz w:val="28"/>
          <w:szCs w:val="28"/>
        </w:rPr>
        <w:t>Атюрьевского</w:t>
      </w:r>
      <w:r w:rsidRPr="000C0E2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отношении которых планируется заключение</w:t>
      </w:r>
      <w:r w:rsidR="00A77C2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2025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346779" w:rsidRDefault="0034677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 xml:space="preserve">3. </w:t>
      </w:r>
      <w:bookmarkEnd w:id="2"/>
      <w:r w:rsidR="00A25594" w:rsidRPr="00A25594">
        <w:rPr>
          <w:sz w:val="28"/>
          <w:szCs w:val="28"/>
        </w:rPr>
        <w:t xml:space="preserve">Настоящее постановление  вступает в силу со дня его официального опубликования в информационном бюллетене и подлежит размещению на официальном сайте </w:t>
      </w:r>
      <w:r w:rsidR="005528B9">
        <w:rPr>
          <w:sz w:val="28"/>
          <w:szCs w:val="28"/>
        </w:rPr>
        <w:t>Кишалинского</w:t>
      </w:r>
      <w:r w:rsidR="00A25594" w:rsidRPr="00A25594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hyperlink r:id="rId10" w:history="1">
        <w:r w:rsidR="005528B9" w:rsidRPr="00D639B5">
          <w:rPr>
            <w:rStyle w:val="a9"/>
            <w:sz w:val="28"/>
            <w:szCs w:val="28"/>
          </w:rPr>
          <w:t>https://aturevo-rm.ru/</w:t>
        </w:r>
      </w:hyperlink>
    </w:p>
    <w:p w:rsidR="005528B9" w:rsidRDefault="005528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5528B9" w:rsidRDefault="005528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5528B9" w:rsidRPr="000C0E24" w:rsidRDefault="005528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5528B9" w:rsidRPr="005528B9" w:rsidRDefault="005528B9" w:rsidP="005528B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528B9">
        <w:rPr>
          <w:rFonts w:ascii="Times New Roman" w:hAnsi="Times New Roman" w:cs="Times New Roman"/>
          <w:sz w:val="28"/>
          <w:szCs w:val="28"/>
        </w:rPr>
        <w:t xml:space="preserve">Глава Кишалинского </w:t>
      </w:r>
    </w:p>
    <w:p w:rsidR="005528B9" w:rsidRPr="005528B9" w:rsidRDefault="005528B9" w:rsidP="005528B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528B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П.Н. Левин</w:t>
      </w:r>
    </w:p>
    <w:p w:rsidR="005528B9" w:rsidRPr="002F0FE7" w:rsidRDefault="005528B9" w:rsidP="005528B9">
      <w:pPr>
        <w:widowControl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8C6E63">
        <w:rPr>
          <w:rStyle w:val="ae"/>
          <w:rFonts w:ascii="Times New Roman" w:hAnsi="Times New Roman" w:cs="Times New Roman"/>
          <w:b w:val="0"/>
          <w:sz w:val="24"/>
          <w:szCs w:val="24"/>
        </w:rPr>
        <w:t>Кишалинского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8C6E63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>
        <w:rPr>
          <w:rStyle w:val="ae"/>
          <w:rFonts w:ascii="Times New Roman" w:hAnsi="Times New Roman" w:cs="Times New Roman"/>
          <w:b w:val="0"/>
          <w:sz w:val="24"/>
          <w:szCs w:val="24"/>
        </w:rPr>
        <w:t>Атюрьевского</w:t>
      </w:r>
      <w:r w:rsidR="00346779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муниципального района</w:t>
      </w:r>
      <w:r w:rsidR="00346779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="00346779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5528B9">
        <w:rPr>
          <w:rStyle w:val="ae"/>
          <w:rFonts w:ascii="Times New Roman" w:hAnsi="Times New Roman" w:cs="Times New Roman"/>
          <w:b w:val="0"/>
          <w:sz w:val="24"/>
          <w:szCs w:val="24"/>
        </w:rPr>
        <w:t>19 мая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77C24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2C0E94">
        <w:rPr>
          <w:rStyle w:val="ae"/>
          <w:rFonts w:ascii="Times New Roman" w:hAnsi="Times New Roman" w:cs="Times New Roman"/>
          <w:b w:val="0"/>
          <w:sz w:val="24"/>
          <w:szCs w:val="24"/>
        </w:rPr>
        <w:t>5</w:t>
      </w:r>
      <w:r w:rsidR="00A77C24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 г. № </w:t>
      </w:r>
      <w:r w:rsidR="005528B9">
        <w:rPr>
          <w:rStyle w:val="ae"/>
          <w:rFonts w:ascii="Times New Roman" w:hAnsi="Times New Roman" w:cs="Times New Roman"/>
          <w:b w:val="0"/>
          <w:sz w:val="24"/>
          <w:szCs w:val="24"/>
        </w:rPr>
        <w:t>8А</w:t>
      </w:r>
    </w:p>
    <w:bookmarkEnd w:id="3"/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A77C24">
        <w:rPr>
          <w:rFonts w:ascii="Times New Roman" w:hAnsi="Times New Roman" w:cs="Times New Roman"/>
          <w:sz w:val="28"/>
          <w:szCs w:val="28"/>
        </w:rPr>
        <w:t xml:space="preserve"> в 2025</w:t>
      </w:r>
      <w:bookmarkStart w:id="4" w:name="_GoBack"/>
      <w:bookmarkEnd w:id="4"/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1743"/>
        <w:gridCol w:w="1754"/>
        <w:gridCol w:w="2036"/>
        <w:gridCol w:w="1917"/>
        <w:gridCol w:w="1750"/>
        <w:gridCol w:w="1716"/>
        <w:gridCol w:w="2019"/>
        <w:gridCol w:w="2742"/>
      </w:tblGrid>
      <w:tr w:rsidR="002251BF" w:rsidRPr="00421238" w:rsidTr="002251BF">
        <w:trPr>
          <w:jc w:val="center"/>
        </w:trPr>
        <w:tc>
          <w:tcPr>
            <w:tcW w:w="51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4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3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7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42" w:type="dxa"/>
          </w:tcPr>
          <w:p w:rsidR="00B1539A" w:rsidRPr="00421238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2251BF" w:rsidRPr="00421238" w:rsidTr="002251BF">
        <w:trPr>
          <w:trHeight w:val="824"/>
          <w:jc w:val="center"/>
        </w:trPr>
        <w:tc>
          <w:tcPr>
            <w:tcW w:w="510" w:type="dxa"/>
            <w:shd w:val="clear" w:color="auto" w:fill="auto"/>
          </w:tcPr>
          <w:p w:rsidR="00A84FB2" w:rsidRPr="00421238" w:rsidRDefault="00891A86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3" w:type="dxa"/>
          </w:tcPr>
          <w:p w:rsidR="00A84FB2" w:rsidRPr="00421238" w:rsidRDefault="00571EE0" w:rsidP="00DE5FE4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Водозаборный узел </w:t>
            </w:r>
          </w:p>
        </w:tc>
        <w:tc>
          <w:tcPr>
            <w:tcW w:w="1754" w:type="dxa"/>
            <w:shd w:val="clear" w:color="auto" w:fill="auto"/>
          </w:tcPr>
          <w:p w:rsidR="00A84FB2" w:rsidRPr="00421238" w:rsidRDefault="00A84FB2" w:rsidP="00DC1628">
            <w:pPr>
              <w:spacing w:after="0"/>
              <w:jc w:val="center"/>
              <w:rPr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:rsidR="00571EE0" w:rsidRPr="00421238" w:rsidRDefault="00682A00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A00">
              <w:rPr>
                <w:rFonts w:ascii="Times New Roman" w:hAnsi="Times New Roman" w:cs="Times New Roman"/>
              </w:rPr>
              <w:t>Республика Мордовия, Атюрьевский район, с. Кишалы, Южная окраина села, 300 м. в поле от детского садика, левопобережье</w:t>
            </w:r>
            <w:r>
              <w:t xml:space="preserve"> р. </w:t>
            </w:r>
            <w:r w:rsidRPr="00682A00">
              <w:rPr>
                <w:rFonts w:ascii="Times New Roman" w:hAnsi="Times New Roman" w:cs="Times New Roman"/>
              </w:rPr>
              <w:t>Явас 13:02:0207001:366</w:t>
            </w:r>
          </w:p>
          <w:p w:rsidR="00571EE0" w:rsidRPr="00421238" w:rsidRDefault="00571EE0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Глубина140</w:t>
            </w:r>
            <w:r w:rsidR="00303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DC1628" w:rsidRPr="00421238" w:rsidRDefault="00DE5FE4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1985</w:t>
            </w:r>
            <w:r w:rsidR="00DC1628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DC1628" w:rsidRPr="00421238" w:rsidRDefault="00571EE0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="00DC1628" w:rsidRPr="00421238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917" w:type="dxa"/>
            <w:shd w:val="clear" w:color="auto" w:fill="auto"/>
          </w:tcPr>
          <w:p w:rsidR="00A84FB2" w:rsidRPr="00421238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750" w:type="dxa"/>
            <w:shd w:val="clear" w:color="auto" w:fill="auto"/>
          </w:tcPr>
          <w:p w:rsidR="00A84FB2" w:rsidRPr="00421238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:rsidR="00A84FB2" w:rsidRPr="00421238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A84FB2" w:rsidRPr="00421238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:rsidR="00891A86" w:rsidRPr="00421238" w:rsidRDefault="00421238" w:rsidP="002251B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2251BF" w:rsidRPr="002251BF" w:rsidRDefault="002251BF" w:rsidP="002251BF">
            <w:pPr>
              <w:pStyle w:val="p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hyperlink r:id="rId12" w:history="1">
              <w:r w:rsidRPr="002251BF">
                <w:rPr>
                  <w:rStyle w:val="a9"/>
                  <w:sz w:val="20"/>
                  <w:szCs w:val="20"/>
                </w:rPr>
                <w:t>https://aturevo-rm.ru/</w:t>
              </w:r>
            </w:hyperlink>
          </w:p>
          <w:p w:rsidR="002251BF" w:rsidRDefault="002251BF" w:rsidP="002251BF">
            <w:pPr>
              <w:pStyle w:val="p7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:rsidR="00A84FB2" w:rsidRPr="00421238" w:rsidRDefault="00A84FB2" w:rsidP="002251BF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1BF" w:rsidRPr="00421238" w:rsidTr="002251BF">
        <w:trPr>
          <w:trHeight w:val="824"/>
          <w:jc w:val="center"/>
        </w:trPr>
        <w:tc>
          <w:tcPr>
            <w:tcW w:w="510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43" w:type="dxa"/>
          </w:tcPr>
          <w:p w:rsidR="002251BF" w:rsidRPr="00421238" w:rsidRDefault="002251BF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Водозаборный узел</w:t>
            </w:r>
          </w:p>
        </w:tc>
        <w:tc>
          <w:tcPr>
            <w:tcW w:w="1754" w:type="dxa"/>
            <w:shd w:val="clear" w:color="auto" w:fill="auto"/>
          </w:tcPr>
          <w:p w:rsidR="002251BF" w:rsidRPr="00421238" w:rsidRDefault="002251BF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:rsidR="002251BF" w:rsidRDefault="002251BF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E5FE4">
              <w:rPr>
                <w:rFonts w:ascii="Times New Roman" w:hAnsi="Times New Roman" w:cs="Times New Roman"/>
              </w:rPr>
              <w:t>Республика Мордовия, Атюрьевский район, с. Верхние Кишалы, 300 м севернее села, в правобережье р</w:t>
            </w:r>
            <w:r>
              <w:rPr>
                <w:rFonts w:ascii="Times New Roman" w:hAnsi="Times New Roman" w:cs="Times New Roman"/>
              </w:rPr>
              <w:t xml:space="preserve">. Явас </w:t>
            </w:r>
          </w:p>
          <w:p w:rsidR="002251BF" w:rsidRDefault="002251BF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t>13:02:0207001:425</w:t>
            </w:r>
            <w:r w:rsidRPr="00DE5FE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глубина </w:t>
            </w:r>
          </w:p>
          <w:p w:rsidR="002251BF" w:rsidRPr="00DE5FE4" w:rsidRDefault="002251BF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 м.</w:t>
            </w:r>
          </w:p>
          <w:p w:rsidR="002251BF" w:rsidRPr="00DE5FE4" w:rsidRDefault="002251BF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E5FE4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81</w:t>
            </w:r>
            <w:r w:rsidRPr="00DE5FE4">
              <w:rPr>
                <w:rFonts w:ascii="Times New Roman" w:hAnsi="Times New Roman" w:cs="Times New Roman"/>
              </w:rPr>
              <w:t xml:space="preserve">г </w:t>
            </w:r>
          </w:p>
          <w:p w:rsidR="002251BF" w:rsidRPr="00DE5FE4" w:rsidRDefault="002251BF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DE5FE4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917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50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:rsidR="002251BF" w:rsidRPr="00421238" w:rsidRDefault="002251BF" w:rsidP="003E656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2251BF" w:rsidRPr="002251BF" w:rsidRDefault="002251BF" w:rsidP="003E6562">
            <w:pPr>
              <w:pStyle w:val="p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hyperlink r:id="rId13" w:history="1">
              <w:r w:rsidRPr="002251BF">
                <w:rPr>
                  <w:rStyle w:val="a9"/>
                  <w:sz w:val="20"/>
                  <w:szCs w:val="20"/>
                </w:rPr>
                <w:t>https://aturevo-rm.ru/</w:t>
              </w:r>
            </w:hyperlink>
          </w:p>
          <w:p w:rsidR="002251BF" w:rsidRDefault="002251BF" w:rsidP="003E6562">
            <w:pPr>
              <w:pStyle w:val="p7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:rsidR="002251BF" w:rsidRPr="00421238" w:rsidRDefault="002251BF" w:rsidP="003E6562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34F" w:rsidRDefault="00D9334F" w:rsidP="006851E9">
      <w:pPr>
        <w:spacing w:after="0" w:line="240" w:lineRule="auto"/>
      </w:pPr>
      <w:r>
        <w:separator/>
      </w:r>
    </w:p>
  </w:endnote>
  <w:endnote w:type="continuationSeparator" w:id="1">
    <w:p w:rsidR="00D9334F" w:rsidRDefault="00D9334F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888800"/>
    </w:sdtPr>
    <w:sdtContent>
      <w:p w:rsidR="00571EE0" w:rsidRDefault="00144633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2251BF">
          <w:rPr>
            <w:noProof/>
          </w:rPr>
          <w:t>2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34F" w:rsidRDefault="00D9334F" w:rsidP="006851E9">
      <w:pPr>
        <w:spacing w:after="0" w:line="240" w:lineRule="auto"/>
      </w:pPr>
      <w:r>
        <w:separator/>
      </w:r>
    </w:p>
  </w:footnote>
  <w:footnote w:type="continuationSeparator" w:id="1">
    <w:p w:rsidR="00D9334F" w:rsidRDefault="00D9334F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44633"/>
    <w:rsid w:val="0015275A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251BF"/>
    <w:rsid w:val="00231AC6"/>
    <w:rsid w:val="00235363"/>
    <w:rsid w:val="00237CFC"/>
    <w:rsid w:val="00245C7E"/>
    <w:rsid w:val="0026275F"/>
    <w:rsid w:val="00274A13"/>
    <w:rsid w:val="002901B4"/>
    <w:rsid w:val="0029254E"/>
    <w:rsid w:val="002A1BF2"/>
    <w:rsid w:val="002B682C"/>
    <w:rsid w:val="002C0E94"/>
    <w:rsid w:val="002C2A29"/>
    <w:rsid w:val="002C4C24"/>
    <w:rsid w:val="002E77A6"/>
    <w:rsid w:val="002F417F"/>
    <w:rsid w:val="00303AAE"/>
    <w:rsid w:val="0031038D"/>
    <w:rsid w:val="00312748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B5D00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8B9"/>
    <w:rsid w:val="00560DAB"/>
    <w:rsid w:val="00571EE0"/>
    <w:rsid w:val="00574C2E"/>
    <w:rsid w:val="00574FC2"/>
    <w:rsid w:val="005958A0"/>
    <w:rsid w:val="005A42B8"/>
    <w:rsid w:val="005D161D"/>
    <w:rsid w:val="005E7A63"/>
    <w:rsid w:val="005F1BA7"/>
    <w:rsid w:val="006129CA"/>
    <w:rsid w:val="00624295"/>
    <w:rsid w:val="00625F69"/>
    <w:rsid w:val="006261F7"/>
    <w:rsid w:val="0064345A"/>
    <w:rsid w:val="00682A00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3ACB"/>
    <w:rsid w:val="008762B3"/>
    <w:rsid w:val="00891A86"/>
    <w:rsid w:val="0089729F"/>
    <w:rsid w:val="008B6E52"/>
    <w:rsid w:val="008C33DB"/>
    <w:rsid w:val="008C6E63"/>
    <w:rsid w:val="008D0BD8"/>
    <w:rsid w:val="008D1620"/>
    <w:rsid w:val="008E65D2"/>
    <w:rsid w:val="00900B62"/>
    <w:rsid w:val="00912DC4"/>
    <w:rsid w:val="0093074E"/>
    <w:rsid w:val="009315B8"/>
    <w:rsid w:val="00935928"/>
    <w:rsid w:val="00940FF8"/>
    <w:rsid w:val="009468BA"/>
    <w:rsid w:val="00946AF3"/>
    <w:rsid w:val="00957BDA"/>
    <w:rsid w:val="00967495"/>
    <w:rsid w:val="009723C8"/>
    <w:rsid w:val="00974E1C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77C24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71993"/>
    <w:rsid w:val="00D8299D"/>
    <w:rsid w:val="00D9334F"/>
    <w:rsid w:val="00DA71E0"/>
    <w:rsid w:val="00DC1628"/>
    <w:rsid w:val="00DD30E2"/>
    <w:rsid w:val="00DD79A6"/>
    <w:rsid w:val="00DD7FCB"/>
    <w:rsid w:val="00DE5FE4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23E63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openxmlformats.org/officeDocument/2006/relationships/hyperlink" Target="https://aturevo-r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turevo-rm.ru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turevo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234DA-E481-4D40-9AA4-A54BB7C4A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Пользователь</cp:lastModifiedBy>
  <cp:revision>10</cp:revision>
  <cp:lastPrinted>2024-03-20T12:08:00Z</cp:lastPrinted>
  <dcterms:created xsi:type="dcterms:W3CDTF">2025-06-19T08:35:00Z</dcterms:created>
  <dcterms:modified xsi:type="dcterms:W3CDTF">2025-06-19T10:14:00Z</dcterms:modified>
</cp:coreProperties>
</file>