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526" w:rsidRDefault="00033978">
      <w:pPr>
        <w:tabs>
          <w:tab w:val="left" w:pos="7660"/>
        </w:tabs>
        <w:ind w:left="1419"/>
        <w:rPr>
          <w:position w:val="38"/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526" w:rsidRDefault="004B2526">
      <w:pPr>
        <w:rPr>
          <w:position w:val="38"/>
          <w:sz w:val="20"/>
        </w:rPr>
        <w:sectPr w:rsidR="004B2526">
          <w:footerReference w:type="default" r:id="rId8"/>
          <w:type w:val="continuous"/>
          <w:pgSz w:w="11910" w:h="16840"/>
          <w:pgMar w:top="380" w:right="425" w:bottom="1100" w:left="1700" w:header="0" w:footer="902" w:gutter="0"/>
          <w:pgNumType w:start="1"/>
          <w:cols w:space="720"/>
        </w:sectPr>
      </w:pPr>
    </w:p>
    <w:p w:rsidR="004B2526" w:rsidRDefault="00033978">
      <w:pPr>
        <w:pStyle w:val="a3"/>
        <w:spacing w:before="72" w:line="180" w:lineRule="auto"/>
        <w:ind w:left="448" w:firstLine="620"/>
      </w:pPr>
      <w:r>
        <w:rPr>
          <w:spacing w:val="-2"/>
        </w:rPr>
        <w:lastRenderedPageBreak/>
        <w:t xml:space="preserve">Прокуратура </w:t>
      </w:r>
      <w:r>
        <w:t>Российской</w:t>
      </w:r>
      <w:r w:rsidR="00D82A96">
        <w:t xml:space="preserve"> </w:t>
      </w:r>
      <w:r>
        <w:t>Федерации</w:t>
      </w:r>
    </w:p>
    <w:p w:rsidR="004B2526" w:rsidRDefault="00033978">
      <w:pPr>
        <w:pStyle w:val="a3"/>
        <w:spacing w:before="117" w:line="180" w:lineRule="auto"/>
        <w:ind w:left="491" w:firstLine="577"/>
      </w:pPr>
      <w:r>
        <w:rPr>
          <w:spacing w:val="-2"/>
        </w:rPr>
        <w:t xml:space="preserve">Прокуратура </w:t>
      </w:r>
      <w:r>
        <w:t>Республики</w:t>
      </w:r>
      <w:r w:rsidR="00D82A96">
        <w:t xml:space="preserve"> </w:t>
      </w:r>
      <w:r>
        <w:t>Мордовия</w:t>
      </w:r>
    </w:p>
    <w:p w:rsidR="004B2526" w:rsidRDefault="00033978">
      <w:pPr>
        <w:pStyle w:val="a4"/>
        <w:spacing w:line="180" w:lineRule="auto"/>
      </w:pPr>
      <w:r>
        <w:rPr>
          <w:spacing w:val="-2"/>
        </w:rPr>
        <w:t xml:space="preserve">Прокуратура </w:t>
      </w:r>
      <w:r>
        <w:t>Атюрьевского</w:t>
      </w:r>
      <w:r w:rsidR="00D82A96">
        <w:t xml:space="preserve"> </w:t>
      </w:r>
      <w:r>
        <w:t>района</w:t>
      </w:r>
    </w:p>
    <w:p w:rsidR="004B2526" w:rsidRDefault="00033978">
      <w:pPr>
        <w:spacing w:before="119" w:line="187" w:lineRule="auto"/>
        <w:ind w:left="360"/>
        <w:jc w:val="center"/>
        <w:rPr>
          <w:sz w:val="20"/>
        </w:rPr>
      </w:pPr>
      <w:r>
        <w:rPr>
          <w:sz w:val="20"/>
        </w:rPr>
        <w:t>ул.</w:t>
      </w:r>
      <w:r>
        <w:rPr>
          <w:sz w:val="20"/>
        </w:rPr>
        <w:t>Центральная,20,с.Атюрьево, Республика Мордовия, 431050</w:t>
      </w:r>
    </w:p>
    <w:p w:rsidR="004B2526" w:rsidRDefault="00033978">
      <w:pPr>
        <w:spacing w:before="1" w:line="187" w:lineRule="auto"/>
        <w:ind w:left="587" w:right="227"/>
        <w:jc w:val="center"/>
        <w:rPr>
          <w:sz w:val="20"/>
        </w:rPr>
      </w:pPr>
      <w:r>
        <w:rPr>
          <w:sz w:val="20"/>
        </w:rPr>
        <w:t>тел./факс (8-834-54) 2-20-03 E-mail:</w:t>
      </w:r>
      <w:hyperlink r:id="rId9">
        <w:r>
          <w:rPr>
            <w:spacing w:val="-2"/>
            <w:sz w:val="20"/>
          </w:rPr>
          <w:t>aturjevo@13.mailop.ru</w:t>
        </w:r>
      </w:hyperlink>
    </w:p>
    <w:p w:rsidR="004B2526" w:rsidRDefault="00033978">
      <w:pPr>
        <w:pStyle w:val="a3"/>
        <w:spacing w:before="312" w:line="180" w:lineRule="auto"/>
        <w:ind w:left="398" w:right="273"/>
      </w:pPr>
      <w:r>
        <w:br w:type="column"/>
      </w:r>
    </w:p>
    <w:p w:rsidR="004B2526" w:rsidRDefault="004B2526">
      <w:pPr>
        <w:pStyle w:val="a3"/>
        <w:spacing w:line="180" w:lineRule="auto"/>
        <w:sectPr w:rsidR="004B2526">
          <w:type w:val="continuous"/>
          <w:pgSz w:w="11910" w:h="16840"/>
          <w:pgMar w:top="380" w:right="425" w:bottom="1100" w:left="1700" w:header="0" w:footer="902" w:gutter="0"/>
          <w:cols w:num="2" w:space="720" w:equalWidth="0">
            <w:col w:w="3329" w:space="1093"/>
            <w:col w:w="5363"/>
          </w:cols>
        </w:sectPr>
      </w:pPr>
    </w:p>
    <w:p w:rsidR="004B2526" w:rsidRDefault="004B2526">
      <w:pPr>
        <w:pStyle w:val="a3"/>
        <w:spacing w:before="5"/>
        <w:rPr>
          <w:sz w:val="18"/>
        </w:rPr>
      </w:pPr>
    </w:p>
    <w:p w:rsidR="004B2526" w:rsidRDefault="00033978">
      <w:pPr>
        <w:pStyle w:val="a3"/>
        <w:spacing w:line="225" w:lineRule="exact"/>
        <w:ind w:left="5"/>
        <w:rPr>
          <w:position w:val="-4"/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526" w:rsidRDefault="004B2526">
      <w:pPr>
        <w:pStyle w:val="a3"/>
        <w:spacing w:before="85"/>
      </w:pPr>
    </w:p>
    <w:p w:rsidR="004B2526" w:rsidRDefault="00033978" w:rsidP="00D82A96">
      <w:pPr>
        <w:pStyle w:val="a3"/>
        <w:tabs>
          <w:tab w:val="left" w:pos="2495"/>
          <w:tab w:val="left" w:pos="4309"/>
          <w:tab w:val="left" w:pos="6094"/>
          <w:tab w:val="left" w:pos="6487"/>
          <w:tab w:val="left" w:pos="7536"/>
          <w:tab w:val="left" w:pos="8232"/>
          <w:tab w:val="left" w:pos="8620"/>
        </w:tabs>
        <w:spacing w:before="280"/>
        <w:ind w:left="1" w:right="139" w:firstLine="709"/>
        <w:jc w:val="both"/>
      </w:pPr>
      <w:r>
        <w:rPr>
          <w:spacing w:val="-2"/>
        </w:rPr>
        <w:t>Установлена</w:t>
      </w:r>
      <w:r>
        <w:tab/>
      </w:r>
      <w:r>
        <w:rPr>
          <w:spacing w:val="-2"/>
        </w:rPr>
        <w:t>возможность</w:t>
      </w:r>
      <w:r>
        <w:tab/>
      </w:r>
      <w:r>
        <w:rPr>
          <w:spacing w:val="-2"/>
        </w:rPr>
        <w:t>привлечения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работе</w:t>
      </w:r>
      <w:r>
        <w:tab/>
      </w:r>
      <w:r>
        <w:rPr>
          <w:spacing w:val="-4"/>
        </w:rPr>
        <w:t>лиц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возрасте </w:t>
      </w:r>
      <w:r>
        <w:t>от</w:t>
      </w:r>
      <w:r w:rsidR="00D82A96">
        <w:t xml:space="preserve"> </w:t>
      </w:r>
      <w:r>
        <w:t>14</w:t>
      </w:r>
      <w:r w:rsidR="00D82A96">
        <w:t xml:space="preserve"> </w:t>
      </w:r>
      <w:r>
        <w:t>до18</w:t>
      </w:r>
      <w:r w:rsidR="00D82A96">
        <w:t xml:space="preserve"> </w:t>
      </w:r>
      <w:r>
        <w:t>лет</w:t>
      </w:r>
      <w:r w:rsidR="00D82A96">
        <w:t xml:space="preserve"> в </w:t>
      </w:r>
      <w:r>
        <w:t>выходные</w:t>
      </w:r>
      <w:r w:rsidR="00D82A96">
        <w:t xml:space="preserve"> </w:t>
      </w:r>
      <w:r>
        <w:t>и</w:t>
      </w:r>
      <w:r w:rsidR="00D82A96">
        <w:t xml:space="preserve"> </w:t>
      </w:r>
      <w:r>
        <w:t>не</w:t>
      </w:r>
      <w:r w:rsidR="00D82A96">
        <w:t xml:space="preserve"> </w:t>
      </w:r>
      <w:r>
        <w:t>рабочие</w:t>
      </w:r>
      <w:r w:rsidR="00D82A96">
        <w:t xml:space="preserve"> </w:t>
      </w:r>
      <w:r>
        <w:t>праздничные</w:t>
      </w:r>
      <w:r w:rsidR="00D82A96">
        <w:t xml:space="preserve"> </w:t>
      </w:r>
      <w:r>
        <w:t>дни</w:t>
      </w:r>
      <w:r w:rsidR="00D82A96">
        <w:t xml:space="preserve"> </w:t>
      </w:r>
      <w:r>
        <w:t>в</w:t>
      </w:r>
      <w:r w:rsidR="00D82A96">
        <w:t xml:space="preserve"> </w:t>
      </w:r>
      <w:r>
        <w:t>период</w:t>
      </w:r>
      <w:r w:rsidR="00D82A96">
        <w:t xml:space="preserve"> </w:t>
      </w:r>
      <w:r>
        <w:t>летних</w:t>
      </w:r>
      <w:r w:rsidR="00D82A96">
        <w:t xml:space="preserve"> к</w:t>
      </w:r>
      <w:r>
        <w:rPr>
          <w:spacing w:val="-2"/>
        </w:rPr>
        <w:t>аникул.</w:t>
      </w:r>
      <w:r w:rsidR="00D82A96">
        <w:rPr>
          <w:spacing w:val="-2"/>
        </w:rPr>
        <w:t xml:space="preserve"> </w:t>
      </w:r>
    </w:p>
    <w:p w:rsidR="004B2526" w:rsidRDefault="00033978" w:rsidP="00D82A96">
      <w:pPr>
        <w:pStyle w:val="a3"/>
        <w:ind w:left="1" w:right="139" w:firstLine="709"/>
        <w:jc w:val="both"/>
      </w:pPr>
      <w:r>
        <w:t>Принят</w:t>
      </w:r>
      <w:r w:rsidR="00D82A96">
        <w:t xml:space="preserve"> </w:t>
      </w:r>
      <w:r>
        <w:t>Федеральный</w:t>
      </w:r>
      <w:r w:rsidR="00D82A96">
        <w:t xml:space="preserve"> </w:t>
      </w:r>
      <w:r>
        <w:t>закон</w:t>
      </w:r>
      <w:r w:rsidR="00D82A96">
        <w:t xml:space="preserve"> </w:t>
      </w:r>
      <w:r>
        <w:t>от</w:t>
      </w:r>
      <w:r w:rsidR="00D82A96">
        <w:t xml:space="preserve"> </w:t>
      </w:r>
      <w:r>
        <w:t>07.04.2025</w:t>
      </w:r>
      <w:r w:rsidR="00D82A96">
        <w:t xml:space="preserve"> </w:t>
      </w:r>
      <w:r>
        <w:t>№63-ФЗ</w:t>
      </w:r>
      <w:r w:rsidR="00D82A96">
        <w:t xml:space="preserve"> </w:t>
      </w:r>
      <w:r>
        <w:t>«О</w:t>
      </w:r>
      <w:r w:rsidR="00D82A96">
        <w:t xml:space="preserve"> </w:t>
      </w:r>
      <w:r>
        <w:t>внесении</w:t>
      </w:r>
      <w:r w:rsidR="00D82A96">
        <w:t xml:space="preserve"> </w:t>
      </w:r>
      <w:r>
        <w:t>изменения в статью 268 Трудового кодекса Российской Федерации», который разрешает привлекать</w:t>
      </w:r>
      <w:r w:rsidR="00D82A96">
        <w:t xml:space="preserve"> </w:t>
      </w:r>
      <w:r>
        <w:t>лиц</w:t>
      </w:r>
      <w:r w:rsidR="00D82A96">
        <w:t xml:space="preserve"> </w:t>
      </w:r>
      <w:r>
        <w:t>в</w:t>
      </w:r>
      <w:r w:rsidR="00D82A96">
        <w:t xml:space="preserve"> </w:t>
      </w:r>
      <w:r>
        <w:t>возрасте</w:t>
      </w:r>
      <w:r w:rsidR="00D82A96">
        <w:t xml:space="preserve"> </w:t>
      </w:r>
      <w:r>
        <w:t>от</w:t>
      </w:r>
      <w:r w:rsidR="00D82A96">
        <w:t xml:space="preserve"> </w:t>
      </w:r>
      <w:r>
        <w:t>14</w:t>
      </w:r>
      <w:r w:rsidR="00D82A96">
        <w:t xml:space="preserve"> </w:t>
      </w:r>
      <w:r>
        <w:t>до18</w:t>
      </w:r>
      <w:r w:rsidR="00D82A96">
        <w:t xml:space="preserve"> </w:t>
      </w:r>
      <w:r>
        <w:t>лет</w:t>
      </w:r>
      <w:r w:rsidR="00D82A96">
        <w:t xml:space="preserve"> </w:t>
      </w:r>
      <w:r>
        <w:t>к</w:t>
      </w:r>
      <w:r w:rsidR="00D82A96">
        <w:t xml:space="preserve"> </w:t>
      </w:r>
      <w:r>
        <w:t>работе</w:t>
      </w:r>
      <w:r w:rsidR="00D82A96">
        <w:t xml:space="preserve"> </w:t>
      </w:r>
      <w:r>
        <w:t>в</w:t>
      </w:r>
      <w:r w:rsidR="00D82A96">
        <w:t xml:space="preserve"> </w:t>
      </w:r>
      <w:r>
        <w:t>выходные</w:t>
      </w:r>
      <w:r w:rsidR="00D82A96">
        <w:t xml:space="preserve"> </w:t>
      </w:r>
      <w:r>
        <w:t>и</w:t>
      </w:r>
      <w:r w:rsidR="00D82A96">
        <w:t xml:space="preserve"> </w:t>
      </w:r>
      <w:r>
        <w:t>не</w:t>
      </w:r>
      <w:r w:rsidR="00D82A96">
        <w:t xml:space="preserve"> </w:t>
      </w:r>
      <w:r>
        <w:t>рабочие</w:t>
      </w:r>
      <w:r w:rsidR="00D82A96">
        <w:t xml:space="preserve"> </w:t>
      </w:r>
      <w:r>
        <w:t>праздничные</w:t>
      </w:r>
      <w:r w:rsidR="00D82A96">
        <w:t xml:space="preserve"> </w:t>
      </w:r>
      <w:r>
        <w:t>дни</w:t>
      </w:r>
      <w:r w:rsidR="00D82A96">
        <w:t xml:space="preserve"> </w:t>
      </w:r>
      <w:r>
        <w:t>в</w:t>
      </w:r>
      <w:r w:rsidR="00D82A96">
        <w:t xml:space="preserve"> </w:t>
      </w:r>
      <w:r>
        <w:t>период</w:t>
      </w:r>
      <w:r w:rsidR="00D82A96">
        <w:t xml:space="preserve"> </w:t>
      </w:r>
      <w:r>
        <w:t>летних</w:t>
      </w:r>
      <w:r w:rsidR="00D82A96">
        <w:t xml:space="preserve"> </w:t>
      </w:r>
      <w:r>
        <w:t>каникул</w:t>
      </w:r>
      <w:r w:rsidR="00D82A96">
        <w:t xml:space="preserve"> </w:t>
      </w:r>
      <w:r>
        <w:t>по</w:t>
      </w:r>
      <w:r w:rsidR="00D82A96">
        <w:t xml:space="preserve"> </w:t>
      </w:r>
      <w:r>
        <w:t>направлению</w:t>
      </w:r>
      <w:r w:rsidR="00D82A96">
        <w:t xml:space="preserve"> </w:t>
      </w:r>
      <w:r>
        <w:t>органов службы</w:t>
      </w:r>
      <w:r w:rsidR="00D82A96">
        <w:t xml:space="preserve"> </w:t>
      </w:r>
      <w:r>
        <w:t>занятости</w:t>
      </w:r>
      <w:r w:rsidR="00D82A96">
        <w:t xml:space="preserve"> </w:t>
      </w:r>
      <w:r>
        <w:t>населения</w:t>
      </w:r>
      <w:r w:rsidR="00D82A96">
        <w:t xml:space="preserve"> </w:t>
      </w:r>
      <w:r>
        <w:t>и</w:t>
      </w:r>
      <w:r>
        <w:t>ли</w:t>
      </w:r>
      <w:r w:rsidR="00D82A96">
        <w:t xml:space="preserve"> </w:t>
      </w:r>
      <w:r>
        <w:t>в</w:t>
      </w:r>
      <w:r w:rsidR="00D82A96">
        <w:t xml:space="preserve"> </w:t>
      </w:r>
      <w:r>
        <w:t>составе</w:t>
      </w:r>
      <w:r w:rsidR="00D82A96">
        <w:t xml:space="preserve"> </w:t>
      </w:r>
      <w:r>
        <w:t>студенческих</w:t>
      </w:r>
      <w:r w:rsidR="00D82A96">
        <w:t xml:space="preserve"> </w:t>
      </w:r>
      <w:r>
        <w:t>отрядов,</w:t>
      </w:r>
      <w:r w:rsidR="00D82A96">
        <w:t xml:space="preserve"> </w:t>
      </w:r>
      <w:r>
        <w:t>включенных</w:t>
      </w:r>
      <w:r w:rsidR="00D82A96">
        <w:t xml:space="preserve"> </w:t>
      </w:r>
      <w:r>
        <w:t xml:space="preserve">в реестр молодежных и детских объединений, пользующихся государственной </w:t>
      </w:r>
      <w:r>
        <w:rPr>
          <w:spacing w:val="-2"/>
        </w:rPr>
        <w:t>поддержкой.</w:t>
      </w:r>
    </w:p>
    <w:p w:rsidR="004B2526" w:rsidRDefault="00033978" w:rsidP="00D82A96">
      <w:pPr>
        <w:pStyle w:val="a3"/>
        <w:ind w:left="710" w:right="1816"/>
        <w:jc w:val="both"/>
      </w:pPr>
      <w:r>
        <w:t>Для этого необходимо получить письменное согласие: работника</w:t>
      </w:r>
      <w:r w:rsidR="00D82A96">
        <w:t xml:space="preserve"> </w:t>
      </w:r>
      <w:r>
        <w:t>в</w:t>
      </w:r>
      <w:r w:rsidR="00D82A96">
        <w:t xml:space="preserve"> </w:t>
      </w:r>
      <w:r>
        <w:t>сл</w:t>
      </w:r>
      <w:r>
        <w:t>учае,</w:t>
      </w:r>
      <w:r w:rsidR="00D82A96">
        <w:t xml:space="preserve"> </w:t>
      </w:r>
      <w:r>
        <w:t>если</w:t>
      </w:r>
      <w:r w:rsidR="00D82A96">
        <w:t xml:space="preserve"> </w:t>
      </w:r>
      <w:r>
        <w:t>он</w:t>
      </w:r>
      <w:r w:rsidR="00D82A96">
        <w:t xml:space="preserve"> </w:t>
      </w:r>
      <w:r>
        <w:t>достиг</w:t>
      </w:r>
      <w:r w:rsidR="00D82A96">
        <w:t xml:space="preserve"> </w:t>
      </w:r>
      <w:r>
        <w:t>возраста</w:t>
      </w:r>
      <w:r w:rsidR="00D82A96">
        <w:t xml:space="preserve"> </w:t>
      </w:r>
      <w:r>
        <w:t>пятнадцати</w:t>
      </w:r>
      <w:r w:rsidR="00D82A96">
        <w:t xml:space="preserve"> </w:t>
      </w:r>
      <w:r>
        <w:rPr>
          <w:spacing w:val="-4"/>
        </w:rPr>
        <w:t>лет;</w:t>
      </w:r>
    </w:p>
    <w:p w:rsidR="004B2526" w:rsidRDefault="00D82A96" w:rsidP="00D82A96">
      <w:pPr>
        <w:pStyle w:val="a3"/>
        <w:ind w:left="1" w:right="139" w:firstLine="709"/>
        <w:jc w:val="both"/>
      </w:pPr>
      <w:r>
        <w:t>Р</w:t>
      </w:r>
      <w:r w:rsidR="00033978">
        <w:t>аботника</w:t>
      </w:r>
      <w:r>
        <w:t xml:space="preserve"> </w:t>
      </w:r>
      <w:r w:rsidR="00033978">
        <w:t>и</w:t>
      </w:r>
      <w:r>
        <w:t xml:space="preserve"> </w:t>
      </w:r>
      <w:r w:rsidR="00033978">
        <w:t>одного</w:t>
      </w:r>
      <w:r>
        <w:t xml:space="preserve"> </w:t>
      </w:r>
      <w:r w:rsidR="00033978">
        <w:t>и</w:t>
      </w:r>
      <w:r w:rsidR="00033978">
        <w:t>з</w:t>
      </w:r>
      <w:r>
        <w:t xml:space="preserve"> </w:t>
      </w:r>
      <w:r w:rsidR="00033978">
        <w:t>его</w:t>
      </w:r>
      <w:r>
        <w:t xml:space="preserve"> </w:t>
      </w:r>
      <w:r w:rsidR="00033978">
        <w:t>родителей</w:t>
      </w:r>
      <w:r>
        <w:t xml:space="preserve"> </w:t>
      </w:r>
      <w:r w:rsidR="00033978">
        <w:t>в</w:t>
      </w:r>
      <w:r>
        <w:t xml:space="preserve"> </w:t>
      </w:r>
      <w:r w:rsidR="00033978">
        <w:t>случае,</w:t>
      </w:r>
      <w:r>
        <w:t xml:space="preserve"> </w:t>
      </w:r>
      <w:r w:rsidR="00033978">
        <w:t>если</w:t>
      </w:r>
      <w:r>
        <w:t xml:space="preserve"> </w:t>
      </w:r>
      <w:r w:rsidR="00033978">
        <w:t>работник не достиг возраста пятнадцати лет;</w:t>
      </w:r>
    </w:p>
    <w:p w:rsidR="004B2526" w:rsidRDefault="00033978" w:rsidP="00D82A96">
      <w:pPr>
        <w:pStyle w:val="a3"/>
        <w:ind w:left="1" w:right="140" w:firstLine="709"/>
        <w:jc w:val="both"/>
      </w:pPr>
      <w:r>
        <w:t>работника и органа опеки и попечительства или иного законного представителя несовершеннолетнего лица, указанного в части 4 статьи 63 Трудового кодекса Российской Федерации.</w:t>
      </w:r>
    </w:p>
    <w:p w:rsidR="004B2526" w:rsidRDefault="00033978" w:rsidP="00D82A96">
      <w:pPr>
        <w:pStyle w:val="a3"/>
        <w:ind w:left="710"/>
        <w:jc w:val="both"/>
      </w:pPr>
      <w:r>
        <w:t>Изменения</w:t>
      </w:r>
      <w:r w:rsidR="00D82A96">
        <w:t xml:space="preserve"> </w:t>
      </w:r>
      <w:r>
        <w:t xml:space="preserve">вступят в силу с 1 сентября2025 </w:t>
      </w:r>
      <w:r>
        <w:rPr>
          <w:spacing w:val="-2"/>
        </w:rPr>
        <w:t>года.</w:t>
      </w:r>
    </w:p>
    <w:p w:rsidR="004B2526" w:rsidRDefault="004B2526">
      <w:pPr>
        <w:pStyle w:val="a3"/>
        <w:rPr>
          <w:sz w:val="20"/>
        </w:rPr>
      </w:pPr>
    </w:p>
    <w:p w:rsidR="004B2526" w:rsidRDefault="004B2526">
      <w:pPr>
        <w:pStyle w:val="a3"/>
        <w:spacing w:before="102"/>
        <w:rPr>
          <w:sz w:val="20"/>
        </w:rPr>
      </w:pPr>
    </w:p>
    <w:p w:rsidR="004B2526" w:rsidRDefault="004B2526">
      <w:pPr>
        <w:pStyle w:val="a3"/>
        <w:rPr>
          <w:sz w:val="20"/>
        </w:rPr>
        <w:sectPr w:rsidR="004B2526">
          <w:type w:val="continuous"/>
          <w:pgSz w:w="11910" w:h="16840"/>
          <w:pgMar w:top="380" w:right="425" w:bottom="1100" w:left="1700" w:header="0" w:footer="902" w:gutter="0"/>
          <w:cols w:space="720"/>
        </w:sectPr>
      </w:pPr>
    </w:p>
    <w:p w:rsidR="004B2526" w:rsidRDefault="00033978">
      <w:pPr>
        <w:pStyle w:val="a3"/>
        <w:spacing w:before="88" w:line="357" w:lineRule="auto"/>
        <w:ind w:left="1"/>
      </w:pPr>
      <w:r>
        <w:lastRenderedPageBreak/>
        <w:t>Прокурор район</w:t>
      </w:r>
      <w:r>
        <w:t>а советник</w:t>
      </w:r>
      <w:r w:rsidR="00D82A96">
        <w:t xml:space="preserve"> </w:t>
      </w:r>
      <w:r>
        <w:rPr>
          <w:spacing w:val="-2"/>
        </w:rPr>
        <w:t>юстиции</w:t>
      </w:r>
    </w:p>
    <w:p w:rsidR="004B2526" w:rsidRDefault="00033978">
      <w:pPr>
        <w:rPr>
          <w:sz w:val="28"/>
        </w:rPr>
      </w:pPr>
      <w:r>
        <w:br w:type="column"/>
      </w:r>
    </w:p>
    <w:p w:rsidR="004B2526" w:rsidRDefault="004B2526">
      <w:pPr>
        <w:pStyle w:val="a3"/>
        <w:spacing w:before="164"/>
      </w:pPr>
    </w:p>
    <w:p w:rsidR="004B2526" w:rsidRDefault="004B2526">
      <w:pPr>
        <w:pStyle w:val="a3"/>
        <w:ind w:left="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5" o:spid="_x0000_s2053" type="#_x0000_t202" style="position:absolute;left:0;text-align:left;margin-left:490.9pt;margin-top:.65pt;width:10.15pt;height:15.55pt;z-index:-15770112;mso-position-horizontal-relative:page" filled="f" stroked="f">
            <v:textbox inset="0,0,0,0">
              <w:txbxContent>
                <w:p w:rsidR="004B2526" w:rsidRDefault="00033978">
                  <w:pPr>
                    <w:pStyle w:val="a3"/>
                    <w:spacing w:line="310" w:lineRule="exact"/>
                  </w:pPr>
                  <w:r>
                    <w:rPr>
                      <w:spacing w:val="-10"/>
                    </w:rPr>
                    <w:t>И</w:t>
                  </w:r>
                </w:p>
              </w:txbxContent>
            </v:textbox>
            <w10:wrap anchorx="page"/>
          </v:shape>
        </w:pict>
      </w:r>
      <w:r>
        <w:pict>
          <v:group id="docshapegroup6" o:spid="_x0000_s2050" style="position:absolute;left:0;text-align:left;margin-left:265.45pt;margin-top:-10.35pt;width:228.45pt;height:85.25pt;z-index:15729152;mso-position-horizontal-relative:page" coordorigin="5309,-207" coordsize="4569,1705">
            <v:rect id="docshape7" o:spid="_x0000_s2052" style="position:absolute;left:5309;top:-207;width:4535;height:1587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2051" type="#_x0000_t75" style="position:absolute;left:5318;top:-83;width:4560;height:1580">
              <v:imagedata r:id="rId11" o:title=""/>
            </v:shape>
            <w10:wrap anchorx="page"/>
          </v:group>
        </w:pict>
      </w:r>
      <w:r w:rsidR="00033978">
        <w:t xml:space="preserve">.М. </w:t>
      </w:r>
      <w:r w:rsidR="00033978">
        <w:rPr>
          <w:spacing w:val="-2"/>
        </w:rPr>
        <w:t>Баукин</w:t>
      </w:r>
    </w:p>
    <w:sectPr w:rsidR="004B2526" w:rsidSect="004B2526">
      <w:type w:val="continuous"/>
      <w:pgSz w:w="11910" w:h="16840"/>
      <w:pgMar w:top="380" w:right="425" w:bottom="1100" w:left="1700" w:header="0" w:footer="902" w:gutter="0"/>
      <w:cols w:num="2" w:space="720" w:equalWidth="0">
        <w:col w:w="2205" w:space="6114"/>
        <w:col w:w="1466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978" w:rsidRDefault="00033978" w:rsidP="004B2526">
      <w:r>
        <w:separator/>
      </w:r>
    </w:p>
  </w:endnote>
  <w:endnote w:type="continuationSeparator" w:id="1">
    <w:p w:rsidR="00033978" w:rsidRDefault="00033978" w:rsidP="004B2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526" w:rsidRDefault="004B2526">
    <w:pPr>
      <w:pStyle w:val="a3"/>
      <w:spacing w:line="14" w:lineRule="auto"/>
      <w:rPr>
        <w:sz w:val="20"/>
      </w:rPr>
    </w:pPr>
    <w:r>
      <w:rPr>
        <w:sz w:val="20"/>
      </w:rPr>
      <w:pict>
        <v:group id="docshapegroup1" o:spid="_x0000_s1026" style="position:absolute;margin-left:425.1pt;margin-top:786.8pt;width:141.85pt;height:40.95pt;z-index:-15770112;mso-position-horizontal-relative:page;mso-position-vertical-relative:page" coordorigin="8502,15736" coordsize="2837,819">
          <v:shape id="docshape2" o:spid="_x0000_s1028" style="position:absolute;left:8502;top:15751;width:2837;height:789" coordorigin="8502,15751" coordsize="2837,789" o:spt="100" adj="0,,0" path="m8517,15766r,758m11324,15766r,758m8502,15751r2837,m8502,16539r2837,e" filled="f" strokeweight="1.5pt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3" o:spid="_x0000_s1027" type="#_x0000_t75" style="position:absolute;left:9359;top:16234;width:1960;height:200">
            <v:imagedata r:id="rId1" o:title=""/>
          </v:shape>
          <w10:wrap anchorx="page" anchory="page"/>
        </v:group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5" type="#_x0000_t202" style="position:absolute;margin-left:427.05pt;margin-top:789.1pt;width:138pt;height:33.75pt;z-index:-15769600;mso-position-horizontal-relative:page;mso-position-vertical-relative:page" filled="f" stroked="f">
          <v:textbox inset="0,0,0,0">
            <w:txbxContent>
              <w:p w:rsidR="004B2526" w:rsidRDefault="00033978">
                <w:pPr>
                  <w:spacing w:before="12"/>
                  <w:ind w:left="510" w:hanging="491"/>
                  <w:rPr>
                    <w:sz w:val="18"/>
                  </w:rPr>
                </w:pPr>
                <w:r>
                  <w:rPr>
                    <w:sz w:val="18"/>
                  </w:rPr>
                  <w:t>ПрокуратураАтюрьевскогорайона Республики Мордовия</w:t>
                </w:r>
              </w:p>
              <w:p w:rsidR="004B2526" w:rsidRDefault="00033978">
                <w:pPr>
                  <w:spacing w:before="21"/>
                  <w:ind w:left="607"/>
                  <w:rPr>
                    <w:sz w:val="18"/>
                  </w:rPr>
                </w:pPr>
                <w:r>
                  <w:rPr>
                    <w:spacing w:val="-10"/>
                    <w:sz w:val="18"/>
                  </w:rPr>
                  <w:t>№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978" w:rsidRDefault="00033978" w:rsidP="004B2526">
      <w:r>
        <w:separator/>
      </w:r>
    </w:p>
  </w:footnote>
  <w:footnote w:type="continuationSeparator" w:id="1">
    <w:p w:rsidR="00033978" w:rsidRDefault="00033978" w:rsidP="004B25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4B2526"/>
    <w:rsid w:val="00033978"/>
    <w:rsid w:val="004B2526"/>
    <w:rsid w:val="00D82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B252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B252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B2526"/>
    <w:rPr>
      <w:sz w:val="28"/>
      <w:szCs w:val="28"/>
    </w:rPr>
  </w:style>
  <w:style w:type="paragraph" w:styleId="a4">
    <w:name w:val="Title"/>
    <w:basedOn w:val="a"/>
    <w:uiPriority w:val="1"/>
    <w:qFormat/>
    <w:rsid w:val="004B2526"/>
    <w:pPr>
      <w:spacing w:before="117"/>
      <w:ind w:left="446" w:firstLine="555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4B2526"/>
  </w:style>
  <w:style w:type="paragraph" w:customStyle="1" w:styleId="TableParagraph">
    <w:name w:val="Table Paragraph"/>
    <w:basedOn w:val="a"/>
    <w:uiPriority w:val="1"/>
    <w:qFormat/>
    <w:rsid w:val="004B2526"/>
  </w:style>
  <w:style w:type="paragraph" w:styleId="a6">
    <w:name w:val="Balloon Text"/>
    <w:basedOn w:val="a"/>
    <w:link w:val="a7"/>
    <w:uiPriority w:val="99"/>
    <w:semiHidden/>
    <w:unhideWhenUsed/>
    <w:rsid w:val="00D82A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82A96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mailto:aturjevo@13.mailop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2025-06-27T10:47:00Z</dcterms:created>
  <dcterms:modified xsi:type="dcterms:W3CDTF">2025-06-27T10:47:00Z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2025-06-27T00:00:00Z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2025-06-27T00:00:00Z</vt:filetime>
  </property>
  <property fmtid="{D5CDD505-2E9C-101B-9397-08002B2CF9AE}" pid="5" name="Producer">
    <vt:lpwstr>Aspose.PDF for .NET 22.5.0</vt:lpwstr>
  </property>
</Properties>
</file>