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3BA" w:rsidRDefault="004E73BA" w:rsidP="004E73BA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РЕСПУБЛИКА МОРДОВИЯ</w:t>
      </w:r>
    </w:p>
    <w:p w:rsidR="004E73BA" w:rsidRDefault="004E73BA" w:rsidP="004E73BA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СОВЕТ ДЕПУТАТОВ СТРЕЛЬНИКОВСКОГО СЕЛЬСКОГО ПОСЕЛЕНИЯ</w:t>
      </w:r>
    </w:p>
    <w:p w:rsidR="004E73BA" w:rsidRDefault="004E73BA" w:rsidP="004E73BA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АТЮРЬЕВСКОГО МУНИЦИПАЛЬНОГО РАЙОНА</w:t>
      </w:r>
    </w:p>
    <w:p w:rsidR="004E73BA" w:rsidRDefault="004E73BA" w:rsidP="004E73BA">
      <w:pPr>
        <w:pStyle w:val="a4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РЕСПУБЛИКИ МОРДОВИЯ</w:t>
      </w:r>
      <w:r>
        <w:rPr>
          <w:rFonts w:ascii="Times New Roman" w:hAnsi="Times New Roman"/>
          <w:bCs/>
          <w:sz w:val="24"/>
          <w:szCs w:val="24"/>
        </w:rPr>
        <w:t xml:space="preserve">   </w:t>
      </w:r>
    </w:p>
    <w:p w:rsidR="004E73BA" w:rsidRDefault="004E73BA" w:rsidP="004E73BA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                                                                </w:t>
      </w:r>
    </w:p>
    <w:p w:rsidR="004E73BA" w:rsidRDefault="004E73BA" w:rsidP="004E73BA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4"/>
          <w:szCs w:val="24"/>
        </w:rPr>
        <w:t>РЕШЕНИЕ</w:t>
      </w:r>
    </w:p>
    <w:p w:rsidR="004E73BA" w:rsidRDefault="004E73BA" w:rsidP="004E73BA">
      <w:pPr>
        <w:ind w:right="-239"/>
        <w:rPr>
          <w:sz w:val="26"/>
          <w:szCs w:val="26"/>
        </w:rPr>
      </w:pPr>
      <w:r>
        <w:rPr>
          <w:sz w:val="26"/>
          <w:szCs w:val="26"/>
        </w:rPr>
        <w:t xml:space="preserve">    </w:t>
      </w:r>
      <w:r w:rsidR="00B85469">
        <w:rPr>
          <w:sz w:val="26"/>
          <w:szCs w:val="26"/>
        </w:rPr>
        <w:t xml:space="preserve">                            от 25</w:t>
      </w:r>
      <w:r>
        <w:rPr>
          <w:sz w:val="26"/>
          <w:szCs w:val="26"/>
        </w:rPr>
        <w:t>.04.202</w:t>
      </w:r>
      <w:r w:rsidR="00B85469">
        <w:rPr>
          <w:sz w:val="26"/>
          <w:szCs w:val="26"/>
        </w:rPr>
        <w:t>5</w:t>
      </w:r>
      <w:r>
        <w:rPr>
          <w:sz w:val="26"/>
          <w:szCs w:val="26"/>
        </w:rPr>
        <w:t xml:space="preserve">г.            </w:t>
      </w:r>
      <w:r w:rsidR="00B85469">
        <w:rPr>
          <w:sz w:val="26"/>
          <w:szCs w:val="26"/>
        </w:rPr>
        <w:t xml:space="preserve">                             № 67</w:t>
      </w:r>
    </w:p>
    <w:p w:rsidR="004E73BA" w:rsidRDefault="004E73BA" w:rsidP="004E73BA">
      <w:pPr>
        <w:ind w:right="-239"/>
        <w:jc w:val="center"/>
        <w:rPr>
          <w:sz w:val="24"/>
          <w:szCs w:val="24"/>
        </w:rPr>
      </w:pPr>
      <w:r>
        <w:t xml:space="preserve">с.  </w:t>
      </w:r>
      <w:proofErr w:type="spellStart"/>
      <w:r>
        <w:t>Стрельниково</w:t>
      </w:r>
      <w:proofErr w:type="spellEnd"/>
    </w:p>
    <w:p w:rsidR="004E73BA" w:rsidRDefault="003A4DE1" w:rsidP="004E73B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</w:t>
      </w:r>
      <w:r w:rsidR="004E73BA">
        <w:rPr>
          <w:b/>
          <w:sz w:val="28"/>
          <w:szCs w:val="28"/>
        </w:rPr>
        <w:t xml:space="preserve">Об исполнении бюджета  </w:t>
      </w:r>
      <w:proofErr w:type="spellStart"/>
      <w:r w:rsidR="004E73BA">
        <w:rPr>
          <w:b/>
          <w:sz w:val="28"/>
          <w:szCs w:val="28"/>
        </w:rPr>
        <w:t>Стрельниковского</w:t>
      </w:r>
      <w:proofErr w:type="spellEnd"/>
      <w:r w:rsidR="004E73BA">
        <w:rPr>
          <w:b/>
          <w:sz w:val="28"/>
          <w:szCs w:val="28"/>
        </w:rPr>
        <w:t xml:space="preserve">  сельского поселения        </w:t>
      </w:r>
      <w:proofErr w:type="spellStart"/>
      <w:r w:rsidR="004E73BA">
        <w:rPr>
          <w:b/>
          <w:sz w:val="28"/>
          <w:szCs w:val="28"/>
        </w:rPr>
        <w:t>Атюрьевского</w:t>
      </w:r>
      <w:proofErr w:type="spellEnd"/>
      <w:r w:rsidR="004E73BA">
        <w:rPr>
          <w:b/>
          <w:sz w:val="28"/>
          <w:szCs w:val="28"/>
        </w:rPr>
        <w:t xml:space="preserve"> муниципального района Респуб</w:t>
      </w:r>
      <w:r w:rsidR="00B85469">
        <w:rPr>
          <w:b/>
          <w:sz w:val="28"/>
          <w:szCs w:val="28"/>
        </w:rPr>
        <w:t>лики Мордовия  за 1 квартал 2025</w:t>
      </w:r>
      <w:r w:rsidR="004E73BA">
        <w:rPr>
          <w:b/>
          <w:sz w:val="28"/>
          <w:szCs w:val="28"/>
        </w:rPr>
        <w:t xml:space="preserve"> г. </w:t>
      </w:r>
    </w:p>
    <w:p w:rsidR="004E73BA" w:rsidRDefault="004E73BA" w:rsidP="004E73BA">
      <w:pPr>
        <w:spacing w:line="100" w:lineRule="atLeast"/>
        <w:ind w:firstLine="708"/>
        <w:jc w:val="both"/>
        <w:rPr>
          <w:b/>
          <w:sz w:val="28"/>
          <w:szCs w:val="28"/>
        </w:rPr>
      </w:pPr>
      <w:r>
        <w:t xml:space="preserve"> </w:t>
      </w:r>
      <w:r>
        <w:rPr>
          <w:sz w:val="28"/>
          <w:szCs w:val="28"/>
        </w:rPr>
        <w:t xml:space="preserve">Руководствуясь Уставом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Положением «О бюджетном процессе» Совет депутатов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</w:t>
      </w:r>
      <w:r>
        <w:rPr>
          <w:b/>
          <w:sz w:val="28"/>
          <w:szCs w:val="28"/>
        </w:rPr>
        <w:t>решает:</w:t>
      </w:r>
    </w:p>
    <w:p w:rsidR="004E73BA" w:rsidRDefault="004E73BA" w:rsidP="004E73B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1.Утвердить отчет об исполнении бюджета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за 1 квартал 202</w:t>
      </w:r>
      <w:r w:rsidR="00B85469">
        <w:rPr>
          <w:sz w:val="28"/>
          <w:szCs w:val="28"/>
        </w:rPr>
        <w:t>5</w:t>
      </w:r>
      <w:r>
        <w:rPr>
          <w:sz w:val="28"/>
          <w:szCs w:val="28"/>
        </w:rPr>
        <w:t xml:space="preserve"> </w:t>
      </w:r>
      <w:r w:rsidR="00B85469">
        <w:rPr>
          <w:sz w:val="28"/>
          <w:szCs w:val="28"/>
        </w:rPr>
        <w:t>года, по доходам  в сумме 327723</w:t>
      </w:r>
      <w:r>
        <w:rPr>
          <w:sz w:val="28"/>
          <w:szCs w:val="28"/>
        </w:rPr>
        <w:t>,8</w:t>
      </w:r>
      <w:r w:rsidR="00B85469">
        <w:rPr>
          <w:sz w:val="28"/>
          <w:szCs w:val="28"/>
        </w:rPr>
        <w:t>5</w:t>
      </w:r>
      <w:r>
        <w:rPr>
          <w:sz w:val="28"/>
          <w:szCs w:val="28"/>
        </w:rPr>
        <w:t xml:space="preserve">  </w:t>
      </w:r>
      <w:r w:rsidR="00B85469">
        <w:rPr>
          <w:sz w:val="28"/>
          <w:szCs w:val="28"/>
        </w:rPr>
        <w:t>рублей и расходам в сумме  346134</w:t>
      </w:r>
      <w:r>
        <w:rPr>
          <w:sz w:val="28"/>
          <w:szCs w:val="28"/>
        </w:rPr>
        <w:t>,</w:t>
      </w:r>
      <w:r w:rsidR="00B85469">
        <w:rPr>
          <w:sz w:val="28"/>
          <w:szCs w:val="28"/>
        </w:rPr>
        <w:t>2</w:t>
      </w:r>
      <w:r>
        <w:rPr>
          <w:sz w:val="28"/>
          <w:szCs w:val="28"/>
        </w:rPr>
        <w:t>0  рублей.</w:t>
      </w:r>
    </w:p>
    <w:p w:rsidR="004E73BA" w:rsidRDefault="004E73BA" w:rsidP="004E73B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Утвердить  фактическое  поступление  доходов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 сельского  поселения за 1 квартал 202</w:t>
      </w:r>
      <w:r w:rsidR="00B85469">
        <w:rPr>
          <w:sz w:val="28"/>
          <w:szCs w:val="28"/>
        </w:rPr>
        <w:t>5</w:t>
      </w:r>
      <w:r>
        <w:rPr>
          <w:sz w:val="28"/>
          <w:szCs w:val="28"/>
        </w:rPr>
        <w:t xml:space="preserve"> года  по  основным  видам  </w:t>
      </w:r>
      <w:proofErr w:type="gramStart"/>
      <w:r>
        <w:rPr>
          <w:sz w:val="28"/>
          <w:szCs w:val="28"/>
        </w:rPr>
        <w:t>согласно раздела</w:t>
      </w:r>
      <w:proofErr w:type="gramEnd"/>
      <w:r>
        <w:rPr>
          <w:sz w:val="28"/>
          <w:szCs w:val="28"/>
        </w:rPr>
        <w:t xml:space="preserve"> 1 (Доходы бюджета) отчета об исполнении бюджета за  1 квартал  202</w:t>
      </w:r>
      <w:r w:rsidR="00B85469">
        <w:rPr>
          <w:sz w:val="28"/>
          <w:szCs w:val="28"/>
        </w:rPr>
        <w:t>5</w:t>
      </w:r>
      <w:r>
        <w:rPr>
          <w:sz w:val="28"/>
          <w:szCs w:val="28"/>
        </w:rPr>
        <w:t xml:space="preserve"> года.</w:t>
      </w:r>
    </w:p>
    <w:p w:rsidR="004E73BA" w:rsidRDefault="004E73BA" w:rsidP="004E73B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 Утвердить распределение  расходов бюджета  сельского  поселения  за 1 квартал  202</w:t>
      </w:r>
      <w:r w:rsidR="00B85469">
        <w:rPr>
          <w:sz w:val="28"/>
          <w:szCs w:val="28"/>
        </w:rPr>
        <w:t>5</w:t>
      </w:r>
      <w:r>
        <w:rPr>
          <w:sz w:val="28"/>
          <w:szCs w:val="28"/>
        </w:rPr>
        <w:t xml:space="preserve"> года  </w:t>
      </w:r>
      <w:proofErr w:type="gramStart"/>
      <w:r>
        <w:rPr>
          <w:sz w:val="28"/>
          <w:szCs w:val="28"/>
        </w:rPr>
        <w:t>согласно раздела</w:t>
      </w:r>
      <w:proofErr w:type="gramEnd"/>
      <w:r>
        <w:rPr>
          <w:sz w:val="28"/>
          <w:szCs w:val="28"/>
        </w:rPr>
        <w:t xml:space="preserve"> 2 (Расходы бюджета) отчета по исполнению бюджета за  1 квартал 202</w:t>
      </w:r>
      <w:r w:rsidR="00B85469">
        <w:rPr>
          <w:sz w:val="28"/>
          <w:szCs w:val="28"/>
        </w:rPr>
        <w:t>5</w:t>
      </w:r>
      <w:r>
        <w:rPr>
          <w:sz w:val="28"/>
          <w:szCs w:val="28"/>
        </w:rPr>
        <w:t xml:space="preserve"> года.</w:t>
      </w:r>
    </w:p>
    <w:p w:rsidR="004E73BA" w:rsidRDefault="004E73BA" w:rsidP="004E73B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4. Настоящее решение вступает в силу со дня его официального опубликования.</w:t>
      </w:r>
    </w:p>
    <w:p w:rsidR="004E73BA" w:rsidRDefault="004E73BA" w:rsidP="004E73BA">
      <w:pPr>
        <w:spacing w:line="100" w:lineRule="atLeast"/>
        <w:ind w:firstLine="708"/>
        <w:jc w:val="both"/>
      </w:pPr>
    </w:p>
    <w:p w:rsidR="004E73BA" w:rsidRDefault="004E73BA" w:rsidP="004E73BA">
      <w:pPr>
        <w:spacing w:line="100" w:lineRule="atLeast"/>
        <w:ind w:firstLine="708"/>
        <w:jc w:val="both"/>
      </w:pPr>
    </w:p>
    <w:p w:rsidR="004E73BA" w:rsidRDefault="004E73BA" w:rsidP="004E73BA">
      <w:pPr>
        <w:ind w:firstLine="737"/>
      </w:pPr>
    </w:p>
    <w:p w:rsidR="004E73BA" w:rsidRDefault="004E73BA" w:rsidP="004E73BA">
      <w:pPr>
        <w:tabs>
          <w:tab w:val="left" w:pos="940"/>
        </w:tabs>
        <w:rPr>
          <w:sz w:val="28"/>
          <w:szCs w:val="28"/>
        </w:rPr>
      </w:pPr>
      <w:r>
        <w:rPr>
          <w:sz w:val="28"/>
          <w:szCs w:val="28"/>
        </w:rPr>
        <w:t xml:space="preserve">  Глава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поселения:                              С.З.Кильдеев</w:t>
      </w:r>
    </w:p>
    <w:p w:rsidR="004E73BA" w:rsidRDefault="004E73BA" w:rsidP="004E73BA"/>
    <w:p w:rsidR="004E73BA" w:rsidRDefault="004E73BA" w:rsidP="004E73BA"/>
    <w:p w:rsidR="007B2231" w:rsidRDefault="007B2231"/>
    <w:sectPr w:rsidR="007B2231" w:rsidSect="006A19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>
    <w:useFELayout/>
  </w:compat>
  <w:rsids>
    <w:rsidRoot w:val="004E73BA"/>
    <w:rsid w:val="00155833"/>
    <w:rsid w:val="003A4DE1"/>
    <w:rsid w:val="004E73BA"/>
    <w:rsid w:val="006A19B1"/>
    <w:rsid w:val="007B2231"/>
    <w:rsid w:val="00B854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19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locked/>
    <w:rsid w:val="004E73BA"/>
    <w:rPr>
      <w:rFonts w:ascii="Calibri" w:eastAsia="Times New Roman" w:hAnsi="Calibri" w:cs="Times New Roman"/>
    </w:rPr>
  </w:style>
  <w:style w:type="paragraph" w:styleId="a4">
    <w:name w:val="No Spacing"/>
    <w:link w:val="a3"/>
    <w:qFormat/>
    <w:rsid w:val="004E73BA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102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218</Words>
  <Characters>1249</Characters>
  <Application>Microsoft Office Word</Application>
  <DocSecurity>0</DocSecurity>
  <Lines>10</Lines>
  <Paragraphs>2</Paragraphs>
  <ScaleCrop>false</ScaleCrop>
  <Company/>
  <LinksUpToDate>false</LinksUpToDate>
  <CharactersWithSpaces>1465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2025-04-24T10:38:00Z</dcterms:created>
  <dcterms:modified xsi:type="dcterms:W3CDTF">2025-05-27T08:37:00Z</dcterms:modified>
</cp:coreProperties>
</file>