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383" w:rsidRDefault="00261383" w:rsidP="00261383">
      <w:pPr>
        <w:spacing w:line="240" w:lineRule="auto"/>
        <w:rPr>
          <w:b/>
          <w:sz w:val="32"/>
          <w:szCs w:val="32"/>
        </w:rPr>
      </w:pPr>
      <w:r>
        <w:rPr>
          <w:b/>
          <w:sz w:val="32"/>
          <w:szCs w:val="32"/>
        </w:rPr>
        <w:t xml:space="preserve">                        ИНФОРМАЦИОННЫЙ  БЮЛЛЕТЕНЬ</w:t>
      </w:r>
    </w:p>
    <w:p w:rsidR="00261383" w:rsidRDefault="00261383" w:rsidP="00261383">
      <w:pPr>
        <w:spacing w:line="240" w:lineRule="auto"/>
        <w:rPr>
          <w:sz w:val="24"/>
          <w:szCs w:val="24"/>
        </w:rPr>
      </w:pPr>
      <w:r>
        <w:rPr>
          <w:sz w:val="24"/>
          <w:szCs w:val="24"/>
        </w:rPr>
        <w:t xml:space="preserve">        Администрации  </w:t>
      </w:r>
      <w:proofErr w:type="spellStart"/>
      <w:r>
        <w:rPr>
          <w:sz w:val="24"/>
          <w:szCs w:val="24"/>
        </w:rPr>
        <w:t>Стрельниковского</w:t>
      </w:r>
      <w:proofErr w:type="spellEnd"/>
      <w:r>
        <w:rPr>
          <w:sz w:val="24"/>
          <w:szCs w:val="24"/>
        </w:rPr>
        <w:t xml:space="preserve"> сельского поселения </w:t>
      </w:r>
      <w:proofErr w:type="spellStart"/>
      <w:r>
        <w:rPr>
          <w:sz w:val="24"/>
          <w:szCs w:val="24"/>
        </w:rPr>
        <w:t>Атюрьевского</w:t>
      </w:r>
      <w:proofErr w:type="spellEnd"/>
      <w:r>
        <w:rPr>
          <w:sz w:val="24"/>
          <w:szCs w:val="24"/>
        </w:rPr>
        <w:t xml:space="preserve"> </w:t>
      </w:r>
    </w:p>
    <w:p w:rsidR="00261383" w:rsidRDefault="00261383" w:rsidP="00261383">
      <w:pPr>
        <w:spacing w:line="240" w:lineRule="auto"/>
        <w:rPr>
          <w:sz w:val="28"/>
          <w:szCs w:val="28"/>
        </w:rPr>
      </w:pPr>
      <w:r>
        <w:rPr>
          <w:sz w:val="24"/>
          <w:szCs w:val="24"/>
        </w:rPr>
        <w:t xml:space="preserve">                                 муниципального района Республики Мордовия                                                             </w:t>
      </w:r>
    </w:p>
    <w:p w:rsidR="00261383" w:rsidRDefault="00261383" w:rsidP="00261383">
      <w:pPr>
        <w:spacing w:line="240" w:lineRule="auto"/>
        <w:rPr>
          <w:sz w:val="20"/>
          <w:szCs w:val="20"/>
        </w:rPr>
      </w:pPr>
      <w:r>
        <w:rPr>
          <w:sz w:val="20"/>
          <w:szCs w:val="20"/>
        </w:rPr>
        <w:t xml:space="preserve">Является официальным печатным                                                                                                                                           изданием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w:t>
      </w:r>
    </w:p>
    <w:p w:rsidR="00261383" w:rsidRDefault="00261383" w:rsidP="00261383">
      <w:pPr>
        <w:spacing w:line="240" w:lineRule="auto"/>
        <w:jc w:val="both"/>
        <w:rPr>
          <w:sz w:val="20"/>
          <w:szCs w:val="20"/>
        </w:rPr>
      </w:pPr>
      <w:r>
        <w:rPr>
          <w:sz w:val="20"/>
          <w:szCs w:val="20"/>
        </w:rPr>
        <w:t>Газета издается с 01.12.2005 г</w:t>
      </w:r>
    </w:p>
    <w:p w:rsidR="00261383" w:rsidRDefault="00261383" w:rsidP="00261383">
      <w:pPr>
        <w:rPr>
          <w:b/>
          <w:sz w:val="24"/>
          <w:szCs w:val="24"/>
        </w:rPr>
      </w:pPr>
      <w:r>
        <w:rPr>
          <w:sz w:val="24"/>
          <w:szCs w:val="24"/>
        </w:rPr>
        <w:t xml:space="preserve">                     </w:t>
      </w:r>
      <w:r>
        <w:rPr>
          <w:b/>
          <w:sz w:val="24"/>
          <w:szCs w:val="24"/>
        </w:rPr>
        <w:t xml:space="preserve">№ 24                                                                 от  10.06.2025 г.  </w:t>
      </w:r>
    </w:p>
    <w:p w:rsidR="00C75A46" w:rsidRPr="00261383" w:rsidRDefault="00261383">
      <w:pPr>
        <w:rPr>
          <w:sz w:val="24"/>
          <w:szCs w:val="24"/>
        </w:rPr>
      </w:pPr>
      <w:r>
        <w:rPr>
          <w:sz w:val="24"/>
          <w:szCs w:val="24"/>
        </w:rPr>
        <w:t xml:space="preserve"> </w:t>
      </w:r>
      <w:r>
        <w:rPr>
          <w:sz w:val="28"/>
          <w:szCs w:val="28"/>
        </w:rPr>
        <w:t xml:space="preserve">   </w:t>
      </w:r>
      <w:r>
        <w:rPr>
          <w:b/>
          <w:sz w:val="28"/>
          <w:szCs w:val="28"/>
        </w:rPr>
        <w:t>Содержание:</w:t>
      </w:r>
      <w:r>
        <w:t xml:space="preserve"> </w:t>
      </w:r>
      <w:r w:rsidR="005A5872" w:rsidRPr="00261383">
        <w:rPr>
          <w:sz w:val="24"/>
          <w:szCs w:val="24"/>
        </w:rPr>
        <w:t xml:space="preserve">Прошу опубликовать в информационных бюллетенях сельских поселений, а также на официальных сайтах следующую информацию. С 01.03.2025 запрещается продавать несовершеннолетним «товары для личных и бытовых нужд, содержащие сжиженные углеводородные газы», то есть бытовые зажигалки и другие подобные товары, содержащие сжиженный газ (газовые баллоны и т.п.). Продавать такие товары будет запрещено в </w:t>
      </w:r>
      <w:proofErr w:type="spellStart"/>
      <w:r w:rsidR="005A5872" w:rsidRPr="00261383">
        <w:rPr>
          <w:sz w:val="24"/>
          <w:szCs w:val="24"/>
        </w:rPr>
        <w:t>офлайн-рознице</w:t>
      </w:r>
      <w:proofErr w:type="spellEnd"/>
      <w:r w:rsidR="005A5872" w:rsidRPr="00261383">
        <w:rPr>
          <w:sz w:val="24"/>
          <w:szCs w:val="24"/>
        </w:rPr>
        <w:t xml:space="preserve"> и удаленной продаже. Если у продавца возникнут сомнения относительно возраста покупателя, он обязан потребовать у него документ, удостоверяющий личность. В противном случае продавец обязан отказать в продаже. С 01.09.2025 за реализацию несовершеннолетнему опасных бытовых товаров с газом предусмотрена административная ответственность. Штраф для должностных лиц составит от 150 000 рублей до 300 000 рублей. Штраф для юридических лиц составит от 400 000 рублей до 600 000 рублей. И.о. прокурора района младший советник юстиции Д.М. </w:t>
      </w:r>
      <w:proofErr w:type="spellStart"/>
      <w:r w:rsidR="005A5872" w:rsidRPr="00261383">
        <w:rPr>
          <w:sz w:val="24"/>
          <w:szCs w:val="24"/>
        </w:rPr>
        <w:t>Гавин</w:t>
      </w:r>
      <w:proofErr w:type="spellEnd"/>
    </w:p>
    <w:p w:rsidR="00261383" w:rsidRDefault="00261383"/>
    <w:p w:rsidR="00261383" w:rsidRDefault="00261383" w:rsidP="00261383">
      <w:pPr>
        <w:overflowPunct w:val="0"/>
        <w:autoSpaceDE w:val="0"/>
        <w:autoSpaceDN w:val="0"/>
        <w:adjustRightInd w:val="0"/>
        <w:rPr>
          <w:rFonts w:ascii="Times New Roman" w:hAnsi="Times New Roman"/>
        </w:rPr>
      </w:pPr>
      <w:r>
        <w:rPr>
          <w:rFonts w:ascii="Times New Roman" w:hAnsi="Times New Roman"/>
        </w:rPr>
        <w:t xml:space="preserve">Глава </w:t>
      </w:r>
      <w:proofErr w:type="spellStart"/>
      <w:r>
        <w:rPr>
          <w:rFonts w:ascii="Times New Roman" w:hAnsi="Times New Roman"/>
        </w:rPr>
        <w:t>Стрельниковского</w:t>
      </w:r>
      <w:proofErr w:type="spellEnd"/>
      <w:r>
        <w:rPr>
          <w:rFonts w:ascii="Times New Roman" w:hAnsi="Times New Roman"/>
        </w:rPr>
        <w:t xml:space="preserve"> сельского поселения:                                            С.З.Кильдеев </w:t>
      </w:r>
    </w:p>
    <w:p w:rsidR="00261383" w:rsidRDefault="00261383" w:rsidP="00261383">
      <w:pPr>
        <w:overflowPunct w:val="0"/>
        <w:autoSpaceDE w:val="0"/>
        <w:autoSpaceDN w:val="0"/>
        <w:adjustRightInd w:val="0"/>
        <w:rPr>
          <w:rFonts w:ascii="Times New Roman" w:hAnsi="Times New Roman"/>
        </w:rPr>
      </w:pPr>
    </w:p>
    <w:p w:rsidR="00261383" w:rsidRDefault="00261383" w:rsidP="00261383">
      <w:pPr>
        <w:spacing w:line="240" w:lineRule="auto"/>
      </w:pPr>
      <w:r>
        <w:t xml:space="preserve">Председатель Совета депутатов                                                                                                                                         </w:t>
      </w:r>
      <w:proofErr w:type="spellStart"/>
      <w:r>
        <w:t>Стрельниковского</w:t>
      </w:r>
      <w:proofErr w:type="spellEnd"/>
      <w:r>
        <w:t xml:space="preserve"> сельского поселения:                                    С.З.Кильдеев                                                                                 Главный редактор:                                                                           С.З.Кильдеев</w:t>
      </w:r>
    </w:p>
    <w:p w:rsidR="00261383" w:rsidRDefault="00261383" w:rsidP="00261383">
      <w:r>
        <w:t xml:space="preserve">Учредитель: Совет депутатов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Тираж 5 экз.</w:t>
      </w:r>
    </w:p>
    <w:p w:rsidR="00261383" w:rsidRDefault="00261383"/>
    <w:p w:rsidR="00261383" w:rsidRDefault="00261383"/>
    <w:p w:rsidR="00261383" w:rsidRDefault="00261383"/>
    <w:sectPr w:rsidR="00261383" w:rsidSect="00AF3F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5A5872"/>
    <w:rsid w:val="00261383"/>
    <w:rsid w:val="005A5872"/>
    <w:rsid w:val="00AF3F9F"/>
    <w:rsid w:val="00C75A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F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2025-06-11T05:40:00Z</dcterms:created>
  <dcterms:modified xsi:type="dcterms:W3CDTF">2025-06-11T05:48:00Z</dcterms:modified>
</cp:coreProperties>
</file>