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1CD" w:rsidRPr="0079049F" w:rsidRDefault="00CE51CD" w:rsidP="00CE51CD">
      <w:pPr>
        <w:spacing w:after="0" w:line="240" w:lineRule="auto"/>
        <w:jc w:val="center"/>
        <w:rPr>
          <w:rFonts w:ascii="Times New Roman" w:eastAsia="Arial Unicode MS" w:hAnsi="Times New Roman" w:cs="Times New Roman"/>
          <w:b/>
          <w:sz w:val="28"/>
          <w:szCs w:val="28"/>
          <w:lang w:eastAsia="ru-RU"/>
        </w:rPr>
      </w:pPr>
      <w:r w:rsidRPr="0079049F">
        <w:rPr>
          <w:rFonts w:ascii="Times New Roman" w:eastAsia="Arial Unicode MS" w:hAnsi="Times New Roman" w:cs="Times New Roman"/>
          <w:b/>
          <w:sz w:val="28"/>
          <w:szCs w:val="28"/>
          <w:lang w:eastAsia="ru-RU"/>
        </w:rPr>
        <w:t>СОВЕТ ДЕПУТАТОВ</w:t>
      </w:r>
    </w:p>
    <w:p w:rsidR="00CE51CD" w:rsidRPr="0079049F" w:rsidRDefault="00CE51CD" w:rsidP="00CE51CD">
      <w:pPr>
        <w:spacing w:after="0" w:line="240" w:lineRule="auto"/>
        <w:jc w:val="center"/>
        <w:rPr>
          <w:rFonts w:ascii="Times New Roman" w:eastAsia="Arial Unicode MS" w:hAnsi="Times New Roman" w:cs="Times New Roman"/>
          <w:b/>
          <w:sz w:val="28"/>
          <w:szCs w:val="28"/>
          <w:lang w:eastAsia="ru-RU"/>
        </w:rPr>
      </w:pPr>
      <w:proofErr w:type="spellStart"/>
      <w:r w:rsidRPr="0079049F">
        <w:rPr>
          <w:rFonts w:ascii="Times New Roman" w:eastAsia="Arial Unicode MS" w:hAnsi="Times New Roman" w:cs="Times New Roman"/>
          <w:b/>
          <w:sz w:val="28"/>
          <w:szCs w:val="28"/>
          <w:lang w:eastAsia="ru-RU"/>
        </w:rPr>
        <w:t>НОВОЧАДОВСКОГО</w:t>
      </w:r>
      <w:proofErr w:type="spellEnd"/>
      <w:r w:rsidRPr="0079049F">
        <w:rPr>
          <w:rFonts w:ascii="Times New Roman" w:eastAsia="Arial Unicode MS" w:hAnsi="Times New Roman" w:cs="Times New Roman"/>
          <w:b/>
          <w:sz w:val="28"/>
          <w:szCs w:val="28"/>
          <w:lang w:eastAsia="ru-RU"/>
        </w:rPr>
        <w:t xml:space="preserve"> СЕЛЬСКОГО ПОСЕЛЕНИЯ</w:t>
      </w:r>
    </w:p>
    <w:p w:rsidR="00CE51CD" w:rsidRPr="0079049F" w:rsidRDefault="00CE51CD" w:rsidP="00CE51CD">
      <w:pPr>
        <w:spacing w:after="0" w:line="240" w:lineRule="auto"/>
        <w:jc w:val="center"/>
        <w:rPr>
          <w:rFonts w:ascii="Times New Roman" w:eastAsia="Arial Unicode MS" w:hAnsi="Times New Roman" w:cs="Times New Roman"/>
          <w:b/>
          <w:sz w:val="28"/>
          <w:szCs w:val="28"/>
          <w:lang w:eastAsia="ru-RU"/>
        </w:rPr>
      </w:pPr>
      <w:proofErr w:type="spellStart"/>
      <w:r w:rsidRPr="0079049F">
        <w:rPr>
          <w:rFonts w:ascii="Times New Roman" w:eastAsia="Arial Unicode MS" w:hAnsi="Times New Roman" w:cs="Times New Roman"/>
          <w:b/>
          <w:sz w:val="28"/>
          <w:szCs w:val="28"/>
          <w:lang w:eastAsia="ru-RU"/>
        </w:rPr>
        <w:t>АТЮРЬЕВСКОГО</w:t>
      </w:r>
      <w:proofErr w:type="spellEnd"/>
      <w:r w:rsidRPr="0079049F">
        <w:rPr>
          <w:rFonts w:ascii="Times New Roman" w:eastAsia="Arial Unicode MS" w:hAnsi="Times New Roman" w:cs="Times New Roman"/>
          <w:b/>
          <w:sz w:val="28"/>
          <w:szCs w:val="28"/>
          <w:lang w:eastAsia="ru-RU"/>
        </w:rPr>
        <w:t xml:space="preserve"> МУНИЦИПАЛЬНОГО РАЙОНА</w:t>
      </w:r>
    </w:p>
    <w:p w:rsidR="00CE51CD" w:rsidRPr="0079049F" w:rsidRDefault="00CE51CD" w:rsidP="00CE51CD">
      <w:pPr>
        <w:spacing w:after="0" w:line="240" w:lineRule="auto"/>
        <w:jc w:val="center"/>
        <w:rPr>
          <w:rFonts w:ascii="Times New Roman" w:eastAsia="Arial Unicode MS" w:hAnsi="Times New Roman" w:cs="Times New Roman"/>
          <w:b/>
          <w:sz w:val="28"/>
          <w:szCs w:val="28"/>
          <w:lang w:eastAsia="ru-RU"/>
        </w:rPr>
      </w:pPr>
      <w:r w:rsidRPr="0079049F">
        <w:rPr>
          <w:rFonts w:ascii="Times New Roman" w:eastAsia="Arial Unicode MS" w:hAnsi="Times New Roman" w:cs="Times New Roman"/>
          <w:b/>
          <w:sz w:val="28"/>
          <w:szCs w:val="28"/>
          <w:lang w:eastAsia="ru-RU"/>
        </w:rPr>
        <w:t>РЕСПУБЛИКИ МОРДОВИЯ</w:t>
      </w:r>
    </w:p>
    <w:p w:rsidR="00CE51CD" w:rsidRPr="0079049F" w:rsidRDefault="00CE51CD" w:rsidP="00CE51CD">
      <w:pPr>
        <w:spacing w:after="0" w:line="240" w:lineRule="auto"/>
        <w:jc w:val="center"/>
        <w:rPr>
          <w:rFonts w:ascii="Times New Roman" w:eastAsia="Arial Unicode MS" w:hAnsi="Times New Roman" w:cs="Times New Roman"/>
          <w:b/>
          <w:sz w:val="28"/>
          <w:szCs w:val="28"/>
          <w:lang w:val="ru" w:eastAsia="ru-RU"/>
        </w:rPr>
      </w:pPr>
    </w:p>
    <w:p w:rsidR="00CE51CD" w:rsidRPr="0079049F" w:rsidRDefault="00CE51CD" w:rsidP="00CE51CD">
      <w:pPr>
        <w:spacing w:after="0" w:line="240" w:lineRule="auto"/>
        <w:jc w:val="center"/>
        <w:rPr>
          <w:rFonts w:ascii="Times New Roman" w:eastAsia="Arial Unicode MS" w:hAnsi="Times New Roman" w:cs="Times New Roman"/>
          <w:b/>
          <w:sz w:val="28"/>
          <w:szCs w:val="28"/>
          <w:lang w:val="ru" w:eastAsia="ru-RU"/>
        </w:rPr>
      </w:pPr>
      <w:r w:rsidRPr="0079049F">
        <w:rPr>
          <w:rFonts w:ascii="Times New Roman" w:eastAsia="Arial Unicode MS" w:hAnsi="Times New Roman" w:cs="Times New Roman"/>
          <w:b/>
          <w:sz w:val="28"/>
          <w:szCs w:val="28"/>
          <w:lang w:val="ru" w:eastAsia="ru-RU"/>
        </w:rPr>
        <w:t>РЕШЕНИЕ</w:t>
      </w:r>
    </w:p>
    <w:p w:rsidR="00CE51CD" w:rsidRPr="0079049F" w:rsidRDefault="00CE51CD" w:rsidP="00CE51CD">
      <w:pPr>
        <w:spacing w:after="0" w:line="240" w:lineRule="auto"/>
        <w:jc w:val="center"/>
        <w:rPr>
          <w:rFonts w:ascii="Times New Roman" w:eastAsia="Arial Unicode MS" w:hAnsi="Times New Roman" w:cs="Times New Roman"/>
          <w:b/>
          <w:sz w:val="28"/>
          <w:szCs w:val="28"/>
          <w:lang w:val="ru" w:eastAsia="ru-RU"/>
        </w:rPr>
      </w:pPr>
    </w:p>
    <w:p w:rsidR="00CE51CD" w:rsidRPr="0079049F" w:rsidRDefault="00CE51CD" w:rsidP="00CE51CD">
      <w:pPr>
        <w:spacing w:after="0" w:line="240" w:lineRule="auto"/>
        <w:jc w:val="center"/>
        <w:rPr>
          <w:rFonts w:ascii="Times New Roman" w:eastAsia="Arial Unicode MS" w:hAnsi="Times New Roman" w:cs="Times New Roman"/>
          <w:sz w:val="28"/>
          <w:szCs w:val="28"/>
          <w:lang w:val="ru" w:eastAsia="ru-RU"/>
        </w:rPr>
      </w:pPr>
      <w:r>
        <w:rPr>
          <w:rFonts w:ascii="Times New Roman" w:eastAsia="Arial Unicode MS" w:hAnsi="Times New Roman" w:cs="Times New Roman"/>
          <w:sz w:val="28"/>
          <w:szCs w:val="28"/>
          <w:lang w:val="ru" w:eastAsia="ru-RU"/>
        </w:rPr>
        <w:t>«30» мая 2025</w:t>
      </w:r>
      <w:r w:rsidRPr="0079049F">
        <w:rPr>
          <w:rFonts w:ascii="Times New Roman" w:eastAsia="Arial Unicode MS" w:hAnsi="Times New Roman" w:cs="Times New Roman"/>
          <w:sz w:val="28"/>
          <w:szCs w:val="28"/>
          <w:lang w:val="ru" w:eastAsia="ru-RU"/>
        </w:rPr>
        <w:t xml:space="preserve"> года                                           </w:t>
      </w:r>
      <w:r>
        <w:rPr>
          <w:rFonts w:ascii="Times New Roman" w:eastAsia="Arial Unicode MS" w:hAnsi="Times New Roman" w:cs="Times New Roman"/>
          <w:sz w:val="28"/>
          <w:szCs w:val="28"/>
          <w:lang w:val="ru" w:eastAsia="ru-RU"/>
        </w:rPr>
        <w:t xml:space="preserve">                             №84</w:t>
      </w:r>
    </w:p>
    <w:p w:rsidR="00CE51CD"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A35BAE">
        <w:rPr>
          <w:rFonts w:ascii="Times New Roman" w:eastAsia="Times New Roman" w:hAnsi="Times New Roman" w:cs="Times New Roman"/>
          <w:b/>
          <w:sz w:val="28"/>
          <w:szCs w:val="28"/>
          <w:lang w:eastAsia="ru-RU"/>
        </w:rPr>
        <w:t xml:space="preserve">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w:t>
      </w:r>
      <w:r>
        <w:rPr>
          <w:rFonts w:ascii="Times New Roman" w:eastAsia="Times New Roman" w:hAnsi="Times New Roman" w:cs="Times New Roman"/>
          <w:b/>
          <w:sz w:val="28"/>
          <w:szCs w:val="28"/>
          <w:lang w:eastAsia="ru-RU"/>
        </w:rPr>
        <w:t xml:space="preserve">самоуправления </w:t>
      </w:r>
      <w:proofErr w:type="spellStart"/>
      <w:r>
        <w:rPr>
          <w:rFonts w:ascii="Times New Roman" w:eastAsia="Times New Roman" w:hAnsi="Times New Roman" w:cs="Times New Roman"/>
          <w:b/>
          <w:sz w:val="28"/>
          <w:szCs w:val="28"/>
          <w:lang w:eastAsia="ru-RU"/>
        </w:rPr>
        <w:t>Новочадовского</w:t>
      </w:r>
      <w:proofErr w:type="spellEnd"/>
      <w:r>
        <w:rPr>
          <w:rFonts w:ascii="Times New Roman" w:eastAsia="Times New Roman" w:hAnsi="Times New Roman" w:cs="Times New Roman"/>
          <w:b/>
          <w:sz w:val="28"/>
          <w:szCs w:val="28"/>
          <w:lang w:eastAsia="ru-RU"/>
        </w:rPr>
        <w:t xml:space="preserve"> сельского поселения </w:t>
      </w:r>
      <w:proofErr w:type="spellStart"/>
      <w:r>
        <w:rPr>
          <w:rFonts w:ascii="Times New Roman" w:eastAsia="Times New Roman" w:hAnsi="Times New Roman" w:cs="Times New Roman"/>
          <w:b/>
          <w:sz w:val="28"/>
          <w:szCs w:val="28"/>
          <w:lang w:eastAsia="ru-RU"/>
        </w:rPr>
        <w:t>Атюрьевского</w:t>
      </w:r>
      <w:proofErr w:type="spellEnd"/>
      <w:r>
        <w:rPr>
          <w:rFonts w:ascii="Times New Roman" w:eastAsia="Times New Roman" w:hAnsi="Times New Roman" w:cs="Times New Roman"/>
          <w:b/>
          <w:sz w:val="28"/>
          <w:szCs w:val="28"/>
          <w:lang w:eastAsia="ru-RU"/>
        </w:rPr>
        <w:t xml:space="preserve"> муниципального района Республики Мордовия</w:t>
      </w:r>
    </w:p>
    <w:p w:rsidR="00CE51CD" w:rsidRPr="00A35BAE" w:rsidRDefault="00CE51CD" w:rsidP="00CE51CD">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0" w:name="sub_2"/>
      <w:r w:rsidRPr="00A35BAE">
        <w:rPr>
          <w:rFonts w:ascii="Times New Roman" w:eastAsia="Times New Roman" w:hAnsi="Times New Roman" w:cs="Times New Roman"/>
          <w:sz w:val="28"/>
          <w:szCs w:val="28"/>
          <w:lang w:eastAsia="ru-RU"/>
        </w:rPr>
        <w:t xml:space="preserve">Руководствуясь статьей 30 Закона Республики Мордовия от 8 июня 1999 г. N 30-З "О муниципальной службе в Республике Мордовия", Законом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 xml:space="preserve">сельского поселения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 xml:space="preserve">муниципального района Республики Мордовия, Совет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 xml:space="preserve">сельского поселения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муниципального района Республики Мордовия решил:</w:t>
      </w:r>
    </w:p>
    <w:p w:rsidR="00CE51CD" w:rsidRPr="00A35BAE" w:rsidRDefault="00CE51CD" w:rsidP="00CE51C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1" w:name="sub_1"/>
      <w:r w:rsidRPr="00A35BAE">
        <w:rPr>
          <w:rFonts w:ascii="Times New Roman" w:eastAsia="Times New Roman" w:hAnsi="Times New Roman" w:cs="Times New Roman"/>
          <w:sz w:val="28"/>
          <w:szCs w:val="28"/>
          <w:lang w:eastAsia="ru-RU"/>
        </w:rPr>
        <w:t xml:space="preserve">1. Утвердить прилагаемое </w:t>
      </w:r>
      <w:hyperlink w:anchor="sub_1000" w:history="1">
        <w:r w:rsidRPr="00A35BAE">
          <w:rPr>
            <w:rFonts w:ascii="Times New Roman" w:eastAsia="Times New Roman" w:hAnsi="Times New Roman" w:cs="Times New Roman"/>
            <w:sz w:val="28"/>
            <w:szCs w:val="28"/>
            <w:lang w:eastAsia="ru-RU"/>
          </w:rPr>
          <w:t>Положение</w:t>
        </w:r>
      </w:hyperlink>
      <w:r w:rsidRPr="00A35BAE">
        <w:rPr>
          <w:rFonts w:ascii="Times New Roman" w:eastAsia="Times New Roman" w:hAnsi="Times New Roman" w:cs="Times New Roman"/>
          <w:sz w:val="28"/>
          <w:szCs w:val="28"/>
          <w:lang w:eastAsia="ru-RU"/>
        </w:rPr>
        <w:t xml:space="preserve">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 xml:space="preserve">сельского поселения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муниципального района Республики Мордовия.</w:t>
      </w:r>
    </w:p>
    <w:bookmarkEnd w:id="1"/>
    <w:p w:rsidR="00CE51CD" w:rsidRPr="00A35BAE" w:rsidRDefault="00CE51CD" w:rsidP="00CE51CD">
      <w:pPr>
        <w:widowControl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A35BAE">
        <w:rPr>
          <w:rFonts w:ascii="Times New Roman" w:eastAsia="Times New Roman" w:hAnsi="Times New Roman" w:cs="Times New Roman"/>
          <w:sz w:val="28"/>
          <w:szCs w:val="28"/>
          <w:lang w:eastAsia="ru-RU"/>
        </w:rPr>
        <w:t xml:space="preserve">2. Признать утратившим силу </w:t>
      </w:r>
      <w:hyperlink r:id="rId5" w:history="1">
        <w:r w:rsidRPr="00A35BAE">
          <w:rPr>
            <w:rFonts w:ascii="Times New Roman" w:eastAsia="Times New Roman" w:hAnsi="Times New Roman" w:cs="Times New Roman"/>
            <w:sz w:val="28"/>
            <w:szCs w:val="28"/>
            <w:lang w:eastAsia="ru-RU"/>
          </w:rPr>
          <w:t>решение</w:t>
        </w:r>
      </w:hyperlink>
      <w:r w:rsidRPr="00A35BAE">
        <w:rPr>
          <w:rFonts w:ascii="Times New Roman" w:eastAsia="Times New Roman" w:hAnsi="Times New Roman" w:cs="Times New Roman"/>
          <w:sz w:val="28"/>
          <w:szCs w:val="28"/>
          <w:lang w:eastAsia="ru-RU"/>
        </w:rPr>
        <w:t xml:space="preserve"> Совета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 xml:space="preserve">сельского поселения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 xml:space="preserve">муниципального района от </w:t>
      </w:r>
      <w:r>
        <w:rPr>
          <w:rFonts w:ascii="Times New Roman" w:eastAsia="Times New Roman" w:hAnsi="Times New Roman" w:cs="Times New Roman"/>
          <w:sz w:val="28"/>
          <w:szCs w:val="28"/>
          <w:lang w:eastAsia="ru-RU"/>
        </w:rPr>
        <w:t xml:space="preserve">10.04.2025 </w:t>
      </w:r>
      <w:r w:rsidRPr="00A35BAE">
        <w:rPr>
          <w:rFonts w:ascii="Times New Roman" w:eastAsia="Times New Roman" w:hAnsi="Times New Roman" w:cs="Times New Roman"/>
          <w:sz w:val="28"/>
          <w:szCs w:val="28"/>
          <w:lang w:eastAsia="ru-RU"/>
        </w:rPr>
        <w:t xml:space="preserve">г. № 132 </w:t>
      </w:r>
      <w:r w:rsidRPr="00A35BAE">
        <w:rPr>
          <w:rFonts w:ascii="Times New Roman" w:eastAsia="Times New Roman" w:hAnsi="Times New Roman" w:cs="Times New Roman"/>
          <w:bCs/>
          <w:sz w:val="28"/>
          <w:szCs w:val="28"/>
          <w:lang w:eastAsia="ru-RU"/>
        </w:rPr>
        <w:t>«</w:t>
      </w:r>
      <w:r w:rsidRPr="00A35BAE">
        <w:rPr>
          <w:rFonts w:ascii="Times New Roman" w:eastAsia="Times New Roman" w:hAnsi="Times New Roman"/>
          <w:bCs/>
          <w:sz w:val="28"/>
          <w:szCs w:val="28"/>
          <w:lang w:eastAsia="ar-SA"/>
        </w:rPr>
        <w:t xml:space="preserve">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A35BAE">
        <w:rPr>
          <w:rFonts w:ascii="Times New Roman" w:eastAsia="Times New Roman" w:hAnsi="Times New Roman"/>
          <w:bCs/>
          <w:sz w:val="28"/>
          <w:szCs w:val="28"/>
          <w:lang w:eastAsia="ar-SA"/>
        </w:rPr>
        <w:t>Новочадовского</w:t>
      </w:r>
      <w:proofErr w:type="spellEnd"/>
      <w:r w:rsidRPr="00A35BAE">
        <w:rPr>
          <w:rFonts w:ascii="Times New Roman" w:eastAsia="Times New Roman" w:hAnsi="Times New Roman"/>
          <w:bCs/>
          <w:sz w:val="28"/>
          <w:szCs w:val="28"/>
          <w:lang w:eastAsia="ar-SA"/>
        </w:rPr>
        <w:t xml:space="preserve"> сельского поселения </w:t>
      </w:r>
      <w:proofErr w:type="spellStart"/>
      <w:r w:rsidRPr="00A35BAE">
        <w:rPr>
          <w:rFonts w:ascii="Times New Roman" w:eastAsia="Times New Roman" w:hAnsi="Times New Roman"/>
          <w:bCs/>
          <w:sz w:val="28"/>
          <w:szCs w:val="28"/>
          <w:lang w:eastAsia="ar-SA"/>
        </w:rPr>
        <w:t>Атюрьевского</w:t>
      </w:r>
      <w:proofErr w:type="spellEnd"/>
      <w:r w:rsidRPr="00A35BAE">
        <w:rPr>
          <w:rFonts w:ascii="Times New Roman" w:eastAsia="Times New Roman" w:hAnsi="Times New Roman"/>
          <w:bCs/>
          <w:sz w:val="28"/>
          <w:szCs w:val="28"/>
          <w:lang w:eastAsia="ar-SA"/>
        </w:rPr>
        <w:t xml:space="preserve"> муниципального района Республики Мордовия»</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3. </w:t>
      </w:r>
      <w:bookmarkEnd w:id="0"/>
      <w:r w:rsidRPr="00A35BAE">
        <w:rPr>
          <w:rFonts w:ascii="Times New Roman" w:eastAsia="Times New Roman" w:hAnsi="Times New Roman" w:cs="Times New Roman"/>
          <w:sz w:val="28"/>
          <w:szCs w:val="28"/>
          <w:lang w:eastAsia="ru-RU"/>
        </w:rPr>
        <w:t xml:space="preserve">Настоящее решение вступает в силу с 1 июня 2025 г. после дня обнародования путем размещения </w:t>
      </w:r>
      <w:r w:rsidRPr="00A35BAE">
        <w:rPr>
          <w:rFonts w:ascii="Times New Roman" w:eastAsia="Times New Roman" w:hAnsi="Times New Roman" w:cs="Times New Roman"/>
          <w:color w:val="000000"/>
          <w:sz w:val="28"/>
          <w:szCs w:val="28"/>
          <w:lang w:eastAsia="ru-RU"/>
        </w:rPr>
        <w:t xml:space="preserve">на официальном сайте органов местного самоуправления </w:t>
      </w:r>
      <w:proofErr w:type="spellStart"/>
      <w:r>
        <w:rPr>
          <w:rFonts w:ascii="Times New Roman" w:eastAsia="Times New Roman" w:hAnsi="Times New Roman" w:cs="Times New Roman"/>
          <w:color w:val="000000"/>
          <w:sz w:val="28"/>
          <w:szCs w:val="28"/>
          <w:lang w:eastAsia="ru-RU"/>
        </w:rPr>
        <w:t>Новочадовского</w:t>
      </w:r>
      <w:proofErr w:type="spellEnd"/>
      <w:r>
        <w:rPr>
          <w:rFonts w:ascii="Times New Roman" w:eastAsia="Times New Roman" w:hAnsi="Times New Roman" w:cs="Times New Roman"/>
          <w:color w:val="000000"/>
          <w:sz w:val="28"/>
          <w:szCs w:val="28"/>
          <w:lang w:eastAsia="ru-RU"/>
        </w:rPr>
        <w:t xml:space="preserve"> </w:t>
      </w:r>
      <w:r w:rsidRPr="00A35BAE">
        <w:rPr>
          <w:rFonts w:ascii="Times New Roman" w:eastAsia="Times New Roman" w:hAnsi="Times New Roman" w:cs="Times New Roman"/>
          <w:color w:val="000000"/>
          <w:sz w:val="28"/>
          <w:szCs w:val="28"/>
          <w:lang w:eastAsia="ru-RU"/>
        </w:rPr>
        <w:t>сельского поселения в сети "Интернет"</w:t>
      </w:r>
    </w:p>
    <w:p w:rsidR="00CE51CD" w:rsidRDefault="00CE51CD" w:rsidP="00CE51CD"/>
    <w:p w:rsidR="00CE51CD" w:rsidRDefault="00CE51CD" w:rsidP="00CE51CD">
      <w:pPr>
        <w:spacing w:after="0" w:line="240" w:lineRule="auto"/>
        <w:rPr>
          <w:rFonts w:ascii="Times New Roman" w:eastAsia="Times New Roman" w:hAnsi="Times New Roman" w:cs="Times New Roman"/>
          <w:sz w:val="28"/>
          <w:szCs w:val="28"/>
          <w:lang w:eastAsia="ru-RU"/>
        </w:rPr>
      </w:pPr>
    </w:p>
    <w:p w:rsidR="00CE51CD" w:rsidRPr="00B338A4" w:rsidRDefault="00CE51CD" w:rsidP="00CE51CD">
      <w:pPr>
        <w:spacing w:after="0" w:line="240" w:lineRule="auto"/>
        <w:rPr>
          <w:rFonts w:ascii="Times New Roman" w:eastAsia="Times New Roman" w:hAnsi="Times New Roman" w:cs="Times New Roman"/>
          <w:sz w:val="28"/>
          <w:szCs w:val="28"/>
          <w:lang w:eastAsia="ru-RU"/>
        </w:rPr>
      </w:pPr>
      <w:r w:rsidRPr="00B338A4">
        <w:rPr>
          <w:rFonts w:ascii="Times New Roman" w:eastAsia="Times New Roman" w:hAnsi="Times New Roman" w:cs="Times New Roman"/>
          <w:sz w:val="28"/>
          <w:szCs w:val="28"/>
          <w:lang w:eastAsia="ru-RU"/>
        </w:rPr>
        <w:t xml:space="preserve">Председатель Совета депутатов </w:t>
      </w:r>
    </w:p>
    <w:p w:rsidR="00CE51CD" w:rsidRPr="00B338A4" w:rsidRDefault="00CE51CD" w:rsidP="00CE51CD">
      <w:pPr>
        <w:spacing w:after="0" w:line="240" w:lineRule="auto"/>
        <w:rPr>
          <w:rFonts w:ascii="Times New Roman" w:eastAsia="Times New Roman" w:hAnsi="Times New Roman" w:cs="Times New Roman"/>
          <w:sz w:val="28"/>
          <w:szCs w:val="28"/>
          <w:lang w:eastAsia="ru-RU"/>
        </w:rPr>
        <w:sectPr w:rsidR="00CE51CD" w:rsidRPr="00B338A4" w:rsidSect="00B51832">
          <w:pgSz w:w="11905" w:h="16837"/>
          <w:pgMar w:top="799" w:right="1440" w:bottom="1100" w:left="1440" w:header="720" w:footer="720" w:gutter="0"/>
          <w:cols w:space="720"/>
          <w:docGrid w:linePitch="600" w:charSpace="32768"/>
        </w:sectPr>
      </w:pPr>
      <w:proofErr w:type="spellStart"/>
      <w:r w:rsidRPr="00B338A4">
        <w:rPr>
          <w:rFonts w:ascii="Times New Roman" w:eastAsia="Times New Roman" w:hAnsi="Times New Roman" w:cs="Times New Roman"/>
          <w:sz w:val="28"/>
          <w:szCs w:val="28"/>
          <w:lang w:eastAsia="ru-RU"/>
        </w:rPr>
        <w:t>Новочадовского</w:t>
      </w:r>
      <w:proofErr w:type="spellEnd"/>
      <w:r w:rsidRPr="00B338A4">
        <w:rPr>
          <w:rFonts w:ascii="Times New Roman" w:eastAsia="Times New Roman" w:hAnsi="Times New Roman" w:cs="Times New Roman"/>
          <w:sz w:val="28"/>
          <w:szCs w:val="28"/>
          <w:lang w:eastAsia="ru-RU"/>
        </w:rPr>
        <w:t xml:space="preserve"> сельского поселения </w:t>
      </w:r>
      <w:r w:rsidRPr="00B338A4">
        <w:rPr>
          <w:rFonts w:ascii="Times New Roman" w:eastAsia="Times New Roman" w:hAnsi="Times New Roman" w:cs="Times New Roman"/>
          <w:sz w:val="28"/>
          <w:szCs w:val="28"/>
          <w:lang w:eastAsia="ru-RU"/>
        </w:rPr>
        <w:tab/>
        <w:t xml:space="preserve">                                </w:t>
      </w:r>
      <w:proofErr w:type="spellStart"/>
      <w:r w:rsidRPr="00B338A4">
        <w:rPr>
          <w:rFonts w:ascii="Times New Roman" w:eastAsia="Times New Roman" w:hAnsi="Times New Roman" w:cs="Times New Roman"/>
          <w:sz w:val="28"/>
          <w:szCs w:val="28"/>
          <w:lang w:eastAsia="ru-RU"/>
        </w:rPr>
        <w:t>В.И.Шняки</w:t>
      </w:r>
      <w:r>
        <w:rPr>
          <w:rFonts w:ascii="Times New Roman" w:eastAsia="Times New Roman" w:hAnsi="Times New Roman" w:cs="Times New Roman"/>
          <w:sz w:val="28"/>
          <w:szCs w:val="28"/>
          <w:lang w:eastAsia="ru-RU"/>
        </w:rPr>
        <w:t>на</w:t>
      </w:r>
      <w:proofErr w:type="spellEnd"/>
    </w:p>
    <w:p w:rsidR="00CE51CD" w:rsidRPr="00A35BAE" w:rsidRDefault="00CE51CD" w:rsidP="00CE51CD">
      <w:pPr>
        <w:widowControl w:val="0"/>
        <w:autoSpaceDE w:val="0"/>
        <w:autoSpaceDN w:val="0"/>
        <w:adjustRightInd w:val="0"/>
        <w:spacing w:after="0" w:line="240" w:lineRule="auto"/>
        <w:jc w:val="right"/>
        <w:outlineLvl w:val="0"/>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lastRenderedPageBreak/>
        <w:t>Приложение</w:t>
      </w:r>
    </w:p>
    <w:p w:rsidR="00CE51CD" w:rsidRPr="00A35BAE" w:rsidRDefault="00CE51CD" w:rsidP="00CE51CD">
      <w:pPr>
        <w:widowControl w:val="0"/>
        <w:tabs>
          <w:tab w:val="left" w:pos="5103"/>
          <w:tab w:val="right" w:pos="9355"/>
        </w:tabs>
        <w:autoSpaceDE w:val="0"/>
        <w:autoSpaceDN w:val="0"/>
        <w:adjustRightInd w:val="0"/>
        <w:spacing w:after="0" w:line="240" w:lineRule="auto"/>
        <w:ind w:firstLine="720"/>
        <w:jc w:val="right"/>
        <w:rPr>
          <w:rFonts w:ascii="Times New Roman CYR" w:eastAsia="Times New Roman" w:hAnsi="Times New Roman CYR" w:cs="Times New Roman CYR"/>
          <w:sz w:val="28"/>
          <w:szCs w:val="28"/>
          <w:lang w:eastAsia="ru-RU"/>
        </w:rPr>
      </w:pPr>
      <w:r w:rsidRPr="00A35BAE">
        <w:rPr>
          <w:rFonts w:ascii="Times New Roman CYR" w:eastAsia="Times New Roman" w:hAnsi="Times New Roman CYR" w:cs="Times New Roman CYR"/>
          <w:sz w:val="28"/>
          <w:szCs w:val="28"/>
          <w:lang w:eastAsia="ru-RU"/>
        </w:rPr>
        <w:t>к решению Совета депутатов</w:t>
      </w:r>
    </w:p>
    <w:p w:rsidR="00CE51CD" w:rsidRDefault="00CE51CD" w:rsidP="00CE51CD">
      <w:pPr>
        <w:widowControl w:val="0"/>
        <w:autoSpaceDE w:val="0"/>
        <w:autoSpaceDN w:val="0"/>
        <w:adjustRightInd w:val="0"/>
        <w:spacing w:after="0" w:line="240" w:lineRule="auto"/>
        <w:jc w:val="right"/>
        <w:outlineLvl w:val="0"/>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сельского поселения </w:t>
      </w:r>
    </w:p>
    <w:p w:rsidR="00CE51CD" w:rsidRPr="00A35BAE" w:rsidRDefault="00CE51CD" w:rsidP="00CE51CD">
      <w:pPr>
        <w:widowControl w:val="0"/>
        <w:autoSpaceDE w:val="0"/>
        <w:autoSpaceDN w:val="0"/>
        <w:adjustRightInd w:val="0"/>
        <w:spacing w:after="0" w:line="240" w:lineRule="auto"/>
        <w:jc w:val="right"/>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от 30 мая 2025 г. №84</w:t>
      </w:r>
    </w:p>
    <w:p w:rsidR="00CE51CD" w:rsidRPr="00A35BAE" w:rsidRDefault="00CE51CD" w:rsidP="00CE51CD">
      <w:pPr>
        <w:widowControl w:val="0"/>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p>
    <w:p w:rsidR="00CE51CD" w:rsidRPr="00A35BAE" w:rsidRDefault="00CE51CD" w:rsidP="00CE51CD">
      <w:pPr>
        <w:widowControl w:val="0"/>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r w:rsidRPr="00A35BAE">
        <w:rPr>
          <w:rFonts w:ascii="Times New Roman" w:eastAsia="Times New Roman" w:hAnsi="Times New Roman" w:cs="Times New Roman"/>
          <w:b/>
          <w:bCs/>
          <w:sz w:val="28"/>
          <w:szCs w:val="28"/>
          <w:lang w:eastAsia="ru-RU"/>
        </w:rPr>
        <w:t>Положение</w:t>
      </w:r>
    </w:p>
    <w:p w:rsidR="00CE51CD" w:rsidRPr="00A35BAE" w:rsidRDefault="00CE51CD" w:rsidP="00CE51CD">
      <w:pPr>
        <w:widowControl w:val="0"/>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r w:rsidRPr="00A35BAE">
        <w:rPr>
          <w:rFonts w:ascii="Times New Roman" w:eastAsia="Times New Roman" w:hAnsi="Times New Roman" w:cs="Times New Roman"/>
          <w:b/>
          <w:bCs/>
          <w:sz w:val="28"/>
          <w:szCs w:val="28"/>
          <w:lang w:eastAsia="ru-RU"/>
        </w:rPr>
        <w:t xml:space="preserve">о порядке установления и выплаты </w:t>
      </w:r>
    </w:p>
    <w:p w:rsidR="00CE51CD" w:rsidRPr="00A35BAE" w:rsidRDefault="00CE51CD" w:rsidP="00CE51CD">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bCs/>
          <w:sz w:val="28"/>
          <w:szCs w:val="28"/>
          <w:lang w:eastAsia="ru-RU"/>
        </w:rPr>
      </w:pPr>
      <w:r w:rsidRPr="00A35BAE">
        <w:rPr>
          <w:rFonts w:ascii="Times New Roman" w:eastAsia="Times New Roman" w:hAnsi="Times New Roman" w:cs="Times New Roman"/>
          <w:b/>
          <w:sz w:val="28"/>
          <w:szCs w:val="28"/>
          <w:lang w:eastAsia="ru-RU"/>
        </w:rPr>
        <w:t>пенсии за выслугу лет лицам, замещавшим муниципальные должности и должности муниципальной службы в органах местного самоуправления</w:t>
      </w:r>
      <w:r w:rsidRPr="00A35BAE">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b/>
          <w:bCs/>
          <w:sz w:val="28"/>
          <w:szCs w:val="28"/>
          <w:lang w:eastAsia="ru-RU"/>
        </w:rPr>
        <w:t>Новочадовского</w:t>
      </w:r>
      <w:proofErr w:type="spellEnd"/>
      <w:r>
        <w:rPr>
          <w:rFonts w:ascii="Times New Roman" w:eastAsia="Times New Roman" w:hAnsi="Times New Roman" w:cs="Times New Roman"/>
          <w:b/>
          <w:bCs/>
          <w:sz w:val="28"/>
          <w:szCs w:val="28"/>
          <w:lang w:eastAsia="ru-RU"/>
        </w:rPr>
        <w:t xml:space="preserve"> </w:t>
      </w:r>
      <w:r w:rsidRPr="00A35BAE">
        <w:rPr>
          <w:rFonts w:ascii="Times New Roman" w:eastAsia="Times New Roman" w:hAnsi="Times New Roman" w:cs="Times New Roman"/>
          <w:b/>
          <w:bCs/>
          <w:sz w:val="28"/>
          <w:szCs w:val="28"/>
          <w:lang w:eastAsia="ru-RU"/>
        </w:rPr>
        <w:t xml:space="preserve">сельского поселения </w:t>
      </w:r>
      <w:proofErr w:type="spellStart"/>
      <w:r>
        <w:rPr>
          <w:rFonts w:ascii="Times New Roman" w:eastAsia="Times New Roman" w:hAnsi="Times New Roman" w:cs="Times New Roman"/>
          <w:b/>
          <w:bCs/>
          <w:sz w:val="28"/>
          <w:szCs w:val="28"/>
          <w:lang w:eastAsia="ru-RU"/>
        </w:rPr>
        <w:t>Атюрьевского</w:t>
      </w:r>
      <w:proofErr w:type="spellEnd"/>
      <w:r>
        <w:rPr>
          <w:rFonts w:ascii="Times New Roman" w:eastAsia="Times New Roman" w:hAnsi="Times New Roman" w:cs="Times New Roman"/>
          <w:b/>
          <w:bCs/>
          <w:sz w:val="28"/>
          <w:szCs w:val="28"/>
          <w:lang w:eastAsia="ru-RU"/>
        </w:rPr>
        <w:t xml:space="preserve"> </w:t>
      </w:r>
      <w:r w:rsidRPr="00A35BAE">
        <w:rPr>
          <w:rFonts w:ascii="Times New Roman" w:eastAsia="Times New Roman" w:hAnsi="Times New Roman" w:cs="Times New Roman"/>
          <w:b/>
          <w:bCs/>
          <w:sz w:val="28"/>
          <w:szCs w:val="28"/>
          <w:lang w:eastAsia="ru-RU"/>
        </w:rPr>
        <w:t>муниципального района Республики Мордовия</w:t>
      </w:r>
      <w:r w:rsidRPr="00A35BAE">
        <w:rPr>
          <w:rFonts w:ascii="Times New Roman" w:eastAsia="Times New Roman" w:hAnsi="Times New Roman" w:cs="Times New Roman"/>
          <w:b/>
          <w:bCs/>
          <w:sz w:val="28"/>
          <w:szCs w:val="28"/>
          <w:lang w:eastAsia="ru-RU"/>
        </w:rPr>
        <w:br/>
      </w:r>
    </w:p>
    <w:p w:rsidR="00CE51CD" w:rsidRPr="00A35BAE" w:rsidRDefault="00CE51CD" w:rsidP="00CE51CD">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A35BAE">
        <w:rPr>
          <w:rFonts w:ascii="Times New Roman" w:eastAsia="Times New Roman" w:hAnsi="Times New Roman" w:cs="Times New Roman"/>
          <w:b/>
          <w:sz w:val="28"/>
          <w:szCs w:val="28"/>
          <w:lang w:eastAsia="ru-RU"/>
        </w:rPr>
        <w:t>Общие положения</w:t>
      </w:r>
    </w:p>
    <w:p w:rsidR="00CE51CD" w:rsidRPr="00A35BAE" w:rsidRDefault="00CE51CD" w:rsidP="00CE51CD">
      <w:pPr>
        <w:widowControl w:val="0"/>
        <w:autoSpaceDE w:val="0"/>
        <w:autoSpaceDN w:val="0"/>
        <w:adjustRightInd w:val="0"/>
        <w:spacing w:after="0" w:line="240" w:lineRule="auto"/>
        <w:ind w:left="108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 w:name="sub_200"/>
      <w:r w:rsidRPr="00A35BAE">
        <w:rPr>
          <w:rFonts w:ascii="Times New Roman" w:eastAsia="Times New Roman" w:hAnsi="Times New Roman" w:cs="Times New Roman"/>
          <w:color w:val="000000"/>
          <w:sz w:val="28"/>
          <w:szCs w:val="28"/>
          <w:lang w:eastAsia="ru-RU"/>
        </w:rPr>
        <w:t>1.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Pr>
          <w:rFonts w:ascii="Times New Roman" w:eastAsia="Times New Roman" w:hAnsi="Times New Roman" w:cs="Times New Roman"/>
          <w:color w:val="000000"/>
          <w:sz w:val="28"/>
          <w:szCs w:val="28"/>
          <w:lang w:eastAsia="ru-RU"/>
        </w:rPr>
        <w:t>Новочадовского</w:t>
      </w:r>
      <w:proofErr w:type="spellEnd"/>
      <w:r>
        <w:rPr>
          <w:rFonts w:ascii="Times New Roman" w:eastAsia="Times New Roman" w:hAnsi="Times New Roman" w:cs="Times New Roman"/>
          <w:color w:val="000000"/>
          <w:sz w:val="28"/>
          <w:szCs w:val="28"/>
          <w:lang w:eastAsia="ru-RU"/>
        </w:rPr>
        <w:t xml:space="preserve"> </w:t>
      </w:r>
      <w:r w:rsidRPr="00A35BAE">
        <w:rPr>
          <w:rFonts w:ascii="Times New Roman" w:eastAsia="Times New Roman" w:hAnsi="Times New Roman" w:cs="Times New Roman"/>
          <w:color w:val="000000"/>
          <w:sz w:val="28"/>
          <w:szCs w:val="28"/>
          <w:lang w:eastAsia="ru-RU"/>
        </w:rPr>
        <w:t>сельского поселения (далее - должностные лица);</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должности муниципальной службы в органах местного самоуправления </w:t>
      </w:r>
      <w:proofErr w:type="spellStart"/>
      <w:r>
        <w:rPr>
          <w:rFonts w:ascii="Times New Roman" w:eastAsia="Times New Roman" w:hAnsi="Times New Roman" w:cs="Times New Roman"/>
          <w:color w:val="000000"/>
          <w:sz w:val="28"/>
          <w:szCs w:val="28"/>
          <w:lang w:eastAsia="ru-RU"/>
        </w:rPr>
        <w:t>Новочадовского</w:t>
      </w:r>
      <w:proofErr w:type="spellEnd"/>
      <w:r>
        <w:rPr>
          <w:rFonts w:ascii="Times New Roman" w:eastAsia="Times New Roman" w:hAnsi="Times New Roman" w:cs="Times New Roman"/>
          <w:color w:val="000000"/>
          <w:sz w:val="28"/>
          <w:szCs w:val="28"/>
          <w:lang w:eastAsia="ru-RU"/>
        </w:rPr>
        <w:t xml:space="preserve"> </w:t>
      </w:r>
      <w:r w:rsidRPr="00A35BAE">
        <w:rPr>
          <w:rFonts w:ascii="Times New Roman" w:eastAsia="Times New Roman" w:hAnsi="Times New Roman" w:cs="Times New Roman"/>
          <w:color w:val="000000"/>
          <w:sz w:val="28"/>
          <w:szCs w:val="28"/>
          <w:lang w:eastAsia="ru-RU"/>
        </w:rPr>
        <w:t>сельского поселения (далее - муниципальные служащие);</w:t>
      </w:r>
    </w:p>
    <w:p w:rsidR="00CE51CD" w:rsidRPr="00A35BAE" w:rsidRDefault="00CE51CD" w:rsidP="00CE51C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должности, перечень которых установлен </w:t>
      </w:r>
      <w:hyperlink r:id="rId6" w:anchor="/document/8936521/entry/1000" w:history="1">
        <w:r w:rsidRPr="00A35BAE">
          <w:rPr>
            <w:rFonts w:ascii="Times New Roman" w:eastAsia="Times New Roman" w:hAnsi="Times New Roman" w:cs="Times New Roman"/>
            <w:color w:val="000000"/>
            <w:sz w:val="28"/>
            <w:szCs w:val="28"/>
            <w:lang w:eastAsia="ru-RU"/>
          </w:rPr>
          <w:t>приложением</w:t>
        </w:r>
      </w:hyperlink>
      <w:r w:rsidRPr="00A35BAE">
        <w:rPr>
          <w:rFonts w:ascii="Times New Roman" w:eastAsia="Times New Roman" w:hAnsi="Times New Roman" w:cs="Times New Roman"/>
          <w:color w:val="000000"/>
          <w:sz w:val="28"/>
          <w:szCs w:val="28"/>
          <w:lang w:eastAsia="ru-RU"/>
        </w:rPr>
        <w:t> к Закону Республики Мордовия от 15 июня 2010 года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CE51CD" w:rsidRPr="00A35BAE" w:rsidRDefault="00CE51CD" w:rsidP="00CE51C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8"/>
          <w:szCs w:val="28"/>
          <w:lang w:eastAsia="ru-RU"/>
        </w:rPr>
      </w:pPr>
      <w:bookmarkStart w:id="3" w:name="sub_1200"/>
      <w:r w:rsidRPr="00A35BAE">
        <w:rPr>
          <w:rFonts w:ascii="Times New Roman" w:eastAsia="Times New Roman" w:hAnsi="Times New Roman" w:cs="Times New Roman"/>
          <w:b/>
          <w:bCs/>
          <w:color w:val="000000"/>
          <w:sz w:val="28"/>
          <w:szCs w:val="28"/>
          <w:lang w:eastAsia="ru-RU"/>
        </w:rPr>
        <w:t>2. Порядок обращения за назначением пенсии за выслугу лет</w:t>
      </w:r>
      <w:bookmarkEnd w:id="3"/>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4" w:name="sub_1002"/>
      <w:r w:rsidRPr="00A35BAE">
        <w:rPr>
          <w:rFonts w:ascii="Times New Roman" w:eastAsia="Times New Roman" w:hAnsi="Times New Roman" w:cs="Times New Roman"/>
          <w:color w:val="000000"/>
          <w:sz w:val="28"/>
          <w:szCs w:val="28"/>
          <w:lang w:eastAsia="ru-RU"/>
        </w:rPr>
        <w:t xml:space="preserve">2. Пенсия за выслугу лет устанавливается к страховой пенсии по старости (инвалидности), назначенной в соответствии с </w:t>
      </w:r>
      <w:hyperlink r:id="rId7" w:history="1">
        <w:r w:rsidRPr="00A35BAE">
          <w:rPr>
            <w:rFonts w:ascii="Times New Roman" w:eastAsia="Times New Roman" w:hAnsi="Times New Roman" w:cs="Times New Roman"/>
            <w:color w:val="000000"/>
            <w:sz w:val="28"/>
            <w:szCs w:val="28"/>
            <w:lang w:eastAsia="ru-RU"/>
          </w:rPr>
          <w:t>Федеральным законом</w:t>
        </w:r>
      </w:hyperlink>
      <w:r w:rsidRPr="00A35BAE">
        <w:rPr>
          <w:rFonts w:ascii="Times New Roman" w:eastAsia="Times New Roman" w:hAnsi="Times New Roman" w:cs="Times New Roman"/>
          <w:color w:val="000000"/>
          <w:sz w:val="28"/>
          <w:szCs w:val="28"/>
          <w:lang w:eastAsia="ru-RU"/>
        </w:rPr>
        <w:t xml:space="preserve"> от 28 декабря 2013 г. N 400-ФЗ "О страховых пенсиях" (далее - Федеральный закон "О страховых пенсиях"), либо к пенсии, досрочно назначенной в </w:t>
      </w:r>
      <w:r w:rsidRPr="00A35BAE">
        <w:rPr>
          <w:rFonts w:ascii="Times New Roman" w:eastAsia="Times New Roman" w:hAnsi="Times New Roman" w:cs="Times New Roman"/>
          <w:color w:val="000000"/>
          <w:sz w:val="28"/>
          <w:szCs w:val="28"/>
          <w:lang w:eastAsia="ru-RU"/>
        </w:rPr>
        <w:lastRenderedPageBreak/>
        <w:t xml:space="preserve">соответствии </w:t>
      </w:r>
      <w:hyperlink r:id="rId8" w:anchor="/document/408175315/entry/0" w:history="1">
        <w:r w:rsidRPr="00A35BAE">
          <w:rPr>
            <w:rFonts w:ascii="Times New Roman" w:eastAsia="Times New Roman" w:hAnsi="Times New Roman" w:cs="Times New Roman"/>
            <w:color w:val="000000"/>
            <w:sz w:val="28"/>
            <w:szCs w:val="28"/>
            <w:lang w:eastAsia="ru-RU"/>
          </w:rPr>
          <w:t>Федеральным законом</w:t>
        </w:r>
      </w:hyperlink>
      <w:r w:rsidRPr="00A35BAE">
        <w:rPr>
          <w:rFonts w:ascii="Times New Roman" w:eastAsia="Times New Roman" w:hAnsi="Times New Roman" w:cs="Times New Roman"/>
          <w:color w:val="000000"/>
          <w:sz w:val="28"/>
          <w:szCs w:val="28"/>
          <w:lang w:eastAsia="ru-RU"/>
        </w:rPr>
        <w:t> от 12 декабря 2023 года N 565-ФЗ "О занятости населения в Российской Федерации" (далее – Федеральный закон "О занятости населения в Российской Федерации").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5" w:name="sub_1003"/>
      <w:bookmarkEnd w:id="4"/>
      <w:r w:rsidRPr="00A35BAE">
        <w:rPr>
          <w:rFonts w:ascii="Times New Roman" w:eastAsia="Times New Roman" w:hAnsi="Times New Roman" w:cs="Times New Roman"/>
          <w:color w:val="000000"/>
          <w:sz w:val="28"/>
          <w:szCs w:val="28"/>
          <w:lang w:eastAsia="ru-RU"/>
        </w:rPr>
        <w:t xml:space="preserve">3. Заявление об установлении пенсии за выслугу лет подается по форме согласно </w:t>
      </w:r>
      <w:hyperlink w:anchor="sub_100" w:history="1">
        <w:r w:rsidRPr="00A35BAE">
          <w:rPr>
            <w:rFonts w:ascii="Times New Roman" w:eastAsia="Times New Roman" w:hAnsi="Times New Roman" w:cs="Times New Roman"/>
            <w:color w:val="000000"/>
            <w:sz w:val="28"/>
            <w:szCs w:val="28"/>
            <w:lang w:eastAsia="ru-RU"/>
          </w:rPr>
          <w:t>приложению 1</w:t>
        </w:r>
      </w:hyperlink>
      <w:r w:rsidRPr="00A35BAE">
        <w:rPr>
          <w:rFonts w:ascii="Times New Roman" w:eastAsia="Times New Roman" w:hAnsi="Times New Roman" w:cs="Times New Roman"/>
          <w:color w:val="000000"/>
          <w:sz w:val="28"/>
          <w:szCs w:val="28"/>
          <w:lang w:eastAsia="ru-RU"/>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9" w:history="1">
        <w:r w:rsidRPr="00A35BAE">
          <w:rPr>
            <w:rFonts w:ascii="Times New Roman" w:eastAsia="Times New Roman" w:hAnsi="Times New Roman" w:cs="Times New Roman"/>
            <w:color w:val="000000"/>
            <w:sz w:val="28"/>
            <w:szCs w:val="28"/>
            <w:lang w:eastAsia="ru-RU"/>
          </w:rPr>
          <w:t>пункта 1</w:t>
        </w:r>
      </w:hyperlink>
      <w:r w:rsidRPr="00A35BAE">
        <w:rPr>
          <w:rFonts w:ascii="Times New Roman" w:eastAsia="Times New Roman" w:hAnsi="Times New Roman" w:cs="Times New Roman"/>
          <w:color w:val="000000"/>
          <w:sz w:val="28"/>
          <w:szCs w:val="28"/>
          <w:lang w:eastAsia="ru-RU"/>
        </w:rPr>
        <w:t xml:space="preserve"> Постановления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bookmarkEnd w:id="5"/>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Заявление об установлении пенсии за выслугу лет подается в Администрацию </w:t>
      </w:r>
      <w:proofErr w:type="spellStart"/>
      <w:r>
        <w:rPr>
          <w:rFonts w:ascii="Times New Roman" w:eastAsia="Times New Roman" w:hAnsi="Times New Roman" w:cs="Times New Roman"/>
          <w:color w:val="000000"/>
          <w:sz w:val="28"/>
          <w:szCs w:val="28"/>
          <w:lang w:eastAsia="ru-RU"/>
        </w:rPr>
        <w:t>Новочадовского</w:t>
      </w:r>
      <w:proofErr w:type="spellEnd"/>
      <w:r>
        <w:rPr>
          <w:rFonts w:ascii="Times New Roman" w:eastAsia="Times New Roman" w:hAnsi="Times New Roman" w:cs="Times New Roman"/>
          <w:color w:val="000000"/>
          <w:sz w:val="28"/>
          <w:szCs w:val="28"/>
          <w:lang w:eastAsia="ru-RU"/>
        </w:rPr>
        <w:t xml:space="preserve"> </w:t>
      </w:r>
      <w:r w:rsidRPr="00A35BAE">
        <w:rPr>
          <w:rFonts w:ascii="Times New Roman" w:eastAsia="Times New Roman" w:hAnsi="Times New Roman" w:cs="Times New Roman"/>
          <w:color w:val="000000"/>
          <w:sz w:val="28"/>
          <w:szCs w:val="28"/>
          <w:lang w:eastAsia="ru-RU"/>
        </w:rPr>
        <w:t xml:space="preserve">сельского поселения (далее - Администрация) на имя Главы </w:t>
      </w:r>
      <w:proofErr w:type="spellStart"/>
      <w:r>
        <w:rPr>
          <w:rFonts w:ascii="Times New Roman" w:eastAsia="Times New Roman" w:hAnsi="Times New Roman" w:cs="Times New Roman"/>
          <w:color w:val="000000"/>
          <w:sz w:val="28"/>
          <w:szCs w:val="28"/>
          <w:lang w:eastAsia="ru-RU"/>
        </w:rPr>
        <w:t>Новочадовского</w:t>
      </w:r>
      <w:proofErr w:type="spellEnd"/>
      <w:r>
        <w:rPr>
          <w:rFonts w:ascii="Times New Roman" w:eastAsia="Times New Roman" w:hAnsi="Times New Roman" w:cs="Times New Roman"/>
          <w:color w:val="000000"/>
          <w:sz w:val="28"/>
          <w:szCs w:val="28"/>
          <w:lang w:eastAsia="ru-RU"/>
        </w:rPr>
        <w:t xml:space="preserve"> </w:t>
      </w:r>
      <w:r w:rsidRPr="00A35BAE">
        <w:rPr>
          <w:rFonts w:ascii="Times New Roman" w:eastAsia="Times New Roman" w:hAnsi="Times New Roman" w:cs="Times New Roman"/>
          <w:color w:val="000000"/>
          <w:sz w:val="28"/>
          <w:szCs w:val="28"/>
          <w:lang w:eastAsia="ru-RU"/>
        </w:rPr>
        <w:t>сельского поселения (далее - Главы администрации).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6" w:name="sub_1004"/>
      <w:r w:rsidRPr="00A35BAE">
        <w:rPr>
          <w:rFonts w:ascii="Times New Roman" w:eastAsia="Times New Roman" w:hAnsi="Times New Roman" w:cs="Times New Roman"/>
          <w:color w:val="000000"/>
          <w:sz w:val="28"/>
          <w:szCs w:val="28"/>
          <w:lang w:eastAsia="ru-RU"/>
        </w:rPr>
        <w:t>4. К заявлению прилагаются:</w:t>
      </w:r>
    </w:p>
    <w:bookmarkEnd w:id="6"/>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копия трудовой книжки, а также копии иных документов, подтверждающих стаж муниципальной службы (работы);</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копия паспорта.</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Администрация не вправе требовать от заявителя представления документов, которые находятся в её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10" w:history="1">
        <w:r w:rsidRPr="00A35BAE">
          <w:rPr>
            <w:rFonts w:ascii="Times New Roman" w:eastAsia="Times New Roman" w:hAnsi="Times New Roman" w:cs="Times New Roman"/>
            <w:color w:val="000000"/>
            <w:sz w:val="28"/>
            <w:szCs w:val="28"/>
            <w:lang w:eastAsia="ru-RU"/>
          </w:rPr>
          <w:t>Федеральным законом</w:t>
        </w:r>
      </w:hyperlink>
      <w:r w:rsidRPr="00A35BAE">
        <w:rPr>
          <w:rFonts w:ascii="Times New Roman" w:eastAsia="Times New Roman" w:hAnsi="Times New Roman" w:cs="Times New Roman"/>
          <w:color w:val="000000"/>
          <w:sz w:val="28"/>
          <w:szCs w:val="28"/>
          <w:lang w:eastAsia="ru-RU"/>
        </w:rPr>
        <w:t xml:space="preserve"> от 27 июля 2010 года N 210-ФЗ "Об организации предоставления государственных и муниципальных услуг".</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7" w:name="sub_1005"/>
      <w:r w:rsidRPr="00A35BAE">
        <w:rPr>
          <w:rFonts w:ascii="Times New Roman" w:eastAsia="Times New Roman" w:hAnsi="Times New Roman" w:cs="Times New Roman"/>
          <w:color w:val="000000"/>
          <w:sz w:val="28"/>
          <w:szCs w:val="28"/>
          <w:lang w:eastAsia="ru-RU"/>
        </w:rPr>
        <w:t>5. Заявление с прилагаемыми документами регистрируется в Администрации. Дата регистрации считается датой подачи заявления.</w:t>
      </w:r>
    </w:p>
    <w:bookmarkEnd w:id="7"/>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w:t>
      </w:r>
      <w:hyperlink r:id="rId11" w:history="1">
        <w:r w:rsidRPr="00A35BAE">
          <w:rPr>
            <w:rFonts w:ascii="Times New Roman" w:eastAsia="Times New Roman" w:hAnsi="Times New Roman" w:cs="Times New Roman"/>
            <w:color w:val="000000"/>
            <w:sz w:val="28"/>
            <w:szCs w:val="28"/>
            <w:lang w:eastAsia="ru-RU"/>
          </w:rPr>
          <w:t>Единый портал</w:t>
        </w:r>
      </w:hyperlink>
      <w:r w:rsidRPr="00A35BAE">
        <w:rPr>
          <w:rFonts w:ascii="Times New Roman" w:eastAsia="Times New Roman" w:hAnsi="Times New Roman" w:cs="Times New Roman"/>
          <w:color w:val="000000"/>
          <w:sz w:val="28"/>
          <w:szCs w:val="28"/>
          <w:lang w:eastAsia="ru-RU"/>
        </w:rPr>
        <w:t xml:space="preserve"> государственных и муниципальных услуг (функций)" или региональной государственной информационной системы "</w:t>
      </w:r>
      <w:hyperlink r:id="rId12" w:history="1">
        <w:r w:rsidRPr="00A35BAE">
          <w:rPr>
            <w:rFonts w:ascii="Times New Roman" w:eastAsia="Times New Roman" w:hAnsi="Times New Roman" w:cs="Times New Roman"/>
            <w:color w:val="000000"/>
            <w:sz w:val="28"/>
            <w:szCs w:val="28"/>
            <w:lang w:eastAsia="ru-RU"/>
          </w:rPr>
          <w:t>Республиканский портал</w:t>
        </w:r>
      </w:hyperlink>
      <w:r w:rsidRPr="00A35BAE">
        <w:rPr>
          <w:rFonts w:ascii="Times New Roman" w:eastAsia="Times New Roman" w:hAnsi="Times New Roman" w:cs="Times New Roman"/>
          <w:color w:val="000000"/>
          <w:sz w:val="28"/>
          <w:szCs w:val="28"/>
          <w:lang w:eastAsia="ru-RU"/>
        </w:rPr>
        <w:t xml:space="preserve"> государственных и муниципальных услуг (функций)". Расписка может быть направлена в письменной форме по почтовому адресу, указанному заявителем.</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8" w:name="sub_1006"/>
      <w:r w:rsidRPr="00A35BAE">
        <w:rPr>
          <w:rFonts w:ascii="Times New Roman" w:eastAsia="Times New Roman" w:hAnsi="Times New Roman" w:cs="Times New Roman"/>
          <w:color w:val="000000"/>
          <w:sz w:val="28"/>
          <w:szCs w:val="28"/>
          <w:lang w:eastAsia="ru-RU"/>
        </w:rPr>
        <w:t xml:space="preserve">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w:t>
      </w:r>
      <w:hyperlink r:id="rId13" w:history="1">
        <w:r w:rsidRPr="00A35BAE">
          <w:rPr>
            <w:rFonts w:ascii="Times New Roman" w:eastAsia="Times New Roman" w:hAnsi="Times New Roman" w:cs="Times New Roman"/>
            <w:color w:val="000000"/>
            <w:sz w:val="28"/>
            <w:szCs w:val="28"/>
            <w:lang w:eastAsia="ru-RU"/>
          </w:rPr>
          <w:t>Федеральным законом</w:t>
        </w:r>
      </w:hyperlink>
      <w:r w:rsidRPr="00A35BAE">
        <w:rPr>
          <w:rFonts w:ascii="Times New Roman" w:eastAsia="Times New Roman" w:hAnsi="Times New Roman" w:cs="Times New Roman"/>
          <w:color w:val="000000"/>
          <w:sz w:val="28"/>
          <w:szCs w:val="28"/>
          <w:lang w:eastAsia="ru-RU"/>
        </w:rPr>
        <w:t xml:space="preserve"> "О страховых пенсиях", либо досрочно назначенной в соответствии с Федеральным законом </w:t>
      </w:r>
      <w:r w:rsidRPr="00A35BAE">
        <w:rPr>
          <w:rFonts w:ascii="Times New Roman" w:eastAsia="Times New Roman" w:hAnsi="Times New Roman" w:cs="Times New Roman"/>
          <w:color w:val="000000"/>
          <w:sz w:val="28"/>
          <w:szCs w:val="28"/>
          <w:lang w:eastAsia="ru-RU"/>
        </w:rPr>
        <w:lastRenderedPageBreak/>
        <w:t>"О занятости населения в Российской Федерации".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9" w:name="sub_1007"/>
      <w:bookmarkEnd w:id="8"/>
      <w:r w:rsidRPr="00A35BAE">
        <w:rPr>
          <w:rFonts w:ascii="Times New Roman" w:eastAsia="Times New Roman" w:hAnsi="Times New Roman" w:cs="Times New Roman"/>
          <w:color w:val="000000"/>
          <w:sz w:val="28"/>
          <w:szCs w:val="28"/>
          <w:lang w:eastAsia="ru-RU"/>
        </w:rPr>
        <w:t>7. На каждого получателя пенсии за выслугу лет в Администрации заводится и хранится личное дело.</w:t>
      </w:r>
    </w:p>
    <w:bookmarkEnd w:id="9"/>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CE51CD" w:rsidRPr="00A35BAE" w:rsidRDefault="00CE51CD" w:rsidP="00CE51C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8"/>
          <w:szCs w:val="28"/>
          <w:lang w:eastAsia="ru-RU"/>
        </w:rPr>
      </w:pPr>
      <w:bookmarkStart w:id="10" w:name="sub_1300"/>
      <w:r w:rsidRPr="00A35BAE">
        <w:rPr>
          <w:rFonts w:ascii="Times New Roman" w:eastAsia="Times New Roman" w:hAnsi="Times New Roman" w:cs="Times New Roman"/>
          <w:b/>
          <w:bCs/>
          <w:color w:val="000000"/>
          <w:sz w:val="28"/>
          <w:szCs w:val="28"/>
          <w:lang w:eastAsia="ru-RU"/>
        </w:rPr>
        <w:t>3. Принятие решения об установлении или об отказе в установлении пенсии за выслугу лет</w:t>
      </w:r>
    </w:p>
    <w:bookmarkEnd w:id="10"/>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11" w:name="sub_1008"/>
      <w:r w:rsidRPr="00A35BAE">
        <w:rPr>
          <w:rFonts w:ascii="Times New Roman" w:eastAsia="Times New Roman" w:hAnsi="Times New Roman" w:cs="Times New Roman"/>
          <w:color w:val="000000"/>
          <w:sz w:val="28"/>
          <w:szCs w:val="28"/>
          <w:lang w:eastAsia="ru-RU"/>
        </w:rPr>
        <w:t xml:space="preserve">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 по форме согласно </w:t>
      </w:r>
      <w:hyperlink w:anchor="sub_200" w:history="1">
        <w:r w:rsidRPr="00A35BAE">
          <w:rPr>
            <w:rFonts w:ascii="Times New Roman" w:eastAsia="Times New Roman" w:hAnsi="Times New Roman" w:cs="Times New Roman"/>
            <w:color w:val="000000"/>
            <w:sz w:val="28"/>
            <w:szCs w:val="28"/>
            <w:lang w:eastAsia="ru-RU"/>
          </w:rPr>
          <w:t>приложению 2</w:t>
        </w:r>
      </w:hyperlink>
      <w:r w:rsidRPr="00A35BAE">
        <w:rPr>
          <w:rFonts w:ascii="Times New Roman" w:eastAsia="Times New Roman" w:hAnsi="Times New Roman" w:cs="Times New Roman"/>
          <w:color w:val="000000"/>
          <w:sz w:val="28"/>
          <w:szCs w:val="28"/>
          <w:lang w:eastAsia="ru-RU"/>
        </w:rPr>
        <w:t xml:space="preserve"> к настоящему Положению.</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12" w:name="sub_1009"/>
      <w:bookmarkEnd w:id="11"/>
      <w:r w:rsidRPr="00A35BAE">
        <w:rPr>
          <w:rFonts w:ascii="Times New Roman" w:eastAsia="Times New Roman" w:hAnsi="Times New Roman" w:cs="Times New Roman"/>
          <w:color w:val="000000"/>
          <w:sz w:val="28"/>
          <w:szCs w:val="28"/>
          <w:lang w:eastAsia="ru-RU"/>
        </w:rPr>
        <w:t>9. Распоряжение об установлении пенсии за выслугу лет, либо об отказе в установлении такой пенсии подписывает Глава администрации.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13" w:name="sub_1010"/>
      <w:bookmarkEnd w:id="12"/>
      <w:r w:rsidRPr="00A35BAE">
        <w:rPr>
          <w:rFonts w:ascii="Times New Roman" w:eastAsia="Times New Roman" w:hAnsi="Times New Roman" w:cs="Times New Roman"/>
          <w:color w:val="000000"/>
          <w:sz w:val="28"/>
          <w:szCs w:val="28"/>
          <w:lang w:eastAsia="ru-RU"/>
        </w:rPr>
        <w:t>10. Распоряжение об установлении пенсии за выслугу лет с приложением всех необходимых документов в течение 3 дней направляется в финансовый отдел Администрации для осуществления выплаты установленной пенсии за выслугу лет.</w:t>
      </w:r>
    </w:p>
    <w:bookmarkEnd w:id="13"/>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Письменное уведомление об установлении пенсии за выслугу лет по форме согласно </w:t>
      </w:r>
      <w:hyperlink w:anchor="sub_600" w:history="1">
        <w:r w:rsidRPr="00A35BAE">
          <w:rPr>
            <w:rFonts w:ascii="Times New Roman" w:eastAsia="Times New Roman" w:hAnsi="Times New Roman" w:cs="Times New Roman"/>
            <w:color w:val="000000"/>
            <w:sz w:val="28"/>
            <w:szCs w:val="28"/>
            <w:lang w:eastAsia="ru-RU"/>
          </w:rPr>
          <w:t>приложению 6</w:t>
        </w:r>
      </w:hyperlink>
      <w:r w:rsidRPr="00A35BAE">
        <w:rPr>
          <w:rFonts w:ascii="Times New Roman" w:eastAsia="Times New Roman" w:hAnsi="Times New Roman" w:cs="Times New Roman"/>
          <w:color w:val="000000"/>
          <w:sz w:val="28"/>
          <w:szCs w:val="28"/>
          <w:lang w:eastAsia="ru-RU"/>
        </w:rPr>
        <w:t xml:space="preserve"> к настоящему Положению направляется заявителю не позднее чем через 10 дней со дня вынесения соответствующего решения.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14" w:name="sub_1011"/>
      <w:r w:rsidRPr="00A35BAE">
        <w:rPr>
          <w:rFonts w:ascii="Times New Roman" w:eastAsia="Times New Roman" w:hAnsi="Times New Roman" w:cs="Times New Roman"/>
          <w:color w:val="000000"/>
          <w:sz w:val="28"/>
          <w:szCs w:val="28"/>
          <w:lang w:eastAsia="ru-RU"/>
        </w:rPr>
        <w:t>11. Решение об отказе в назначении пенсии за выслугу лет принимается Администрацией в случаях, если:</w:t>
      </w:r>
    </w:p>
    <w:bookmarkEnd w:id="14"/>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лицо не соответствует требованиям, указанным в </w:t>
      </w:r>
      <w:hyperlink r:id="rId14" w:history="1">
        <w:r w:rsidRPr="00A35BAE">
          <w:rPr>
            <w:rFonts w:ascii="Times New Roman" w:eastAsia="Times New Roman" w:hAnsi="Times New Roman" w:cs="Times New Roman"/>
            <w:color w:val="000000"/>
            <w:sz w:val="28"/>
            <w:szCs w:val="28"/>
            <w:lang w:eastAsia="ru-RU"/>
          </w:rPr>
          <w:t>пункте 1 статьи 30</w:t>
        </w:r>
      </w:hyperlink>
      <w:r w:rsidRPr="00A35BAE">
        <w:rPr>
          <w:rFonts w:ascii="Times New Roman" w:eastAsia="Times New Roman" w:hAnsi="Times New Roman" w:cs="Times New Roman"/>
          <w:color w:val="000000"/>
          <w:sz w:val="28"/>
          <w:szCs w:val="28"/>
          <w:lang w:eastAsia="ru-RU"/>
        </w:rPr>
        <w:t xml:space="preserve"> Закона Республики Мордовия "О муниципальной службе в Республике Мордовия";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представлен не полный перечень документов, указанный в </w:t>
      </w:r>
      <w:hyperlink w:anchor="sub_1004" w:history="1">
        <w:r w:rsidRPr="00A35BAE">
          <w:rPr>
            <w:rFonts w:ascii="Times New Roman" w:eastAsia="Times New Roman" w:hAnsi="Times New Roman" w:cs="Times New Roman"/>
            <w:color w:val="000000"/>
            <w:sz w:val="28"/>
            <w:szCs w:val="28"/>
            <w:lang w:eastAsia="ru-RU"/>
          </w:rPr>
          <w:t>пункте 4</w:t>
        </w:r>
      </w:hyperlink>
      <w:r w:rsidRPr="00A35BAE">
        <w:rPr>
          <w:rFonts w:ascii="Times New Roman" w:eastAsia="Times New Roman" w:hAnsi="Times New Roman" w:cs="Times New Roman"/>
          <w:color w:val="000000"/>
          <w:sz w:val="28"/>
          <w:szCs w:val="28"/>
          <w:lang w:eastAsia="ru-RU"/>
        </w:rPr>
        <w:t xml:space="preserve"> настоящего Положения;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выявлены недостоверные сведения в одном из представленных документов, указанных в </w:t>
      </w:r>
      <w:hyperlink w:anchor="sub_1004" w:history="1">
        <w:r w:rsidRPr="00A35BAE">
          <w:rPr>
            <w:rFonts w:ascii="Times New Roman" w:eastAsia="Times New Roman" w:hAnsi="Times New Roman" w:cs="Times New Roman"/>
            <w:color w:val="000000"/>
            <w:sz w:val="28"/>
            <w:szCs w:val="28"/>
            <w:lang w:eastAsia="ru-RU"/>
          </w:rPr>
          <w:t>пункте 4</w:t>
        </w:r>
      </w:hyperlink>
      <w:r w:rsidRPr="00A35BAE">
        <w:rPr>
          <w:rFonts w:ascii="Times New Roman" w:eastAsia="Times New Roman" w:hAnsi="Times New Roman" w:cs="Times New Roman"/>
          <w:color w:val="000000"/>
          <w:sz w:val="28"/>
          <w:szCs w:val="28"/>
          <w:lang w:eastAsia="ru-RU"/>
        </w:rPr>
        <w:t xml:space="preserve"> настоящего Положения.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15" w:name="sub_1012"/>
      <w:r w:rsidRPr="00A35BAE">
        <w:rPr>
          <w:rFonts w:ascii="Times New Roman" w:eastAsia="Times New Roman" w:hAnsi="Times New Roman" w:cs="Times New Roman"/>
          <w:color w:val="000000"/>
          <w:sz w:val="28"/>
          <w:szCs w:val="28"/>
          <w:lang w:eastAsia="ru-RU"/>
        </w:rPr>
        <w:t>12. В случае отказа в установлении пенсии за выслугу лет Администрация готовит письменное уведомление о причинах отказа направляет его заявителю не позднее 10 дней со дня вынесения соответствующего решения.</w:t>
      </w:r>
    </w:p>
    <w:bookmarkEnd w:id="15"/>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Отказ в установлении пенсии за выслугу лет может быть обжалован в судебном порядке.</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CE51CD" w:rsidRPr="00A35BAE" w:rsidRDefault="00CE51CD" w:rsidP="00CE51C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8"/>
          <w:szCs w:val="28"/>
          <w:lang w:eastAsia="ru-RU"/>
        </w:rPr>
      </w:pPr>
      <w:bookmarkStart w:id="16" w:name="sub_1400"/>
      <w:bookmarkEnd w:id="2"/>
      <w:r w:rsidRPr="00A35BAE">
        <w:rPr>
          <w:rFonts w:ascii="Times New Roman" w:eastAsia="Times New Roman" w:hAnsi="Times New Roman" w:cs="Times New Roman"/>
          <w:b/>
          <w:bCs/>
          <w:color w:val="000000"/>
          <w:sz w:val="28"/>
          <w:szCs w:val="28"/>
          <w:lang w:eastAsia="ru-RU"/>
        </w:rPr>
        <w:t>4. Порядок определения размера пенсии за выслугу лет</w:t>
      </w:r>
    </w:p>
    <w:bookmarkEnd w:id="16"/>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17" w:name="sub_1013"/>
      <w:r w:rsidRPr="00A35BAE">
        <w:rPr>
          <w:rFonts w:ascii="Times New Roman" w:eastAsia="Times New Roman" w:hAnsi="Times New Roman" w:cs="Times New Roman"/>
          <w:color w:val="000000"/>
          <w:sz w:val="28"/>
          <w:szCs w:val="28"/>
          <w:lang w:eastAsia="ru-RU"/>
        </w:rPr>
        <w:t xml:space="preserve">13. Муниципальным служащим пенсия за выслугу лет устанавливается в размере, предусмотренном </w:t>
      </w:r>
      <w:hyperlink r:id="rId15" w:history="1">
        <w:r w:rsidRPr="00A35BAE">
          <w:rPr>
            <w:rFonts w:ascii="Times New Roman" w:eastAsia="Times New Roman" w:hAnsi="Times New Roman" w:cs="Times New Roman"/>
            <w:color w:val="000000"/>
            <w:sz w:val="28"/>
            <w:szCs w:val="28"/>
            <w:lang w:eastAsia="ru-RU"/>
          </w:rPr>
          <w:t>Законом</w:t>
        </w:r>
      </w:hyperlink>
      <w:r w:rsidRPr="00A35BAE">
        <w:rPr>
          <w:rFonts w:ascii="Times New Roman" w:eastAsia="Times New Roman" w:hAnsi="Times New Roman" w:cs="Times New Roman"/>
          <w:color w:val="000000"/>
          <w:sz w:val="28"/>
          <w:szCs w:val="28"/>
          <w:lang w:eastAsia="ru-RU"/>
        </w:rPr>
        <w:t xml:space="preserve"> "О муниципальной службе в Республике Мордовия".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lastRenderedPageBreak/>
        <w:t>В периоды осуществления полномочий должностных лиц на постоянной основе, для назначения пенсии за выслугу лет включается (засчитывается) время замещения должностей, перечень которых установлен </w:t>
      </w:r>
      <w:hyperlink r:id="rId16" w:anchor="/document/8936521/entry/1000" w:history="1">
        <w:r w:rsidRPr="00A35BAE">
          <w:rPr>
            <w:rFonts w:ascii="Times New Roman" w:eastAsia="Times New Roman" w:hAnsi="Times New Roman" w:cs="Times New Roman"/>
            <w:color w:val="000000"/>
            <w:sz w:val="28"/>
            <w:szCs w:val="28"/>
            <w:lang w:eastAsia="ru-RU"/>
          </w:rPr>
          <w:t>приложением</w:t>
        </w:r>
      </w:hyperlink>
      <w:r w:rsidRPr="00A35BAE">
        <w:rPr>
          <w:rFonts w:ascii="Times New Roman" w:eastAsia="Times New Roman" w:hAnsi="Times New Roman" w:cs="Times New Roman"/>
          <w:color w:val="000000"/>
          <w:sz w:val="28"/>
          <w:szCs w:val="28"/>
          <w:lang w:eastAsia="ru-RU"/>
        </w:rPr>
        <w:t>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Должностным лицам, осуществлявшим свои полномочия на постоянной основе, и лицам, замещавшим должности, перечень которых установлен </w:t>
      </w:r>
      <w:hyperlink r:id="rId17" w:anchor="/document/8936521/entry/1000" w:history="1">
        <w:r w:rsidRPr="00A35BAE">
          <w:rPr>
            <w:rFonts w:ascii="Times New Roman" w:eastAsia="Times New Roman" w:hAnsi="Times New Roman" w:cs="Times New Roman"/>
            <w:color w:val="000000"/>
            <w:sz w:val="28"/>
            <w:szCs w:val="28"/>
            <w:lang w:eastAsia="ru-RU"/>
          </w:rPr>
          <w:t>приложением</w:t>
        </w:r>
      </w:hyperlink>
      <w:r w:rsidRPr="00A35BAE">
        <w:rPr>
          <w:rFonts w:ascii="Times New Roman" w:eastAsia="Times New Roman" w:hAnsi="Times New Roman" w:cs="Times New Roman"/>
          <w:color w:val="000000"/>
          <w:sz w:val="28"/>
          <w:szCs w:val="28"/>
          <w:lang w:eastAsia="ru-RU"/>
        </w:rPr>
        <w:t>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Должностным лицам, осуществлявшим свои полномочия на постоянной основе, и лицам, замещавшим должности, перечень которых установлен </w:t>
      </w:r>
      <w:hyperlink r:id="rId18" w:anchor="/document/8936521/entry/1000" w:history="1">
        <w:r w:rsidRPr="00A35BAE">
          <w:rPr>
            <w:rFonts w:ascii="Times New Roman" w:eastAsia="Times New Roman" w:hAnsi="Times New Roman" w:cs="Times New Roman"/>
            <w:color w:val="000000"/>
            <w:sz w:val="28"/>
            <w:szCs w:val="28"/>
            <w:lang w:eastAsia="ru-RU"/>
          </w:rPr>
          <w:t>приложением</w:t>
        </w:r>
      </w:hyperlink>
      <w:r w:rsidRPr="00A35BAE">
        <w:rPr>
          <w:rFonts w:ascii="Times New Roman" w:eastAsia="Times New Roman" w:hAnsi="Times New Roman" w:cs="Times New Roman"/>
          <w:color w:val="000000"/>
          <w:sz w:val="28"/>
          <w:szCs w:val="28"/>
          <w:lang w:eastAsia="ru-RU"/>
        </w:rPr>
        <w:t>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При наличии у лиц, указанных в </w:t>
      </w:r>
      <w:hyperlink r:id="rId19" w:anchor="/document/403460604/entry/132" w:history="1">
        <w:r w:rsidRPr="00A35BAE">
          <w:rPr>
            <w:rFonts w:ascii="Times New Roman" w:eastAsia="Times New Roman" w:hAnsi="Times New Roman" w:cs="Times New Roman"/>
            <w:color w:val="000000"/>
            <w:sz w:val="28"/>
            <w:szCs w:val="28"/>
            <w:lang w:eastAsia="ru-RU"/>
          </w:rPr>
          <w:t>абзаце втором</w:t>
        </w:r>
      </w:hyperlink>
      <w:r w:rsidRPr="00A35BAE">
        <w:rPr>
          <w:rFonts w:ascii="Times New Roman" w:eastAsia="Times New Roman" w:hAnsi="Times New Roman" w:cs="Times New Roman"/>
          <w:color w:val="000000"/>
          <w:sz w:val="28"/>
          <w:szCs w:val="28"/>
          <w:lang w:eastAsia="ru-RU"/>
        </w:rPr>
        <w:t>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w:t>
      </w:r>
      <w:hyperlink r:id="rId20" w:anchor="/document/12125128/entry/2000" w:history="1">
        <w:r w:rsidRPr="00A35BAE">
          <w:rPr>
            <w:rFonts w:ascii="Times New Roman" w:eastAsia="Times New Roman" w:hAnsi="Times New Roman" w:cs="Times New Roman"/>
            <w:color w:val="000000"/>
            <w:sz w:val="28"/>
            <w:szCs w:val="28"/>
            <w:lang w:eastAsia="ru-RU"/>
          </w:rPr>
          <w:t>приложении 2</w:t>
        </w:r>
      </w:hyperlink>
      <w:r w:rsidRPr="00A35BAE">
        <w:rPr>
          <w:rFonts w:ascii="Times New Roman" w:eastAsia="Times New Roman" w:hAnsi="Times New Roman" w:cs="Times New Roman"/>
          <w:color w:val="000000"/>
          <w:sz w:val="28"/>
          <w:szCs w:val="28"/>
          <w:lang w:eastAsia="ru-RU"/>
        </w:rPr>
        <w:t xml:space="preserve"> к Федеральному закону от 15 декабря 2001 года N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w:t>
      </w:r>
      <w:r w:rsidRPr="00A35BAE">
        <w:rPr>
          <w:rFonts w:ascii="Times New Roman" w:eastAsia="Times New Roman" w:hAnsi="Times New Roman" w:cs="Times New Roman"/>
          <w:color w:val="000000"/>
          <w:sz w:val="28"/>
          <w:szCs w:val="28"/>
          <w:lang w:eastAsia="ru-RU"/>
        </w:rPr>
        <w:lastRenderedPageBreak/>
        <w:t>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CE51CD" w:rsidRPr="00A35BAE" w:rsidRDefault="00CE51CD" w:rsidP="00CE51C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Для должностных лиц, прекративших свои полномочия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22272F"/>
          <w:sz w:val="28"/>
          <w:szCs w:val="28"/>
          <w:lang w:eastAsia="ru-RU"/>
        </w:rPr>
      </w:pPr>
      <w:bookmarkStart w:id="18" w:name="sub_1014"/>
      <w:bookmarkEnd w:id="17"/>
      <w:r w:rsidRPr="00A35BAE">
        <w:rPr>
          <w:rFonts w:ascii="Times New Roman" w:eastAsia="Times New Roman" w:hAnsi="Times New Roman" w:cs="Times New Roman"/>
          <w:color w:val="000000"/>
          <w:sz w:val="28"/>
          <w:szCs w:val="28"/>
          <w:lang w:eastAsia="ru-RU"/>
        </w:rPr>
        <w:t xml:space="preserve">14. </w:t>
      </w:r>
      <w:bookmarkEnd w:id="18"/>
      <w:r w:rsidRPr="00A35BAE">
        <w:rPr>
          <w:rFonts w:ascii="Times New Roman" w:eastAsia="Times New Roman" w:hAnsi="Times New Roman" w:cs="Times New Roman"/>
          <w:sz w:val="28"/>
          <w:szCs w:val="28"/>
          <w:lang w:eastAsia="ru-RU"/>
        </w:rPr>
        <w:t>Размер пенсии за выслугу лет ежегодно увеличивается (индексируется) на прогнозируемый уровень инфляции, установленный федеральным законом о федеральном бюджете на соответствующий финансовый год и плановый период, в порядке, определяемом настоящим Положением</w:t>
      </w:r>
      <w:r w:rsidRPr="00A35BAE">
        <w:rPr>
          <w:rFonts w:ascii="Times New Roman" w:eastAsia="Times New Roman" w:hAnsi="Times New Roman" w:cs="Times New Roman"/>
          <w:color w:val="22272F"/>
          <w:sz w:val="28"/>
          <w:szCs w:val="28"/>
          <w:lang w:eastAsia="ru-RU"/>
        </w:rPr>
        <w:t>.</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Должностным лицам, осуществлявшим свои полномочия на постоянной основе, и лицам, замещавшим должности, перечень которых установлен </w:t>
      </w:r>
      <w:hyperlink r:id="rId21" w:anchor="/document/8936521/entry/1000" w:history="1">
        <w:r w:rsidRPr="00A35BAE">
          <w:rPr>
            <w:rFonts w:ascii="Times New Roman" w:eastAsia="Times New Roman" w:hAnsi="Times New Roman" w:cs="Times New Roman"/>
            <w:color w:val="000000"/>
            <w:sz w:val="28"/>
            <w:szCs w:val="28"/>
            <w:lang w:eastAsia="ru-RU"/>
          </w:rPr>
          <w:t>приложением</w:t>
        </w:r>
      </w:hyperlink>
      <w:r w:rsidRPr="00A35BAE">
        <w:rPr>
          <w:rFonts w:ascii="Times New Roman" w:eastAsia="Times New Roman" w:hAnsi="Times New Roman" w:cs="Times New Roman"/>
          <w:color w:val="000000"/>
          <w:sz w:val="28"/>
          <w:szCs w:val="28"/>
          <w:lang w:eastAsia="ru-RU"/>
        </w:rPr>
        <w:t>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Пенсия за выслугу лет не устанавливается и не выплачивается должностным лицам, осуществлявшим свои полномочия на постоянной основе, и лицам, замещавшим должности, перечень которых установлен </w:t>
      </w:r>
      <w:hyperlink r:id="rId22" w:anchor="/document/8936521/entry/1000" w:history="1">
        <w:r w:rsidRPr="00A35BAE">
          <w:rPr>
            <w:rFonts w:ascii="Times New Roman" w:eastAsia="Times New Roman" w:hAnsi="Times New Roman" w:cs="Times New Roman"/>
            <w:color w:val="000000"/>
            <w:sz w:val="28"/>
            <w:szCs w:val="28"/>
            <w:lang w:eastAsia="ru-RU"/>
          </w:rPr>
          <w:t>приложением</w:t>
        </w:r>
      </w:hyperlink>
      <w:r w:rsidRPr="00A35BAE">
        <w:rPr>
          <w:rFonts w:ascii="Times New Roman" w:eastAsia="Times New Roman" w:hAnsi="Times New Roman" w:cs="Times New Roman"/>
          <w:color w:val="000000"/>
          <w:sz w:val="28"/>
          <w:szCs w:val="28"/>
          <w:lang w:eastAsia="ru-RU"/>
        </w:rPr>
        <w:t>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23" w:anchor="/document/186367/entry/40512" w:history="1">
        <w:r w:rsidRPr="00A35BAE">
          <w:rPr>
            <w:rFonts w:ascii="Times New Roman" w:eastAsia="Times New Roman" w:hAnsi="Times New Roman" w:cs="Times New Roman"/>
            <w:color w:val="000000"/>
            <w:sz w:val="28"/>
            <w:szCs w:val="28"/>
            <w:lang w:eastAsia="ru-RU"/>
          </w:rPr>
          <w:t>абзацем вторым пункта 5.1 статьи 40</w:t>
        </w:r>
      </w:hyperlink>
      <w:r w:rsidRPr="00A35BAE">
        <w:rPr>
          <w:rFonts w:ascii="Times New Roman" w:eastAsia="Times New Roman" w:hAnsi="Times New Roman" w:cs="Times New Roman"/>
          <w:color w:val="000000"/>
          <w:sz w:val="28"/>
          <w:szCs w:val="28"/>
          <w:lang w:eastAsia="ru-RU"/>
        </w:rPr>
        <w:t> Федерального закона от 6 октября 2003 года N 131-ФЗ "Об общих принципах организации местного самоуправления в Российской Федерации".</w:t>
      </w:r>
    </w:p>
    <w:p w:rsidR="00CE51CD" w:rsidRDefault="00CE51CD" w:rsidP="00CE51C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8"/>
          <w:szCs w:val="28"/>
          <w:lang w:eastAsia="ru-RU"/>
        </w:rPr>
      </w:pPr>
      <w:bookmarkStart w:id="19" w:name="sub_1500"/>
    </w:p>
    <w:p w:rsidR="00CE51CD" w:rsidRPr="00A35BAE" w:rsidRDefault="00CE51CD" w:rsidP="00CE51C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8"/>
          <w:szCs w:val="28"/>
          <w:lang w:eastAsia="ru-RU"/>
        </w:rPr>
      </w:pPr>
      <w:r w:rsidRPr="00A35BAE">
        <w:rPr>
          <w:rFonts w:ascii="Times New Roman" w:eastAsia="Times New Roman" w:hAnsi="Times New Roman" w:cs="Times New Roman"/>
          <w:b/>
          <w:bCs/>
          <w:color w:val="000000"/>
          <w:sz w:val="28"/>
          <w:szCs w:val="28"/>
          <w:lang w:eastAsia="ru-RU"/>
        </w:rPr>
        <w:lastRenderedPageBreak/>
        <w:t>5. Порядок расчета среднемесячного денежного содержания для назначения пенсии за выслугу лет</w:t>
      </w:r>
    </w:p>
    <w:bookmarkEnd w:id="19"/>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0" w:name="sub_1015"/>
      <w:r w:rsidRPr="00A35BAE">
        <w:rPr>
          <w:rFonts w:ascii="Times New Roman" w:eastAsia="Times New Roman" w:hAnsi="Times New Roman" w:cs="Times New Roman"/>
          <w:color w:val="000000"/>
          <w:sz w:val="28"/>
          <w:szCs w:val="28"/>
          <w:lang w:eastAsia="ru-RU"/>
        </w:rPr>
        <w:t>15. Среднемесячное денежное содержание муниципальных служащих определяется следующим образом:</w:t>
      </w:r>
    </w:p>
    <w:bookmarkEnd w:id="20"/>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w:t>
      </w:r>
      <w:hyperlink r:id="rId24" w:history="1">
        <w:r w:rsidRPr="00A35BAE">
          <w:rPr>
            <w:rFonts w:ascii="Times New Roman" w:eastAsia="Times New Roman" w:hAnsi="Times New Roman" w:cs="Times New Roman"/>
            <w:color w:val="000000"/>
            <w:sz w:val="28"/>
            <w:szCs w:val="28"/>
            <w:lang w:eastAsia="ru-RU"/>
          </w:rPr>
          <w:t>Законом</w:t>
        </w:r>
      </w:hyperlink>
      <w:r w:rsidRPr="00A35BAE">
        <w:rPr>
          <w:rFonts w:ascii="Times New Roman" w:eastAsia="Times New Roman" w:hAnsi="Times New Roman" w:cs="Times New Roman"/>
          <w:color w:val="000000"/>
          <w:sz w:val="28"/>
          <w:szCs w:val="28"/>
          <w:lang w:eastAsia="ru-RU"/>
        </w:rPr>
        <w:t xml:space="preserve"> Российской Федерации "О занятости населения в Российской Федерации";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2) среднемесячное денежное содержание определяется путем деления суммы полученного за 12 месяцев денежного содержания на 12.</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Из расчетного периода исключается время, когда муниципальный служащий не работал в связи с временной нетрудоспособностью или в соответствии с законодательством Российской Федерации, Республики Мордовия освобождался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1" w:name="sub_1016"/>
      <w:r w:rsidRPr="00A35BAE">
        <w:rPr>
          <w:rFonts w:ascii="Times New Roman" w:eastAsia="Times New Roman" w:hAnsi="Times New Roman" w:cs="Times New Roman"/>
          <w:color w:val="000000"/>
          <w:sz w:val="28"/>
          <w:szCs w:val="28"/>
          <w:lang w:eastAsia="ru-RU"/>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bookmarkEnd w:id="21"/>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Федеральным законом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муниципальной службы.</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2" w:name="sub_1017"/>
      <w:r w:rsidRPr="00A35BAE">
        <w:rPr>
          <w:rFonts w:ascii="Times New Roman" w:eastAsia="Times New Roman" w:hAnsi="Times New Roman" w:cs="Times New Roman"/>
          <w:color w:val="000000"/>
          <w:sz w:val="28"/>
          <w:szCs w:val="28"/>
          <w:lang w:eastAsia="ru-RU"/>
        </w:rPr>
        <w:t>17. В состав среднемесячного денежного содержания включаются все начисленные в расчетном периоде суммы, входящие в состав денежного содержания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bookmarkEnd w:id="22"/>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При этом размер среднемесячного денежного содержания, исходя из которого исчисляется пенсия за выслугу лет, не должен превышать размера </w:t>
      </w:r>
      <w:r w:rsidRPr="00A35BAE">
        <w:rPr>
          <w:rFonts w:ascii="Times New Roman" w:eastAsia="Times New Roman" w:hAnsi="Times New Roman" w:cs="Times New Roman"/>
          <w:color w:val="000000"/>
          <w:sz w:val="28"/>
          <w:szCs w:val="28"/>
          <w:lang w:eastAsia="ru-RU"/>
        </w:rPr>
        <w:lastRenderedPageBreak/>
        <w:t>планового фонда месячного денежного содержания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Федеральным законом "О занятости населения в Российской Федерации".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3" w:name="sub_1018"/>
      <w:r w:rsidRPr="00A35BAE">
        <w:rPr>
          <w:rFonts w:ascii="Times New Roman" w:eastAsia="Times New Roman" w:hAnsi="Times New Roman" w:cs="Times New Roman"/>
          <w:color w:val="000000"/>
          <w:sz w:val="28"/>
          <w:szCs w:val="28"/>
          <w:lang w:eastAsia="ru-RU"/>
        </w:rPr>
        <w:t xml:space="preserve">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w:t>
      </w:r>
      <w:hyperlink r:id="rId25" w:history="1">
        <w:r w:rsidRPr="00A35BAE">
          <w:rPr>
            <w:rFonts w:ascii="Times New Roman" w:eastAsia="Times New Roman" w:hAnsi="Times New Roman" w:cs="Times New Roman"/>
            <w:color w:val="000000"/>
            <w:sz w:val="28"/>
            <w:szCs w:val="28"/>
            <w:lang w:eastAsia="ru-RU"/>
          </w:rPr>
          <w:t>пенсионным законодательством</w:t>
        </w:r>
      </w:hyperlink>
      <w:r w:rsidRPr="00A35BAE">
        <w:rPr>
          <w:rFonts w:ascii="Times New Roman" w:eastAsia="Times New Roman" w:hAnsi="Times New Roman" w:cs="Times New Roman"/>
          <w:color w:val="000000"/>
          <w:sz w:val="28"/>
          <w:szCs w:val="28"/>
          <w:lang w:eastAsia="ru-RU"/>
        </w:rPr>
        <w:t>, кроме случаев, когда расчетным периодом выбран период, предшествующий дню достижения пенсионного возраста.</w:t>
      </w:r>
    </w:p>
    <w:bookmarkEnd w:id="23"/>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Размер пенсии за выслугу лет не может быть ниже 50 процентов размера социальной пенсии, установленной </w:t>
      </w:r>
      <w:hyperlink r:id="rId26" w:history="1">
        <w:r w:rsidRPr="00A35BAE">
          <w:rPr>
            <w:rFonts w:ascii="Times New Roman" w:eastAsia="Times New Roman" w:hAnsi="Times New Roman" w:cs="Times New Roman"/>
            <w:color w:val="000000"/>
            <w:sz w:val="28"/>
            <w:szCs w:val="28"/>
            <w:lang w:eastAsia="ru-RU"/>
          </w:rPr>
          <w:t>пунктом 1 части 1 статьи 18</w:t>
        </w:r>
      </w:hyperlink>
      <w:r w:rsidRPr="00A35BAE">
        <w:rPr>
          <w:rFonts w:ascii="Times New Roman" w:eastAsia="Times New Roman" w:hAnsi="Times New Roman" w:cs="Times New Roman"/>
          <w:color w:val="000000"/>
          <w:sz w:val="28"/>
          <w:szCs w:val="28"/>
          <w:lang w:eastAsia="ru-RU"/>
        </w:rPr>
        <w:t xml:space="preserve"> Федерального закона "О государственном пенсионном обеспечении в Российской Федерации".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CE51CD" w:rsidRPr="00A35BAE" w:rsidRDefault="00CE51CD" w:rsidP="00CE51C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28"/>
          <w:szCs w:val="28"/>
          <w:lang w:eastAsia="ru-RU"/>
        </w:rPr>
      </w:pPr>
      <w:bookmarkStart w:id="24" w:name="sub_1600"/>
      <w:r w:rsidRPr="00A35BAE">
        <w:rPr>
          <w:rFonts w:ascii="Times New Roman" w:eastAsia="Times New Roman" w:hAnsi="Times New Roman" w:cs="Times New Roman"/>
          <w:b/>
          <w:bCs/>
          <w:color w:val="000000"/>
          <w:sz w:val="28"/>
          <w:szCs w:val="28"/>
          <w:lang w:eastAsia="ru-RU"/>
        </w:rPr>
        <w:t>6. Порядок выплаты пенсии за выслугу лет</w:t>
      </w:r>
    </w:p>
    <w:bookmarkEnd w:id="24"/>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5" w:name="sub_1019"/>
      <w:r w:rsidRPr="00A35BAE">
        <w:rPr>
          <w:rFonts w:ascii="Times New Roman" w:eastAsia="Times New Roman" w:hAnsi="Times New Roman" w:cs="Times New Roman"/>
          <w:color w:val="000000"/>
          <w:sz w:val="28"/>
          <w:szCs w:val="28"/>
          <w:lang w:eastAsia="ru-RU"/>
        </w:rPr>
        <w:t>19. Администрация в соответствии с распоряжением, подписанным Главой администрации, об установлении пенсии за выслугу лет:</w:t>
      </w:r>
    </w:p>
    <w:bookmarkEnd w:id="25"/>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1) осуществляет выплату пенсии за выслугу лет не позднее месяца, следующего за месяцем, в котором поступило обращение заявителя;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 xml:space="preserve">2) уведомляет заявителя о размере установленной пенсии за выслугу лет по форме согласно </w:t>
      </w:r>
      <w:hyperlink w:anchor="sub_600" w:history="1">
        <w:r w:rsidRPr="00A35BAE">
          <w:rPr>
            <w:rFonts w:ascii="Times New Roman" w:eastAsia="Times New Roman" w:hAnsi="Times New Roman" w:cs="Times New Roman"/>
            <w:color w:val="000000"/>
            <w:sz w:val="28"/>
            <w:szCs w:val="28"/>
            <w:lang w:eastAsia="ru-RU"/>
          </w:rPr>
          <w:t>приложению 6</w:t>
        </w:r>
      </w:hyperlink>
      <w:r w:rsidRPr="00A35BAE">
        <w:rPr>
          <w:rFonts w:ascii="Times New Roman" w:eastAsia="Times New Roman" w:hAnsi="Times New Roman" w:cs="Times New Roman"/>
          <w:color w:val="000000"/>
          <w:sz w:val="28"/>
          <w:szCs w:val="28"/>
          <w:lang w:eastAsia="ru-RU"/>
        </w:rPr>
        <w:t xml:space="preserve"> к настоящему Положению.</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6" w:name="sub_1020"/>
      <w:r w:rsidRPr="00A35BAE">
        <w:rPr>
          <w:rFonts w:ascii="Times New Roman" w:eastAsia="Times New Roman" w:hAnsi="Times New Roman" w:cs="Times New Roman"/>
          <w:color w:val="000000"/>
          <w:sz w:val="28"/>
          <w:szCs w:val="28"/>
          <w:lang w:eastAsia="ru-RU"/>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7" w:name="sub_1021"/>
      <w:bookmarkEnd w:id="26"/>
      <w:r w:rsidRPr="00A35BAE">
        <w:rPr>
          <w:rFonts w:ascii="Times New Roman" w:eastAsia="Times New Roman" w:hAnsi="Times New Roman" w:cs="Times New Roman"/>
          <w:color w:val="000000"/>
          <w:sz w:val="28"/>
          <w:szCs w:val="28"/>
          <w:lang w:eastAsia="ru-RU"/>
        </w:rPr>
        <w:t>21. При переезде или выезде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bookmarkEnd w:id="27"/>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A35BAE">
        <w:rPr>
          <w:rFonts w:ascii="Times New Roman" w:eastAsia="Times New Roman" w:hAnsi="Times New Roman" w:cs="Times New Roman"/>
          <w:color w:val="000000"/>
          <w:sz w:val="28"/>
          <w:szCs w:val="28"/>
          <w:lang w:eastAsia="ru-RU"/>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8" w:name="sub_1022"/>
      <w:r w:rsidRPr="00A35BAE">
        <w:rPr>
          <w:rFonts w:ascii="Times New Roman" w:eastAsia="Times New Roman" w:hAnsi="Times New Roman" w:cs="Times New Roman"/>
          <w:color w:val="000000"/>
          <w:sz w:val="28"/>
          <w:szCs w:val="28"/>
          <w:lang w:eastAsia="ru-RU"/>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29" w:name="sub_1023"/>
      <w:bookmarkEnd w:id="28"/>
      <w:r w:rsidRPr="00A35BAE">
        <w:rPr>
          <w:rFonts w:ascii="Times New Roman" w:eastAsia="Times New Roman" w:hAnsi="Times New Roman" w:cs="Times New Roman"/>
          <w:color w:val="000000"/>
          <w:sz w:val="28"/>
          <w:szCs w:val="28"/>
          <w:lang w:eastAsia="ru-RU"/>
        </w:rPr>
        <w:t xml:space="preserve">23. При наступлении обстоятельств, указанных в </w:t>
      </w:r>
      <w:hyperlink w:anchor="sub_1022" w:history="1">
        <w:r w:rsidRPr="00A35BAE">
          <w:rPr>
            <w:rFonts w:ascii="Times New Roman" w:eastAsia="Times New Roman" w:hAnsi="Times New Roman" w:cs="Times New Roman"/>
            <w:color w:val="000000"/>
            <w:sz w:val="28"/>
            <w:szCs w:val="28"/>
            <w:lang w:eastAsia="ru-RU"/>
          </w:rPr>
          <w:t>пункте 22</w:t>
        </w:r>
      </w:hyperlink>
      <w:r w:rsidRPr="00A35BAE">
        <w:rPr>
          <w:rFonts w:ascii="Times New Roman" w:eastAsia="Times New Roman" w:hAnsi="Times New Roman" w:cs="Times New Roman"/>
          <w:color w:val="000000"/>
          <w:sz w:val="28"/>
          <w:szCs w:val="28"/>
          <w:lang w:eastAsia="ru-RU"/>
        </w:rPr>
        <w:t xml:space="preserve"> настоящего Положения, выплата пенсии за выслугу лет приостанавливается со дня замещения одной из указанных должностей в соответствии с распоряжением </w:t>
      </w:r>
      <w:r w:rsidRPr="00A35BAE">
        <w:rPr>
          <w:rFonts w:ascii="Times New Roman" w:eastAsia="Times New Roman" w:hAnsi="Times New Roman" w:cs="Times New Roman"/>
          <w:color w:val="000000"/>
          <w:sz w:val="28"/>
          <w:szCs w:val="28"/>
          <w:lang w:eastAsia="ru-RU"/>
        </w:rPr>
        <w:lastRenderedPageBreak/>
        <w:t xml:space="preserve">Администрации, изданным по форме согласно </w:t>
      </w:r>
      <w:hyperlink w:anchor="sub_300" w:history="1">
        <w:r w:rsidRPr="00A35BAE">
          <w:rPr>
            <w:rFonts w:ascii="Times New Roman" w:eastAsia="Times New Roman" w:hAnsi="Times New Roman" w:cs="Times New Roman"/>
            <w:color w:val="000000"/>
            <w:sz w:val="28"/>
            <w:szCs w:val="28"/>
            <w:lang w:eastAsia="ru-RU"/>
          </w:rPr>
          <w:t>приложению 3</w:t>
        </w:r>
      </w:hyperlink>
      <w:r w:rsidRPr="00A35BAE">
        <w:rPr>
          <w:rFonts w:ascii="Times New Roman" w:eastAsia="Times New Roman" w:hAnsi="Times New Roman" w:cs="Times New Roman"/>
          <w:color w:val="000000"/>
          <w:sz w:val="28"/>
          <w:szCs w:val="28"/>
          <w:lang w:eastAsia="ru-RU"/>
        </w:rPr>
        <w:t xml:space="preserve"> к настоящему Положению.</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0" w:name="sub_1024"/>
      <w:bookmarkEnd w:id="29"/>
      <w:r w:rsidRPr="00A35BAE">
        <w:rPr>
          <w:rFonts w:ascii="Times New Roman" w:eastAsia="Times New Roman" w:hAnsi="Times New Roman" w:cs="Times New Roman"/>
          <w:color w:val="000000"/>
          <w:sz w:val="28"/>
          <w:szCs w:val="28"/>
          <w:lang w:eastAsia="ru-RU"/>
        </w:rPr>
        <w:t xml:space="preserve">24. При последующем освобождении от замещаемой должности, указанной в </w:t>
      </w:r>
      <w:hyperlink w:anchor="sub_1022" w:history="1">
        <w:r w:rsidRPr="00A35BAE">
          <w:rPr>
            <w:rFonts w:ascii="Times New Roman" w:eastAsia="Times New Roman" w:hAnsi="Times New Roman" w:cs="Times New Roman"/>
            <w:color w:val="000000"/>
            <w:sz w:val="28"/>
            <w:szCs w:val="28"/>
            <w:lang w:eastAsia="ru-RU"/>
          </w:rPr>
          <w:t>пункте 22</w:t>
        </w:r>
      </w:hyperlink>
      <w:r w:rsidRPr="00A35BAE">
        <w:rPr>
          <w:rFonts w:ascii="Times New Roman" w:eastAsia="Times New Roman" w:hAnsi="Times New Roman" w:cs="Times New Roman"/>
          <w:color w:val="000000"/>
          <w:sz w:val="28"/>
          <w:szCs w:val="28"/>
          <w:lang w:eastAsia="ru-RU"/>
        </w:rPr>
        <w:t xml:space="preserve">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1" w:name="sub_1025"/>
      <w:bookmarkEnd w:id="30"/>
      <w:r w:rsidRPr="00A35BAE">
        <w:rPr>
          <w:rFonts w:ascii="Times New Roman" w:eastAsia="Times New Roman" w:hAnsi="Times New Roman" w:cs="Times New Roman"/>
          <w:color w:val="000000"/>
          <w:sz w:val="28"/>
          <w:szCs w:val="28"/>
          <w:lang w:eastAsia="ru-RU"/>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 w:history="1">
        <w:r w:rsidRPr="00A35BAE">
          <w:rPr>
            <w:rFonts w:ascii="Times New Roman" w:eastAsia="Times New Roman" w:hAnsi="Times New Roman" w:cs="Times New Roman"/>
            <w:color w:val="000000"/>
            <w:sz w:val="28"/>
            <w:szCs w:val="28"/>
            <w:lang w:eastAsia="ru-RU"/>
          </w:rPr>
          <w:t>приложению 4</w:t>
        </w:r>
      </w:hyperlink>
      <w:r w:rsidRPr="00A35BAE">
        <w:rPr>
          <w:rFonts w:ascii="Times New Roman" w:eastAsia="Times New Roman" w:hAnsi="Times New Roman" w:cs="Times New Roman"/>
          <w:color w:val="000000"/>
          <w:sz w:val="28"/>
          <w:szCs w:val="28"/>
          <w:lang w:eastAsia="ru-RU"/>
        </w:rPr>
        <w:t xml:space="preserve"> к настоящему Положению.</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2" w:name="sub_1026"/>
      <w:bookmarkEnd w:id="31"/>
      <w:r w:rsidRPr="00A35BAE">
        <w:rPr>
          <w:rFonts w:ascii="Times New Roman" w:eastAsia="Times New Roman" w:hAnsi="Times New Roman" w:cs="Times New Roman"/>
          <w:color w:val="000000"/>
          <w:sz w:val="28"/>
          <w:szCs w:val="28"/>
          <w:lang w:eastAsia="ru-RU"/>
        </w:rPr>
        <w:t xml:space="preserve">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 изданного по форме согласно </w:t>
      </w:r>
      <w:hyperlink w:anchor="sub_500" w:history="1">
        <w:r w:rsidRPr="00A35BAE">
          <w:rPr>
            <w:rFonts w:ascii="Times New Roman" w:eastAsia="Times New Roman" w:hAnsi="Times New Roman" w:cs="Times New Roman"/>
            <w:color w:val="000000"/>
            <w:sz w:val="28"/>
            <w:szCs w:val="28"/>
            <w:lang w:eastAsia="ru-RU"/>
          </w:rPr>
          <w:t>приложению 5</w:t>
        </w:r>
      </w:hyperlink>
      <w:r w:rsidRPr="00A35BAE">
        <w:rPr>
          <w:rFonts w:ascii="Times New Roman" w:eastAsia="Times New Roman" w:hAnsi="Times New Roman" w:cs="Times New Roman"/>
          <w:color w:val="000000"/>
          <w:sz w:val="28"/>
          <w:szCs w:val="28"/>
          <w:lang w:eastAsia="ru-RU"/>
        </w:rPr>
        <w:t xml:space="preserve"> к настоящему Положению.</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3" w:name="sub_1027"/>
      <w:bookmarkEnd w:id="32"/>
      <w:r w:rsidRPr="00A35BAE">
        <w:rPr>
          <w:rFonts w:ascii="Times New Roman" w:eastAsia="Times New Roman" w:hAnsi="Times New Roman" w:cs="Times New Roman"/>
          <w:color w:val="000000"/>
          <w:sz w:val="28"/>
          <w:szCs w:val="28"/>
          <w:lang w:eastAsia="ru-RU"/>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4" w:name="sub_1028"/>
      <w:bookmarkEnd w:id="33"/>
      <w:r w:rsidRPr="00A35BAE">
        <w:rPr>
          <w:rFonts w:ascii="Times New Roman" w:eastAsia="Times New Roman" w:hAnsi="Times New Roman" w:cs="Times New Roman"/>
          <w:color w:val="000000"/>
          <w:sz w:val="28"/>
          <w:szCs w:val="28"/>
          <w:lang w:eastAsia="ru-RU"/>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5" w:name="sub_1029"/>
      <w:bookmarkEnd w:id="34"/>
      <w:r w:rsidRPr="00A35BAE">
        <w:rPr>
          <w:rFonts w:ascii="Times New Roman" w:eastAsia="Times New Roman" w:hAnsi="Times New Roman" w:cs="Times New Roman"/>
          <w:color w:val="000000"/>
          <w:sz w:val="28"/>
          <w:szCs w:val="28"/>
          <w:lang w:eastAsia="ru-RU"/>
        </w:rPr>
        <w:t>29. Суммы пенсии за выслугу лет, излишне выплаченные лицу, возмещаются этим лицом, а в случае его несогласия, взыскиваются в судебном порядке.</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6" w:name="sub_1030"/>
      <w:bookmarkEnd w:id="35"/>
      <w:r w:rsidRPr="00A35BAE">
        <w:rPr>
          <w:rFonts w:ascii="Times New Roman" w:eastAsia="Times New Roman" w:hAnsi="Times New Roman" w:cs="Times New Roman"/>
          <w:color w:val="000000"/>
          <w:sz w:val="28"/>
          <w:szCs w:val="28"/>
          <w:lang w:eastAsia="ru-RU"/>
        </w:rPr>
        <w:t>30. Вопросы, связанные с выплатой пенсии за выслугу лет, не урегулированные настоящим Положением, разрешаются применительно к правилам назначения и выплаты страховых пенсий.</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37" w:name="sub_1031"/>
      <w:bookmarkEnd w:id="36"/>
      <w:r w:rsidRPr="00A35BAE">
        <w:rPr>
          <w:rFonts w:ascii="Times New Roman" w:eastAsia="Times New Roman" w:hAnsi="Times New Roman" w:cs="Times New Roman"/>
          <w:color w:val="000000"/>
          <w:sz w:val="28"/>
          <w:szCs w:val="28"/>
          <w:lang w:eastAsia="ru-RU"/>
        </w:rPr>
        <w:t>31. Контроль за формированием платежных поручений и выплатой пенсии за выслугу лет осуществляет финансовый отдел Администрации.</w:t>
      </w:r>
    </w:p>
    <w:bookmarkEnd w:id="37"/>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tabs>
          <w:tab w:val="left" w:pos="1134"/>
          <w:tab w:val="left" w:pos="1418"/>
          <w:tab w:val="left" w:pos="241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A35BAE">
        <w:rPr>
          <w:rFonts w:ascii="Times New Roman" w:eastAsia="Times New Roman" w:hAnsi="Times New Roman" w:cs="Times New Roman"/>
          <w:b/>
          <w:sz w:val="28"/>
          <w:szCs w:val="28"/>
          <w:lang w:eastAsia="ru-RU"/>
        </w:rPr>
        <w:t>7. Порядок увеличения (индексации) пенсии за выслугу лет</w:t>
      </w:r>
    </w:p>
    <w:p w:rsidR="00CE51CD" w:rsidRPr="00A35BAE" w:rsidRDefault="00CE51CD" w:rsidP="00CE51CD">
      <w:pPr>
        <w:widowControl w:val="0"/>
        <w:tabs>
          <w:tab w:val="left" w:pos="1134"/>
          <w:tab w:val="left" w:pos="1418"/>
          <w:tab w:val="left" w:pos="241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E51CD" w:rsidRPr="00A35BAE" w:rsidRDefault="00CE51CD" w:rsidP="00CE51CD">
      <w:pPr>
        <w:widowControl w:val="0"/>
        <w:tabs>
          <w:tab w:val="left" w:pos="1134"/>
          <w:tab w:val="left" w:pos="1418"/>
          <w:tab w:val="left" w:pos="241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32. Размер пенсии за выслугу лет, включая пенсии за выслугу лет, выплачиваемые в размере 50 процентов размера социальной пенсии, установленного подпунктом 1 пункта 1 статьи 18 Федерального закона от 15 декабря 2001 г. № 166-ФЗ «О государственном пенсионном обеспечении в Российской Федерации», ежегодно увеличивается (индексируется) на прогнозируемый уровень инфляции,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 Последующие изменения прогнозируемого уровня инфляции при увеличении (индексации) пенсии за выслугу лет не учитываются.</w:t>
      </w:r>
    </w:p>
    <w:p w:rsidR="00CE51CD" w:rsidRPr="00A35BAE" w:rsidRDefault="00CE51CD" w:rsidP="00CE51CD">
      <w:pPr>
        <w:widowControl w:val="0"/>
        <w:tabs>
          <w:tab w:val="left" w:pos="1134"/>
          <w:tab w:val="left" w:pos="1418"/>
          <w:tab w:val="left" w:pos="241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33. Пенсия за выслугу лет увеличивается (индексируется) с 1 мая </w:t>
      </w:r>
      <w:r>
        <w:rPr>
          <w:rFonts w:ascii="Times New Roman" w:eastAsia="Times New Roman" w:hAnsi="Times New Roman" w:cs="Times New Roman"/>
          <w:sz w:val="28"/>
          <w:szCs w:val="28"/>
          <w:lang w:eastAsia="ru-RU"/>
        </w:rPr>
        <w:lastRenderedPageBreak/>
        <w:t xml:space="preserve">каждого года </w:t>
      </w:r>
      <w:proofErr w:type="gramStart"/>
      <w:r>
        <w:rPr>
          <w:rFonts w:ascii="Times New Roman" w:eastAsia="Times New Roman" w:hAnsi="Times New Roman" w:cs="Times New Roman"/>
          <w:sz w:val="28"/>
          <w:szCs w:val="28"/>
          <w:lang w:eastAsia="ru-RU"/>
        </w:rPr>
        <w:t xml:space="preserve">в </w:t>
      </w:r>
      <w:r w:rsidRPr="00A35BAE">
        <w:rPr>
          <w:rFonts w:ascii="Times New Roman" w:eastAsia="Times New Roman" w:hAnsi="Times New Roman" w:cs="Times New Roman"/>
          <w:sz w:val="28"/>
          <w:szCs w:val="28"/>
          <w:lang w:eastAsia="ru-RU"/>
        </w:rPr>
        <w:t>без</w:t>
      </w:r>
      <w:proofErr w:type="gramEnd"/>
      <w:r w:rsidRPr="00A35BAE">
        <w:rPr>
          <w:rFonts w:ascii="Times New Roman" w:eastAsia="Times New Roman" w:hAnsi="Times New Roman" w:cs="Times New Roman"/>
          <w:sz w:val="28"/>
          <w:szCs w:val="28"/>
          <w:lang w:eastAsia="ru-RU"/>
        </w:rPr>
        <w:t xml:space="preserve"> заявительном порядке на основании постановления администрации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сельского поселения.</w:t>
      </w:r>
    </w:p>
    <w:p w:rsidR="00CE51CD" w:rsidRPr="00A35BAE" w:rsidRDefault="00CE51CD" w:rsidP="00CE51CD">
      <w:pPr>
        <w:widowControl w:val="0"/>
        <w:tabs>
          <w:tab w:val="left" w:pos="1134"/>
          <w:tab w:val="left" w:pos="1418"/>
          <w:tab w:val="left" w:pos="241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34. Если размер пенсии за выслугу лет с учетом индексации составляет менее 50 процентов размера социальной пенсии, установленного подпунктом 1 пункта 1 статьи 18 Федерального закона от 15 декабря 2001 г. № 166-ФЗ «О государственном пенсионном обеспечении в Российской Федерации», пенсия за выслугу лет выплачивается в размере, равном 50 процентам размера социальной пенсии, установленной законодательством.</w:t>
      </w:r>
    </w:p>
    <w:p w:rsidR="00CE51CD" w:rsidRPr="00A35BAE" w:rsidRDefault="00CE51CD" w:rsidP="00CE51CD">
      <w:pPr>
        <w:widowControl w:val="0"/>
        <w:tabs>
          <w:tab w:val="left" w:pos="1134"/>
          <w:tab w:val="left" w:pos="1418"/>
          <w:tab w:val="left" w:pos="241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35. Приостановленные выплаты пенсии за выслугу лет подлежат индексации (увеличению) в соответствии с настоящим Положением и возобновляются с учетом всех индексаций (увеличений), имевших место в период приостановления.».</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lastRenderedPageBreak/>
        <w:t>Приложение 1</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к </w:t>
      </w:r>
      <w:hyperlink w:anchor="sub_10000" w:history="1">
        <w:r w:rsidRPr="00A35BAE">
          <w:rPr>
            <w:rFonts w:ascii="Times New Roman" w:eastAsia="Times New Roman" w:hAnsi="Times New Roman" w:cs="Times New Roman"/>
            <w:b/>
            <w:sz w:val="24"/>
            <w:szCs w:val="24"/>
            <w:lang w:eastAsia="ru-RU"/>
          </w:rPr>
          <w:t>Положению</w:t>
        </w:r>
      </w:hyperlink>
      <w:r w:rsidRPr="00A35BAE">
        <w:rPr>
          <w:rFonts w:ascii="Times New Roman" w:eastAsia="Times New Roman" w:hAnsi="Times New Roman" w:cs="Times New Roman"/>
          <w:b/>
          <w:bCs/>
          <w:sz w:val="24"/>
          <w:szCs w:val="24"/>
          <w:lang w:eastAsia="ru-RU"/>
        </w:rPr>
        <w:t xml:space="preserve"> о порядке установления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выплаты пенсии за выслугу лет лицам,</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замещавшим муниципальные должности и</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должности муниципальной службы в органах</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местного самоуправления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bCs/>
          <w:sz w:val="24"/>
          <w:szCs w:val="24"/>
          <w:lang w:eastAsia="ru-RU"/>
        </w:rPr>
        <w:t>Новочадовского</w:t>
      </w:r>
      <w:proofErr w:type="spellEnd"/>
      <w:r>
        <w:rPr>
          <w:rFonts w:ascii="Times New Roman" w:eastAsia="Times New Roman" w:hAnsi="Times New Roman" w:cs="Times New Roman"/>
          <w:b/>
          <w:bCs/>
          <w:sz w:val="24"/>
          <w:szCs w:val="24"/>
          <w:lang w:eastAsia="ru-RU"/>
        </w:rPr>
        <w:t xml:space="preserve"> </w:t>
      </w:r>
      <w:r w:rsidRPr="00A35BAE">
        <w:rPr>
          <w:rFonts w:ascii="Times New Roman" w:eastAsia="Times New Roman" w:hAnsi="Times New Roman" w:cs="Times New Roman"/>
          <w:b/>
          <w:bCs/>
          <w:sz w:val="24"/>
          <w:szCs w:val="24"/>
          <w:lang w:eastAsia="ru-RU"/>
        </w:rPr>
        <w:t>сельского поселения</w:t>
      </w:r>
    </w:p>
    <w:p w:rsidR="00CE51CD"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Главе администрации</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_________________________________________</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от _______________________________________</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фамилия, имя, отчество, далее - заявитель)</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адрес заявителя: __________________________;</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 xml:space="preserve">место регистрации физического лица) </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телефон (факс) заявителя</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__________________________________________</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35BAE">
        <w:rPr>
          <w:rFonts w:ascii="Times New Roman" w:eastAsia="Times New Roman" w:hAnsi="Times New Roman" w:cs="Times New Roman"/>
          <w:b/>
          <w:bCs/>
          <w:lang w:eastAsia="ru-RU"/>
        </w:rPr>
        <w:t>заявление</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В соответствии с </w:t>
      </w:r>
      <w:hyperlink r:id="rId27" w:history="1">
        <w:r w:rsidRPr="00A35BAE">
          <w:rPr>
            <w:rFonts w:ascii="Times New Roman" w:eastAsia="Times New Roman" w:hAnsi="Times New Roman" w:cs="Times New Roman"/>
            <w:color w:val="106BBE"/>
            <w:lang w:eastAsia="ru-RU"/>
          </w:rPr>
          <w:t>Законом</w:t>
        </w:r>
      </w:hyperlink>
      <w:r w:rsidRPr="00A35BAE">
        <w:rPr>
          <w:rFonts w:ascii="Times New Roman" w:eastAsia="Times New Roman" w:hAnsi="Times New Roman" w:cs="Times New Roman"/>
          <w:lang w:eastAsia="ru-RU"/>
        </w:rPr>
        <w:t xml:space="preserve">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w:t>
      </w:r>
      <w:hyperlink r:id="rId28" w:history="1">
        <w:r w:rsidRPr="00A35BAE">
          <w:rPr>
            <w:rFonts w:ascii="Times New Roman" w:eastAsia="Times New Roman" w:hAnsi="Times New Roman" w:cs="Times New Roman"/>
            <w:color w:val="106BBE"/>
            <w:lang w:eastAsia="ru-RU"/>
          </w:rPr>
          <w:t>Федеральным законом</w:t>
        </w:r>
      </w:hyperlink>
      <w:r w:rsidRPr="00A35BAE">
        <w:rPr>
          <w:rFonts w:ascii="Times New Roman" w:eastAsia="Times New Roman" w:hAnsi="Times New Roman" w:cs="Times New Roman"/>
          <w:lang w:eastAsia="ru-RU"/>
        </w:rPr>
        <w:t xml:space="preserve"> "О страховых пенсиях" по должности, замещаемой  мной на день прекращения муниципальной службы (по должности на день достижения им  возраста,   дающего   право   на   страховую   пенсию   по   старости (инвалидности),  либо  досрочного  назначения  пенсии  в   соответствии с Федеральным законом "О  занятости  населения   в   Российской Федерации" (ненужное исключить).</w:t>
      </w:r>
    </w:p>
    <w:p w:rsidR="00CE51CD" w:rsidRPr="00A35BAE" w:rsidRDefault="00CE51CD" w:rsidP="00CE51CD">
      <w:pPr>
        <w:widowControl w:val="0"/>
        <w:tabs>
          <w:tab w:val="left" w:pos="9781"/>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Страховую пенсию ____________________________________________ получаю</w:t>
      </w:r>
    </w:p>
    <w:p w:rsidR="00CE51CD" w:rsidRPr="00A35BAE" w:rsidRDefault="00CE51CD" w:rsidP="00CE51CD">
      <w:pPr>
        <w:widowControl w:val="0"/>
        <w:tabs>
          <w:tab w:val="left" w:pos="9781"/>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(вид пенсии)</w:t>
      </w:r>
    </w:p>
    <w:p w:rsidR="00CE51CD" w:rsidRPr="00A35BAE" w:rsidRDefault="00CE51CD" w:rsidP="00CE51CD">
      <w:pPr>
        <w:widowControl w:val="0"/>
        <w:tabs>
          <w:tab w:val="left" w:pos="9781"/>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в ______________________________________________________________________.</w:t>
      </w:r>
    </w:p>
    <w:p w:rsidR="00CE51CD" w:rsidRPr="00A35BAE" w:rsidRDefault="00CE51CD" w:rsidP="00CE51CD">
      <w:pPr>
        <w:widowControl w:val="0"/>
        <w:tabs>
          <w:tab w:val="left" w:pos="9781"/>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(наименование отделения пенсионного фонда)</w:t>
      </w:r>
    </w:p>
    <w:p w:rsidR="00CE51CD" w:rsidRPr="00A35BAE" w:rsidRDefault="00CE51CD" w:rsidP="00CE51CD">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Получателем иных доплат или надбавок, установленных в соответствии с законодательством Республики Мордовия, не являюсь.</w:t>
      </w:r>
    </w:p>
    <w:p w:rsidR="00CE51CD" w:rsidRPr="00A35BAE" w:rsidRDefault="00CE51CD" w:rsidP="00CE51CD">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w:t>
      </w:r>
      <w:r>
        <w:rPr>
          <w:rFonts w:ascii="Times New Roman" w:eastAsia="Times New Roman" w:hAnsi="Times New Roman" w:cs="Times New Roman"/>
          <w:lang w:eastAsia="ru-RU"/>
        </w:rPr>
        <w:t xml:space="preserve"> </w:t>
      </w:r>
      <w:proofErr w:type="spellStart"/>
      <w:r w:rsidRPr="00A35BAE">
        <w:rPr>
          <w:rFonts w:ascii="Times New Roman" w:eastAsia="Times New Roman" w:hAnsi="Times New Roman" w:cs="Times New Roman"/>
          <w:lang w:eastAsia="ru-RU"/>
        </w:rPr>
        <w:t>дневный</w:t>
      </w:r>
      <w:proofErr w:type="spellEnd"/>
      <w:r w:rsidRPr="00A35BAE">
        <w:rPr>
          <w:rFonts w:ascii="Times New Roman" w:eastAsia="Times New Roman" w:hAnsi="Times New Roman" w:cs="Times New Roman"/>
          <w:lang w:eastAsia="ru-RU"/>
        </w:rPr>
        <w:t xml:space="preserve"> срок сообщить об этом.</w:t>
      </w:r>
    </w:p>
    <w:p w:rsidR="00CE51CD" w:rsidRPr="00A35BAE" w:rsidRDefault="00CE51CD" w:rsidP="00CE51CD">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Доставку пенсии за выслугу лет должностному лицу, муниципальному служащему прошу осуществлять (нужное подчеркнуть):</w:t>
      </w:r>
    </w:p>
    <w:p w:rsidR="00CE51CD" w:rsidRPr="00A35BAE" w:rsidRDefault="00CE51CD" w:rsidP="00CE51CD">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посредством перечисления в почтовые отделения связи;</w:t>
      </w:r>
    </w:p>
    <w:p w:rsidR="00CE51CD" w:rsidRPr="00A35BAE" w:rsidRDefault="00CE51CD" w:rsidP="00CE51CD">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на банковский счет, открытый должностным лицом, муниципальным служащим в банках.</w:t>
      </w: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"____" ___________________ 20     г.      _________________________________</w:t>
      </w:r>
    </w:p>
    <w:p w:rsidR="00CE51CD" w:rsidRPr="00A35BAE" w:rsidRDefault="00CE51CD" w:rsidP="00CE51CD">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подпись заявителя</w:t>
      </w: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b/>
          <w:bCs/>
          <w:lang w:eastAsia="ru-RU"/>
        </w:rPr>
      </w:pPr>
      <w:r w:rsidRPr="00A35BAE">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                         </w:t>
      </w:r>
    </w:p>
    <w:p w:rsidR="00CE51CD" w:rsidRPr="00A35BAE" w:rsidRDefault="00CE51CD" w:rsidP="00CE51CD">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lastRenderedPageBreak/>
        <w:t>Приложение 2</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к </w:t>
      </w:r>
      <w:hyperlink w:anchor="sub_10000" w:history="1">
        <w:r w:rsidRPr="00A35BAE">
          <w:rPr>
            <w:rFonts w:ascii="Times New Roman" w:eastAsia="Times New Roman" w:hAnsi="Times New Roman" w:cs="Times New Roman"/>
            <w:b/>
            <w:sz w:val="24"/>
            <w:szCs w:val="24"/>
            <w:lang w:eastAsia="ru-RU"/>
          </w:rPr>
          <w:t>Положению</w:t>
        </w:r>
      </w:hyperlink>
      <w:r w:rsidRPr="00A35BAE">
        <w:rPr>
          <w:rFonts w:ascii="Times New Roman" w:eastAsia="Times New Roman" w:hAnsi="Times New Roman" w:cs="Times New Roman"/>
          <w:b/>
          <w:bCs/>
          <w:sz w:val="24"/>
          <w:szCs w:val="24"/>
          <w:lang w:eastAsia="ru-RU"/>
        </w:rPr>
        <w:t xml:space="preserve"> о порядке установления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выплаты пенсии за выслугу лет лицам,</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замещавшим муниципальные должности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должности муниципальной службы в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органах местного самоуправления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w:t>
      </w:r>
      <w:proofErr w:type="spellStart"/>
      <w:r>
        <w:rPr>
          <w:rFonts w:ascii="Times New Roman" w:eastAsia="Times New Roman" w:hAnsi="Times New Roman" w:cs="Times New Roman"/>
          <w:b/>
          <w:bCs/>
          <w:sz w:val="24"/>
          <w:szCs w:val="24"/>
          <w:lang w:eastAsia="ru-RU"/>
        </w:rPr>
        <w:t>Новочадовского</w:t>
      </w:r>
      <w:proofErr w:type="spellEnd"/>
      <w:r>
        <w:rPr>
          <w:rFonts w:ascii="Times New Roman" w:eastAsia="Times New Roman" w:hAnsi="Times New Roman" w:cs="Times New Roman"/>
          <w:b/>
          <w:bCs/>
          <w:sz w:val="24"/>
          <w:szCs w:val="24"/>
          <w:lang w:eastAsia="ru-RU"/>
        </w:rPr>
        <w:t xml:space="preserve"> </w:t>
      </w:r>
      <w:r w:rsidRPr="00A35BAE">
        <w:rPr>
          <w:rFonts w:ascii="Times New Roman" w:eastAsia="Times New Roman" w:hAnsi="Times New Roman" w:cs="Times New Roman"/>
          <w:b/>
          <w:bCs/>
          <w:sz w:val="24"/>
          <w:szCs w:val="24"/>
          <w:lang w:eastAsia="ru-RU"/>
        </w:rPr>
        <w:t>сельского поселения</w:t>
      </w: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АДМИНИСТРАЦИЯ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СЕЛЬСКОГО ПОСЕЛЕНИЯ</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МУНИЦИПАЛЬНОГО РАЙОНА</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РЕСПУБЛИКИ МОРДОВИЯ</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34"/>
          <w:szCs w:val="28"/>
          <w:lang w:eastAsia="ru-RU"/>
        </w:rPr>
      </w:pPr>
      <w:r w:rsidRPr="00A35BAE">
        <w:rPr>
          <w:rFonts w:ascii="Times New Roman" w:eastAsia="Times New Roman" w:hAnsi="Times New Roman" w:cs="Times New Roman"/>
          <w:b/>
          <w:sz w:val="34"/>
          <w:szCs w:val="28"/>
          <w:lang w:eastAsia="ru-RU"/>
        </w:rPr>
        <w:t>Р А С П О Р Я Ж Е Н И Е</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 _______________                                                                          №  _________</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с. </w:t>
      </w:r>
      <w:proofErr w:type="spellStart"/>
      <w:r>
        <w:rPr>
          <w:rFonts w:ascii="Times New Roman" w:eastAsia="Times New Roman" w:hAnsi="Times New Roman" w:cs="Times New Roman"/>
          <w:sz w:val="28"/>
          <w:szCs w:val="28"/>
          <w:lang w:eastAsia="ru-RU"/>
        </w:rPr>
        <w:t>Новочадово</w:t>
      </w:r>
      <w:proofErr w:type="spellEnd"/>
    </w:p>
    <w:p w:rsidR="00CE51CD" w:rsidRPr="00A35BAE" w:rsidRDefault="00CE51CD" w:rsidP="00CE51CD">
      <w:pPr>
        <w:widowControl w:val="0"/>
        <w:tabs>
          <w:tab w:val="left" w:pos="3119"/>
        </w:tabs>
        <w:autoSpaceDE w:val="0"/>
        <w:autoSpaceDN w:val="0"/>
        <w:adjustRightInd w:val="0"/>
        <w:spacing w:after="0" w:line="240" w:lineRule="auto"/>
        <w:jc w:val="center"/>
        <w:rPr>
          <w:rFonts w:ascii="Times New Roman" w:eastAsia="Times New Roman" w:hAnsi="Times New Roman" w:cs="Times New Roman"/>
          <w:b/>
          <w:sz w:val="16"/>
          <w:szCs w:val="24"/>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35BAE">
        <w:rPr>
          <w:rFonts w:ascii="Times New Roman" w:eastAsia="Times New Roman" w:hAnsi="Times New Roman" w:cs="Times New Roman"/>
          <w:b/>
          <w:bCs/>
          <w:lang w:eastAsia="ru-RU"/>
        </w:rPr>
        <w:t>Об установлении (об отказе в установлении) пенсии за</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35BAE">
        <w:rPr>
          <w:rFonts w:ascii="Times New Roman" w:eastAsia="Times New Roman" w:hAnsi="Times New Roman" w:cs="Times New Roman"/>
          <w:b/>
          <w:bCs/>
          <w:lang w:eastAsia="ru-RU"/>
        </w:rPr>
        <w:t>выслугу лет</w:t>
      </w:r>
    </w:p>
    <w:p w:rsidR="00CE51CD" w:rsidRPr="00A35BAE" w:rsidRDefault="00CE51CD" w:rsidP="00CE51CD">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Установить (отказать в установлении) с "__"______________________________ г. ______________________________________________________________________________________,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(ФИО)</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замещавшему</w:t>
      </w:r>
      <w:r>
        <w:rPr>
          <w:rFonts w:ascii="Times New Roman" w:eastAsia="Times New Roman" w:hAnsi="Times New Roman" w:cs="Times New Roman"/>
          <w:lang w:eastAsia="ru-RU"/>
        </w:rPr>
        <w:t xml:space="preserve"> (ей) муниципальную должность, </w:t>
      </w:r>
      <w:r w:rsidRPr="00A35BAE">
        <w:rPr>
          <w:rFonts w:ascii="Times New Roman" w:eastAsia="Times New Roman" w:hAnsi="Times New Roman" w:cs="Times New Roman"/>
          <w:lang w:eastAsia="ru-RU"/>
        </w:rPr>
        <w:t>(должность муниципальной службы)</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_______________________________________________________________________________________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sz w:val="20"/>
          <w:szCs w:val="20"/>
          <w:lang w:eastAsia="ru-RU"/>
        </w:rPr>
        <w:t xml:space="preserve">                                                                 (наименование должности)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____________________________________________ исходя из периодов замещения:</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муниципальных должностей ________ лет, </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_______________ полных (половины сроков полномочий;</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стажа муниципальной службы _______ лет, </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замещения должностей муниципальной службы в Республике Мордовия ___________ лет, </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пенсию за выслугу лет в размере _____________ рублей в месяц, составляющую суммарно с учетом страховой </w:t>
      </w:r>
      <w:r w:rsidRPr="00A35BAE">
        <w:rPr>
          <w:rFonts w:ascii="Times New Roman" w:eastAsia="Times New Roman" w:hAnsi="Times New Roman" w:cs="Times New Roman"/>
          <w:lang w:eastAsia="ru-RU"/>
        </w:rPr>
        <w:t>пенсии</w:t>
      </w:r>
      <w:r>
        <w:rPr>
          <w:rFonts w:ascii="Times New Roman" w:eastAsia="Times New Roman" w:hAnsi="Times New Roman" w:cs="Times New Roman"/>
          <w:lang w:eastAsia="ru-RU"/>
        </w:rPr>
        <w:t xml:space="preserve"> по ______________________________________руб., </w:t>
      </w:r>
      <w:r w:rsidRPr="00A35BAE">
        <w:rPr>
          <w:rFonts w:ascii="Times New Roman" w:eastAsia="Times New Roman" w:hAnsi="Times New Roman" w:cs="Times New Roman"/>
          <w:lang w:eastAsia="ru-RU"/>
        </w:rPr>
        <w:t>пенсии за выслугу лет</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(вид пенсии)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фик</w:t>
      </w:r>
      <w:r>
        <w:rPr>
          <w:rFonts w:ascii="Times New Roman" w:eastAsia="Times New Roman" w:hAnsi="Times New Roman" w:cs="Times New Roman"/>
          <w:lang w:eastAsia="ru-RU"/>
        </w:rPr>
        <w:t xml:space="preserve">сированной выплаты к страховой </w:t>
      </w:r>
      <w:r w:rsidRPr="00A35BAE">
        <w:rPr>
          <w:rFonts w:ascii="Times New Roman" w:eastAsia="Times New Roman" w:hAnsi="Times New Roman" w:cs="Times New Roman"/>
          <w:lang w:eastAsia="ru-RU"/>
        </w:rPr>
        <w:t>пенсии, повышенной фиксированной выплаты к страховой пенсии _____ процентов среднемесячного денежного содержания.</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Глава администрации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 ___________________            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 xml:space="preserve">подпись                                                             </w:t>
      </w:r>
      <w:proofErr w:type="gramStart"/>
      <w:r w:rsidRPr="00A35BAE">
        <w:rPr>
          <w:rFonts w:ascii="Times New Roman" w:eastAsia="Times New Roman" w:hAnsi="Times New Roman" w:cs="Times New Roman"/>
          <w:sz w:val="20"/>
          <w:szCs w:val="20"/>
          <w:lang w:eastAsia="ru-RU"/>
        </w:rPr>
        <w:t xml:space="preserve">   (</w:t>
      </w:r>
      <w:proofErr w:type="gramEnd"/>
      <w:r w:rsidRPr="00A35BAE">
        <w:rPr>
          <w:rFonts w:ascii="Times New Roman" w:eastAsia="Times New Roman" w:hAnsi="Times New Roman" w:cs="Times New Roman"/>
          <w:sz w:val="20"/>
          <w:szCs w:val="20"/>
          <w:lang w:eastAsia="ru-RU"/>
        </w:rPr>
        <w:t>Ф.И.О.,)</w:t>
      </w:r>
    </w:p>
    <w:p w:rsidR="00CE51CD"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О принятом решении заявителю в письменной форме сообщено 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sz w:val="20"/>
          <w:szCs w:val="20"/>
          <w:lang w:eastAsia="ru-RU"/>
        </w:rPr>
        <w:t xml:space="preserve">                                                                                                                               (дата, номер уведомления)</w:t>
      </w:r>
    </w:p>
    <w:p w:rsidR="00CE51CD" w:rsidRPr="00A35BAE" w:rsidRDefault="00CE51CD" w:rsidP="00CE51CD">
      <w:pPr>
        <w:widowControl w:val="0"/>
        <w:autoSpaceDE w:val="0"/>
        <w:autoSpaceDN w:val="0"/>
        <w:adjustRightInd w:val="0"/>
        <w:spacing w:after="0" w:line="240" w:lineRule="auto"/>
        <w:ind w:firstLine="698"/>
        <w:jc w:val="center"/>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lastRenderedPageBreak/>
        <w:t>Приложение 3</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к </w:t>
      </w:r>
      <w:hyperlink w:anchor="sub_10000" w:history="1">
        <w:r w:rsidRPr="00A35BAE">
          <w:rPr>
            <w:rFonts w:ascii="Times New Roman" w:eastAsia="Times New Roman" w:hAnsi="Times New Roman" w:cs="Times New Roman"/>
            <w:b/>
            <w:sz w:val="24"/>
            <w:szCs w:val="24"/>
            <w:lang w:eastAsia="ru-RU"/>
          </w:rPr>
          <w:t>Положению</w:t>
        </w:r>
      </w:hyperlink>
      <w:r w:rsidRPr="00A35BAE">
        <w:rPr>
          <w:rFonts w:ascii="Times New Roman" w:eastAsia="Times New Roman" w:hAnsi="Times New Roman" w:cs="Times New Roman"/>
          <w:b/>
          <w:bCs/>
          <w:sz w:val="24"/>
          <w:szCs w:val="24"/>
          <w:lang w:eastAsia="ru-RU"/>
        </w:rPr>
        <w:t xml:space="preserve"> о порядке установления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выплаты пенсии за выслугу лет лицам,</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замещавшим муниципальные должности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должности муниципальной службы в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органах местного самоуправления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w:t>
      </w:r>
      <w:proofErr w:type="spellStart"/>
      <w:r>
        <w:rPr>
          <w:rFonts w:ascii="Times New Roman" w:eastAsia="Times New Roman" w:hAnsi="Times New Roman" w:cs="Times New Roman"/>
          <w:b/>
          <w:bCs/>
          <w:sz w:val="24"/>
          <w:szCs w:val="24"/>
          <w:lang w:eastAsia="ru-RU"/>
        </w:rPr>
        <w:t>Новочадовского</w:t>
      </w:r>
      <w:proofErr w:type="spellEnd"/>
      <w:r>
        <w:rPr>
          <w:rFonts w:ascii="Times New Roman" w:eastAsia="Times New Roman" w:hAnsi="Times New Roman" w:cs="Times New Roman"/>
          <w:b/>
          <w:bCs/>
          <w:sz w:val="24"/>
          <w:szCs w:val="24"/>
          <w:lang w:eastAsia="ru-RU"/>
        </w:rPr>
        <w:t xml:space="preserve"> </w:t>
      </w:r>
      <w:r w:rsidRPr="00A35BAE">
        <w:rPr>
          <w:rFonts w:ascii="Times New Roman" w:eastAsia="Times New Roman" w:hAnsi="Times New Roman" w:cs="Times New Roman"/>
          <w:b/>
          <w:bCs/>
          <w:sz w:val="24"/>
          <w:szCs w:val="24"/>
          <w:lang w:eastAsia="ru-RU"/>
        </w:rPr>
        <w:t>сельского поселения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A35BAE">
        <w:rPr>
          <w:rFonts w:ascii="Times New Roman" w:eastAsia="Times New Roman" w:hAnsi="Times New Roman" w:cs="Times New Roman"/>
          <w:lang w:eastAsia="ru-RU"/>
        </w:rPr>
        <w:t xml:space="preserve">     </w:t>
      </w:r>
    </w:p>
    <w:p w:rsidR="00CE51CD" w:rsidRPr="00A35BAE" w:rsidRDefault="00CE51CD" w:rsidP="00CE51CD">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A35BAE">
        <w:rPr>
          <w:rFonts w:ascii="Courier New" w:eastAsia="Times New Roman" w:hAnsi="Courier New" w:cs="Courier New"/>
          <w:b/>
          <w:bCs/>
          <w:color w:val="26282F"/>
          <w:sz w:val="20"/>
          <w:szCs w:val="20"/>
          <w:lang w:eastAsia="ru-RU"/>
        </w:rPr>
        <w:t xml:space="preserve">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АДМИНИСТРАЦИЯ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СЕЛЬСКОГО ПОСЕЛЕНИЯ</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МУНИЦИПАЛЬНОГО РАЙОНА</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РЕСПУБЛИКИ МОРДОВИЯ</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34"/>
          <w:szCs w:val="28"/>
          <w:lang w:eastAsia="ru-RU"/>
        </w:rPr>
      </w:pPr>
      <w:r w:rsidRPr="00A35BAE">
        <w:rPr>
          <w:rFonts w:ascii="Times New Roman" w:eastAsia="Times New Roman" w:hAnsi="Times New Roman" w:cs="Times New Roman"/>
          <w:b/>
          <w:sz w:val="34"/>
          <w:szCs w:val="28"/>
          <w:lang w:eastAsia="ru-RU"/>
        </w:rPr>
        <w:t>Р А С П О Р Я Ж Е Н И Е</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 _______________                                                                          №  _________</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с. </w:t>
      </w:r>
      <w:proofErr w:type="spellStart"/>
      <w:r>
        <w:rPr>
          <w:rFonts w:ascii="Times New Roman" w:eastAsia="Times New Roman" w:hAnsi="Times New Roman" w:cs="Times New Roman"/>
          <w:sz w:val="28"/>
          <w:szCs w:val="28"/>
          <w:lang w:eastAsia="ru-RU"/>
        </w:rPr>
        <w:t>Новочадово</w:t>
      </w:r>
      <w:proofErr w:type="spellEnd"/>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35BAE">
        <w:rPr>
          <w:rFonts w:ascii="Times New Roman" w:eastAsia="Times New Roman" w:hAnsi="Times New Roman" w:cs="Times New Roman"/>
          <w:b/>
          <w:bCs/>
          <w:color w:val="26282F"/>
          <w:lang w:eastAsia="ru-RU"/>
        </w:rPr>
        <w:t>О приостановлении выплаты пенсии за выслугу лет</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В соответствии с </w:t>
      </w:r>
      <w:hyperlink r:id="rId29" w:history="1">
        <w:r w:rsidRPr="00A35BAE">
          <w:rPr>
            <w:rFonts w:ascii="Times New Roman" w:eastAsia="Times New Roman" w:hAnsi="Times New Roman" w:cs="Times New Roman"/>
            <w:lang w:eastAsia="ru-RU"/>
          </w:rPr>
          <w:t>Законом</w:t>
        </w:r>
      </w:hyperlink>
      <w:r w:rsidRPr="00A35BAE">
        <w:rPr>
          <w:rFonts w:ascii="Times New Roman" w:eastAsia="Times New Roman" w:hAnsi="Times New Roman" w:cs="Times New Roman"/>
          <w:lang w:eastAsia="ru-RU"/>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w:t>
      </w:r>
      <w:r>
        <w:rPr>
          <w:rFonts w:ascii="Times New Roman" w:eastAsia="Times New Roman" w:hAnsi="Times New Roman" w:cs="Times New Roman"/>
          <w:lang w:eastAsia="ru-RU"/>
        </w:rPr>
        <w:t>моуправления</w:t>
      </w:r>
      <w:proofErr w:type="gramStart"/>
      <w:r>
        <w:rPr>
          <w:rFonts w:ascii="Times New Roman" w:eastAsia="Times New Roman" w:hAnsi="Times New Roman" w:cs="Times New Roman"/>
          <w:lang w:eastAsia="ru-RU"/>
        </w:rPr>
        <w:t>»)</w:t>
      </w:r>
      <w:r w:rsidRPr="00A35BAE">
        <w:rPr>
          <w:rFonts w:ascii="Times New Roman" w:eastAsia="Times New Roman" w:hAnsi="Times New Roman" w:cs="Times New Roman"/>
          <w:lang w:eastAsia="ru-RU"/>
        </w:rPr>
        <w:t>приостановить</w:t>
      </w:r>
      <w:proofErr w:type="gramEnd"/>
      <w:r w:rsidRPr="00A35BAE">
        <w:rPr>
          <w:rFonts w:ascii="Times New Roman" w:eastAsia="Times New Roman" w:hAnsi="Times New Roman" w:cs="Times New Roman"/>
          <w:lang w:eastAsia="ru-RU"/>
        </w:rPr>
        <w:t xml:space="preserve">  ______________________________________________________________________, </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ФИО)</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замещавшему муниципальную должность (должность муниципальной службы) ________________________________________________________________________________,</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sz w:val="20"/>
          <w:szCs w:val="20"/>
          <w:lang w:eastAsia="ru-RU"/>
        </w:rPr>
        <w:t xml:space="preserve">                                                          (наименование должности)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выплату пенсии за выслугу лет с ________________________ 20__ г. в связи 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________________________________________________________________________ на основании</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sz w:val="20"/>
          <w:szCs w:val="20"/>
          <w:lang w:eastAsia="ru-RU"/>
        </w:rPr>
        <w:t xml:space="preserve">                                                               (указать причину)</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_____________________________________________________________________________.</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Глава администрации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сельского поселения </w:t>
      </w:r>
      <w:r w:rsidRPr="00A35BAE">
        <w:rPr>
          <w:rFonts w:ascii="Times New Roman" w:eastAsia="Times New Roman" w:hAnsi="Times New Roman" w:cs="Times New Roman"/>
          <w:lang w:eastAsia="ru-RU"/>
        </w:rPr>
        <w:t xml:space="preserve">___________________________            </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 xml:space="preserve">подпись                                                             </w:t>
      </w:r>
      <w:proofErr w:type="gramStart"/>
      <w:r w:rsidRPr="00A35BAE">
        <w:rPr>
          <w:rFonts w:ascii="Times New Roman" w:eastAsia="Times New Roman" w:hAnsi="Times New Roman" w:cs="Times New Roman"/>
          <w:sz w:val="20"/>
          <w:szCs w:val="20"/>
          <w:lang w:eastAsia="ru-RU"/>
        </w:rPr>
        <w:t xml:space="preserve">   (</w:t>
      </w:r>
      <w:proofErr w:type="gramEnd"/>
      <w:r w:rsidRPr="00A35BAE">
        <w:rPr>
          <w:rFonts w:ascii="Times New Roman" w:eastAsia="Times New Roman" w:hAnsi="Times New Roman" w:cs="Times New Roman"/>
          <w:sz w:val="20"/>
          <w:szCs w:val="20"/>
          <w:lang w:eastAsia="ru-RU"/>
        </w:rPr>
        <w:t>Ф.И.О.,)</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Default="00CE51CD" w:rsidP="00CE51C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CE51CD"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lastRenderedPageBreak/>
        <w:t>Приложение 4</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к </w:t>
      </w:r>
      <w:hyperlink w:anchor="sub_10000" w:history="1">
        <w:r w:rsidRPr="00A35BAE">
          <w:rPr>
            <w:rFonts w:ascii="Times New Roman" w:eastAsia="Times New Roman" w:hAnsi="Times New Roman" w:cs="Times New Roman"/>
            <w:b/>
            <w:sz w:val="24"/>
            <w:szCs w:val="24"/>
            <w:lang w:eastAsia="ru-RU"/>
          </w:rPr>
          <w:t>Положению</w:t>
        </w:r>
      </w:hyperlink>
      <w:r w:rsidRPr="00A35BAE">
        <w:rPr>
          <w:rFonts w:ascii="Times New Roman" w:eastAsia="Times New Roman" w:hAnsi="Times New Roman" w:cs="Times New Roman"/>
          <w:b/>
          <w:bCs/>
          <w:sz w:val="24"/>
          <w:szCs w:val="24"/>
          <w:lang w:eastAsia="ru-RU"/>
        </w:rPr>
        <w:t xml:space="preserve"> о порядке установления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выплаты пенсии за выслугу лет лицам,</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замещавшим муниципальные должности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должности муниципальной службы в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органах местного самоуправления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w:t>
      </w:r>
      <w:proofErr w:type="spellStart"/>
      <w:r>
        <w:rPr>
          <w:rFonts w:ascii="Times New Roman" w:eastAsia="Times New Roman" w:hAnsi="Times New Roman" w:cs="Times New Roman"/>
          <w:b/>
          <w:bCs/>
          <w:sz w:val="24"/>
          <w:szCs w:val="24"/>
          <w:lang w:eastAsia="ru-RU"/>
        </w:rPr>
        <w:t>Новочадовского</w:t>
      </w:r>
      <w:proofErr w:type="spellEnd"/>
      <w:r>
        <w:rPr>
          <w:rFonts w:ascii="Times New Roman" w:eastAsia="Times New Roman" w:hAnsi="Times New Roman" w:cs="Times New Roman"/>
          <w:b/>
          <w:bCs/>
          <w:sz w:val="24"/>
          <w:szCs w:val="24"/>
          <w:lang w:eastAsia="ru-RU"/>
        </w:rPr>
        <w:t xml:space="preserve"> </w:t>
      </w:r>
      <w:r w:rsidRPr="00A35BAE">
        <w:rPr>
          <w:rFonts w:ascii="Times New Roman" w:eastAsia="Times New Roman" w:hAnsi="Times New Roman" w:cs="Times New Roman"/>
          <w:b/>
          <w:bCs/>
          <w:sz w:val="24"/>
          <w:szCs w:val="24"/>
          <w:lang w:eastAsia="ru-RU"/>
        </w:rPr>
        <w:t>сельского поселения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A35BAE">
        <w:rPr>
          <w:rFonts w:ascii="Times New Roman" w:eastAsia="Times New Roman" w:hAnsi="Times New Roman" w:cs="Times New Roman"/>
          <w:lang w:eastAsia="ru-RU"/>
        </w:rPr>
        <w:t xml:space="preserve">     </w:t>
      </w:r>
    </w:p>
    <w:p w:rsidR="00CE51CD" w:rsidRPr="00A35BAE" w:rsidRDefault="00CE51CD" w:rsidP="00CE51CD">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A35BAE">
        <w:rPr>
          <w:rFonts w:ascii="Courier New" w:eastAsia="Times New Roman" w:hAnsi="Courier New" w:cs="Courier New"/>
          <w:b/>
          <w:bCs/>
          <w:color w:val="26282F"/>
          <w:sz w:val="20"/>
          <w:szCs w:val="20"/>
          <w:lang w:eastAsia="ru-RU"/>
        </w:rPr>
        <w:t xml:space="preserve">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АДМИНИСТРАЦИЯ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 xml:space="preserve">СЕЛЬСКОГО ПОСЕЛЕНИЯ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МУНИЦИПАЛЬНОГО РАЙОНА</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РЕСПУБЛИКИ МОРДОВИЯ</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34"/>
          <w:szCs w:val="28"/>
          <w:lang w:eastAsia="ru-RU"/>
        </w:rPr>
      </w:pPr>
      <w:r w:rsidRPr="00A35BAE">
        <w:rPr>
          <w:rFonts w:ascii="Times New Roman" w:eastAsia="Times New Roman" w:hAnsi="Times New Roman" w:cs="Times New Roman"/>
          <w:b/>
          <w:sz w:val="34"/>
          <w:szCs w:val="28"/>
          <w:lang w:eastAsia="ru-RU"/>
        </w:rPr>
        <w:t>Р А С П О Р Я Ж Е Н И Е</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 _______________                                                                          №  _________</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с. </w:t>
      </w:r>
      <w:proofErr w:type="spellStart"/>
      <w:r>
        <w:rPr>
          <w:rFonts w:ascii="Times New Roman" w:eastAsia="Times New Roman" w:hAnsi="Times New Roman" w:cs="Times New Roman"/>
          <w:sz w:val="28"/>
          <w:szCs w:val="28"/>
          <w:lang w:eastAsia="ru-RU"/>
        </w:rPr>
        <w:t>Новочадово</w:t>
      </w:r>
      <w:proofErr w:type="spellEnd"/>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35BAE">
        <w:rPr>
          <w:rFonts w:ascii="Times New Roman" w:eastAsia="Times New Roman" w:hAnsi="Times New Roman" w:cs="Times New Roman"/>
          <w:b/>
          <w:bCs/>
          <w:color w:val="26282F"/>
          <w:lang w:eastAsia="ru-RU"/>
        </w:rPr>
        <w:t>О возобновлении выплаты пенсии за выслугу лет</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В соответствии с </w:t>
      </w:r>
      <w:hyperlink r:id="rId30" w:history="1">
        <w:r w:rsidRPr="00A35BAE">
          <w:rPr>
            <w:rFonts w:ascii="Times New Roman" w:eastAsia="Times New Roman" w:hAnsi="Times New Roman" w:cs="Times New Roman"/>
            <w:lang w:eastAsia="ru-RU"/>
          </w:rPr>
          <w:t>Законом</w:t>
        </w:r>
      </w:hyperlink>
      <w:r w:rsidRPr="00A35BAE">
        <w:rPr>
          <w:rFonts w:ascii="Times New Roman" w:eastAsia="Times New Roman" w:hAnsi="Times New Roman" w:cs="Times New Roman"/>
          <w:lang w:eastAsia="ru-RU"/>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(Ф И О)</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выплату пенсии за выслугу лет к страховой пенсии ______________________________________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(вид пенсии)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в размере _________________ рублей с ___________________ 20   г. в связи с 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________________________________________________________________________ на основании ________________________________________________.</w:t>
      </w: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Глава администрации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поселения____________________            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 xml:space="preserve">подпись                                                             </w:t>
      </w:r>
      <w:proofErr w:type="gramStart"/>
      <w:r w:rsidRPr="00A35BAE">
        <w:rPr>
          <w:rFonts w:ascii="Times New Roman" w:eastAsia="Times New Roman" w:hAnsi="Times New Roman" w:cs="Times New Roman"/>
          <w:sz w:val="20"/>
          <w:szCs w:val="20"/>
          <w:lang w:eastAsia="ru-RU"/>
        </w:rPr>
        <w:t xml:space="preserve">   (</w:t>
      </w:r>
      <w:proofErr w:type="gramEnd"/>
      <w:r w:rsidRPr="00A35BAE">
        <w:rPr>
          <w:rFonts w:ascii="Times New Roman" w:eastAsia="Times New Roman" w:hAnsi="Times New Roman" w:cs="Times New Roman"/>
          <w:sz w:val="20"/>
          <w:szCs w:val="20"/>
          <w:lang w:eastAsia="ru-RU"/>
        </w:rPr>
        <w:t>Ф.И.О.,)</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CE51CD" w:rsidRPr="00A35BAE" w:rsidRDefault="00CE51CD" w:rsidP="00CE51CD">
      <w:pPr>
        <w:widowControl w:val="0"/>
        <w:autoSpaceDE w:val="0"/>
        <w:autoSpaceDN w:val="0"/>
        <w:adjustRightInd w:val="0"/>
        <w:spacing w:after="0" w:line="240" w:lineRule="auto"/>
        <w:ind w:firstLine="698"/>
        <w:jc w:val="both"/>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ind w:firstLine="698"/>
        <w:jc w:val="both"/>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lastRenderedPageBreak/>
        <w:t>Приложение 5</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к </w:t>
      </w:r>
      <w:hyperlink w:anchor="sub_10000" w:history="1">
        <w:r w:rsidRPr="00A35BAE">
          <w:rPr>
            <w:rFonts w:ascii="Times New Roman" w:eastAsia="Times New Roman" w:hAnsi="Times New Roman" w:cs="Times New Roman"/>
            <w:b/>
            <w:sz w:val="24"/>
            <w:szCs w:val="24"/>
            <w:lang w:eastAsia="ru-RU"/>
          </w:rPr>
          <w:t>Положению</w:t>
        </w:r>
      </w:hyperlink>
      <w:r w:rsidRPr="00A35BAE">
        <w:rPr>
          <w:rFonts w:ascii="Times New Roman" w:eastAsia="Times New Roman" w:hAnsi="Times New Roman" w:cs="Times New Roman"/>
          <w:b/>
          <w:bCs/>
          <w:sz w:val="24"/>
          <w:szCs w:val="24"/>
          <w:lang w:eastAsia="ru-RU"/>
        </w:rPr>
        <w:t xml:space="preserve"> о порядке установления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выплаты пенсии за выслугу лет лицам,</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замещавшим муниципальные должности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должности муниципальной службы в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органах местного самоуправления</w:t>
      </w:r>
    </w:p>
    <w:p w:rsidR="00CE51CD" w:rsidRPr="00A35BAE" w:rsidRDefault="00CE51CD" w:rsidP="00CE51CD">
      <w:pPr>
        <w:widowControl w:val="0"/>
        <w:autoSpaceDE w:val="0"/>
        <w:autoSpaceDN w:val="0"/>
        <w:adjustRightInd w:val="0"/>
        <w:spacing w:after="0" w:line="240" w:lineRule="auto"/>
        <w:ind w:firstLine="698"/>
        <w:jc w:val="center"/>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 xml:space="preserve">    </w:t>
      </w:r>
      <w:proofErr w:type="spellStart"/>
      <w:r>
        <w:rPr>
          <w:rFonts w:ascii="Times New Roman" w:eastAsia="Times New Roman" w:hAnsi="Times New Roman" w:cs="Times New Roman"/>
          <w:b/>
          <w:bCs/>
          <w:sz w:val="24"/>
          <w:szCs w:val="24"/>
          <w:lang w:eastAsia="ru-RU"/>
        </w:rPr>
        <w:t>Новочадовского</w:t>
      </w:r>
      <w:proofErr w:type="spellEnd"/>
      <w:r>
        <w:rPr>
          <w:rFonts w:ascii="Times New Roman" w:eastAsia="Times New Roman" w:hAnsi="Times New Roman" w:cs="Times New Roman"/>
          <w:b/>
          <w:bCs/>
          <w:sz w:val="24"/>
          <w:szCs w:val="24"/>
          <w:lang w:eastAsia="ru-RU"/>
        </w:rPr>
        <w:t xml:space="preserve"> </w:t>
      </w:r>
      <w:r w:rsidRPr="00A35BAE">
        <w:rPr>
          <w:rFonts w:ascii="Times New Roman" w:eastAsia="Times New Roman" w:hAnsi="Times New Roman" w:cs="Times New Roman"/>
          <w:b/>
          <w:bCs/>
          <w:sz w:val="24"/>
          <w:szCs w:val="24"/>
          <w:lang w:eastAsia="ru-RU"/>
        </w:rPr>
        <w:t>сельского поселения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A35BAE">
        <w:rPr>
          <w:rFonts w:ascii="Times New Roman" w:eastAsia="Times New Roman" w:hAnsi="Times New Roman" w:cs="Times New Roman"/>
          <w:lang w:eastAsia="ru-RU"/>
        </w:rPr>
        <w:t xml:space="preserve">     </w:t>
      </w:r>
    </w:p>
    <w:p w:rsidR="00CE51CD" w:rsidRPr="00A35BAE" w:rsidRDefault="00CE51CD" w:rsidP="00CE51CD">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A35BAE">
        <w:rPr>
          <w:rFonts w:ascii="Courier New" w:eastAsia="Times New Roman" w:hAnsi="Courier New" w:cs="Courier New"/>
          <w:b/>
          <w:bCs/>
          <w:color w:val="26282F"/>
          <w:sz w:val="20"/>
          <w:szCs w:val="20"/>
          <w:lang w:eastAsia="ru-RU"/>
        </w:rPr>
        <w:t xml:space="preserve">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АДМИНИСТРАЦИЯ  </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СЕЛЬСКОГО ПОСЕЛЕНИЯ</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A35BAE">
        <w:rPr>
          <w:rFonts w:ascii="Times New Roman" w:eastAsia="Times New Roman" w:hAnsi="Times New Roman" w:cs="Times New Roman"/>
          <w:sz w:val="28"/>
          <w:szCs w:val="28"/>
          <w:lang w:eastAsia="ru-RU"/>
        </w:rPr>
        <w:t>МУНИЦИПАЛЬНОГО РАЙОНА</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РЕСПУБЛИКИ МОРДОВИЯ</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34"/>
          <w:szCs w:val="28"/>
          <w:lang w:eastAsia="ru-RU"/>
        </w:rPr>
      </w:pPr>
      <w:r w:rsidRPr="00A35BAE">
        <w:rPr>
          <w:rFonts w:ascii="Times New Roman" w:eastAsia="Times New Roman" w:hAnsi="Times New Roman" w:cs="Times New Roman"/>
          <w:b/>
          <w:sz w:val="34"/>
          <w:szCs w:val="28"/>
          <w:lang w:eastAsia="ru-RU"/>
        </w:rPr>
        <w:t>Р А С П О Р Я Ж Е Н И Е</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 _______________                                                                          №  _________</w:t>
      </w: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35BAE">
        <w:rPr>
          <w:rFonts w:ascii="Times New Roman" w:eastAsia="Times New Roman" w:hAnsi="Times New Roman" w:cs="Times New Roman"/>
          <w:sz w:val="28"/>
          <w:szCs w:val="28"/>
          <w:lang w:eastAsia="ru-RU"/>
        </w:rPr>
        <w:t xml:space="preserve">с. </w:t>
      </w:r>
      <w:proofErr w:type="spellStart"/>
      <w:r>
        <w:rPr>
          <w:rFonts w:ascii="Times New Roman" w:eastAsia="Times New Roman" w:hAnsi="Times New Roman" w:cs="Times New Roman"/>
          <w:sz w:val="28"/>
          <w:szCs w:val="28"/>
          <w:lang w:eastAsia="ru-RU"/>
        </w:rPr>
        <w:t>Новочадово</w:t>
      </w:r>
      <w:proofErr w:type="spellEnd"/>
    </w:p>
    <w:p w:rsidR="00CE51CD" w:rsidRPr="00A35BAE" w:rsidRDefault="00CE51CD" w:rsidP="00CE51CD">
      <w:pPr>
        <w:spacing w:after="0" w:line="240" w:lineRule="auto"/>
        <w:jc w:val="center"/>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35BAE">
        <w:rPr>
          <w:rFonts w:ascii="Times New Roman" w:eastAsia="Times New Roman" w:hAnsi="Times New Roman" w:cs="Times New Roman"/>
          <w:b/>
          <w:bCs/>
          <w:color w:val="26282F"/>
          <w:lang w:eastAsia="ru-RU"/>
        </w:rPr>
        <w:t>О прекращении выплаты пенсии за выслугу лет</w:t>
      </w:r>
    </w:p>
    <w:p w:rsidR="00CE51CD" w:rsidRPr="00A35BAE" w:rsidRDefault="00CE51CD" w:rsidP="00CE51C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     В соответствии с </w:t>
      </w:r>
      <w:hyperlink r:id="rId31" w:history="1">
        <w:r w:rsidRPr="00A35BAE">
          <w:rPr>
            <w:rFonts w:ascii="Times New Roman" w:eastAsia="Times New Roman" w:hAnsi="Times New Roman" w:cs="Times New Roman"/>
            <w:lang w:eastAsia="ru-RU"/>
          </w:rPr>
          <w:t>Законом</w:t>
        </w:r>
      </w:hyperlink>
      <w:r w:rsidRPr="00A35BAE">
        <w:rPr>
          <w:rFonts w:ascii="Times New Roman" w:eastAsia="Times New Roman" w:hAnsi="Times New Roman" w:cs="Times New Roman"/>
          <w:lang w:eastAsia="ru-RU"/>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35BAE">
        <w:rPr>
          <w:rFonts w:ascii="Times New Roman" w:eastAsia="Times New Roman" w:hAnsi="Times New Roman" w:cs="Times New Roman"/>
          <w:sz w:val="20"/>
          <w:szCs w:val="20"/>
          <w:lang w:eastAsia="ru-RU"/>
        </w:rPr>
        <w:t xml:space="preserve">                                                                        (ФИО)</w:t>
      </w: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выплату пенсии за выслугу лет с ________________________ </w:t>
      </w:r>
      <w:proofErr w:type="gramStart"/>
      <w:r w:rsidRPr="00A35BAE">
        <w:rPr>
          <w:rFonts w:ascii="Times New Roman" w:eastAsia="Times New Roman" w:hAnsi="Times New Roman" w:cs="Times New Roman"/>
          <w:lang w:eastAsia="ru-RU"/>
        </w:rPr>
        <w:t>20  г.</w:t>
      </w:r>
      <w:proofErr w:type="gramEnd"/>
      <w:r w:rsidRPr="00A35BAE">
        <w:rPr>
          <w:rFonts w:ascii="Times New Roman" w:eastAsia="Times New Roman" w:hAnsi="Times New Roman" w:cs="Times New Roman"/>
          <w:lang w:eastAsia="ru-RU"/>
        </w:rPr>
        <w:t xml:space="preserve"> в связи с ______________________</w:t>
      </w: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________________________________________________________________________________________ на основании ___________________________________________________________________________</w:t>
      </w:r>
      <w:proofErr w:type="gramStart"/>
      <w:r w:rsidRPr="00A35BAE">
        <w:rPr>
          <w:rFonts w:ascii="Times New Roman" w:eastAsia="Times New Roman" w:hAnsi="Times New Roman" w:cs="Times New Roman"/>
          <w:lang w:eastAsia="ru-RU"/>
        </w:rPr>
        <w:t>_..</w:t>
      </w:r>
      <w:proofErr w:type="gramEnd"/>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Глава администрации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 _______________________            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 xml:space="preserve">подпись                                                             </w:t>
      </w:r>
      <w:proofErr w:type="gramStart"/>
      <w:r w:rsidRPr="00A35BAE">
        <w:rPr>
          <w:rFonts w:ascii="Times New Roman" w:eastAsia="Times New Roman" w:hAnsi="Times New Roman" w:cs="Times New Roman"/>
          <w:sz w:val="20"/>
          <w:szCs w:val="20"/>
          <w:lang w:eastAsia="ru-RU"/>
        </w:rPr>
        <w:t xml:space="preserve">   (</w:t>
      </w:r>
      <w:proofErr w:type="gramEnd"/>
      <w:r w:rsidRPr="00A35BAE">
        <w:rPr>
          <w:rFonts w:ascii="Times New Roman" w:eastAsia="Times New Roman" w:hAnsi="Times New Roman" w:cs="Times New Roman"/>
          <w:sz w:val="20"/>
          <w:szCs w:val="20"/>
          <w:lang w:eastAsia="ru-RU"/>
        </w:rPr>
        <w:t>Ф.И.О.)</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lastRenderedPageBreak/>
        <w:t>Приложение 6</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к </w:t>
      </w:r>
      <w:hyperlink w:anchor="sub_10000" w:history="1">
        <w:r w:rsidRPr="00A35BAE">
          <w:rPr>
            <w:rFonts w:ascii="Times New Roman" w:eastAsia="Times New Roman" w:hAnsi="Times New Roman" w:cs="Times New Roman"/>
            <w:b/>
            <w:sz w:val="24"/>
            <w:szCs w:val="24"/>
            <w:lang w:eastAsia="ru-RU"/>
          </w:rPr>
          <w:t>Положению</w:t>
        </w:r>
      </w:hyperlink>
      <w:r w:rsidRPr="00A35BAE">
        <w:rPr>
          <w:rFonts w:ascii="Times New Roman" w:eastAsia="Times New Roman" w:hAnsi="Times New Roman" w:cs="Times New Roman"/>
          <w:b/>
          <w:bCs/>
          <w:sz w:val="24"/>
          <w:szCs w:val="24"/>
          <w:lang w:eastAsia="ru-RU"/>
        </w:rPr>
        <w:t xml:space="preserve"> о порядке установления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выплаты пенсии за выслугу лет лицам,</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замещавшим муниципальные должности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и должности муниципальной службы в </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органах местного самоуправления</w:t>
      </w:r>
    </w:p>
    <w:p w:rsidR="00CE51CD" w:rsidRPr="00A35BAE" w:rsidRDefault="00CE51CD" w:rsidP="00CE51C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A35BAE">
        <w:rPr>
          <w:rFonts w:ascii="Times New Roman" w:eastAsia="Times New Roman" w:hAnsi="Times New Roman" w:cs="Times New Roman"/>
          <w:b/>
          <w:bCs/>
          <w:sz w:val="24"/>
          <w:szCs w:val="24"/>
          <w:lang w:eastAsia="ru-RU"/>
        </w:rPr>
        <w:t xml:space="preserve">                                                                       </w:t>
      </w:r>
      <w:proofErr w:type="spellStart"/>
      <w:r>
        <w:rPr>
          <w:rFonts w:ascii="Times New Roman" w:eastAsia="Times New Roman" w:hAnsi="Times New Roman" w:cs="Times New Roman"/>
          <w:b/>
          <w:bCs/>
          <w:sz w:val="24"/>
          <w:szCs w:val="24"/>
          <w:lang w:eastAsia="ru-RU"/>
        </w:rPr>
        <w:t>Новочадовского</w:t>
      </w:r>
      <w:proofErr w:type="spellEnd"/>
      <w:r>
        <w:rPr>
          <w:rFonts w:ascii="Times New Roman" w:eastAsia="Times New Roman" w:hAnsi="Times New Roman" w:cs="Times New Roman"/>
          <w:b/>
          <w:bCs/>
          <w:sz w:val="24"/>
          <w:szCs w:val="24"/>
          <w:lang w:eastAsia="ru-RU"/>
        </w:rPr>
        <w:t xml:space="preserve"> </w:t>
      </w:r>
      <w:r w:rsidRPr="00A35BAE">
        <w:rPr>
          <w:rFonts w:ascii="Times New Roman" w:eastAsia="Times New Roman" w:hAnsi="Times New Roman" w:cs="Times New Roman"/>
          <w:b/>
          <w:bCs/>
          <w:sz w:val="24"/>
          <w:szCs w:val="24"/>
          <w:lang w:eastAsia="ru-RU"/>
        </w:rPr>
        <w:t>сельского поселения</w:t>
      </w:r>
    </w:p>
    <w:p w:rsidR="00CE51CD" w:rsidRPr="00A35BAE" w:rsidRDefault="00CE51CD" w:rsidP="00CE51CD">
      <w:pPr>
        <w:widowControl w:val="0"/>
        <w:autoSpaceDE w:val="0"/>
        <w:autoSpaceDN w:val="0"/>
        <w:adjustRightInd w:val="0"/>
        <w:spacing w:after="0" w:line="240" w:lineRule="auto"/>
        <w:ind w:firstLine="698"/>
        <w:jc w:val="center"/>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center"/>
        <w:rPr>
          <w:rFonts w:ascii="Times New Roman" w:eastAsia="Times New Roman" w:hAnsi="Times New Roman" w:cs="Times New Roman"/>
          <w:b/>
          <w:bCs/>
          <w:sz w:val="24"/>
          <w:szCs w:val="24"/>
          <w:lang w:eastAsia="ru-RU"/>
        </w:rPr>
      </w:pPr>
    </w:p>
    <w:p w:rsidR="00CE51CD" w:rsidRPr="00A35BAE" w:rsidRDefault="00CE51CD" w:rsidP="00CE51CD">
      <w:pPr>
        <w:widowControl w:val="0"/>
        <w:autoSpaceDE w:val="0"/>
        <w:autoSpaceDN w:val="0"/>
        <w:adjustRightInd w:val="0"/>
        <w:spacing w:after="0" w:line="240" w:lineRule="auto"/>
        <w:jc w:val="center"/>
        <w:rPr>
          <w:rFonts w:ascii="Times New Roman" w:eastAsia="Times New Roman" w:hAnsi="Times New Roman" w:cs="Times New Roman"/>
          <w:b/>
          <w:bCs/>
          <w:color w:val="26282F"/>
          <w:lang w:eastAsia="ru-RU"/>
        </w:rPr>
      </w:pPr>
      <w:r w:rsidRPr="00A35BAE">
        <w:rPr>
          <w:rFonts w:ascii="Times New Roman" w:eastAsia="Times New Roman" w:hAnsi="Times New Roman" w:cs="Times New Roman"/>
          <w:b/>
          <w:bCs/>
          <w:color w:val="26282F"/>
          <w:lang w:eastAsia="ru-RU"/>
        </w:rPr>
        <w:t>Уведомление</w:t>
      </w: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35BAE">
        <w:rPr>
          <w:rFonts w:ascii="Times New Roman" w:eastAsia="Times New Roman" w:hAnsi="Times New Roman" w:cs="Times New Roman"/>
          <w:sz w:val="24"/>
          <w:szCs w:val="24"/>
          <w:lang w:eastAsia="ru-RU"/>
        </w:rPr>
        <w:t>"____" ____________________ г.                                                                      № ________</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CE51CD" w:rsidRPr="00A35BAE" w:rsidRDefault="00CE51CD" w:rsidP="00CE51CD">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Уважаемый (</w:t>
      </w:r>
      <w:proofErr w:type="spellStart"/>
      <w:r w:rsidRPr="00A35BAE">
        <w:rPr>
          <w:rFonts w:ascii="Times New Roman" w:eastAsia="Times New Roman" w:hAnsi="Times New Roman" w:cs="Times New Roman"/>
          <w:lang w:eastAsia="ru-RU"/>
        </w:rPr>
        <w:t>ая</w:t>
      </w:r>
      <w:proofErr w:type="spellEnd"/>
      <w:r w:rsidRPr="00A35BAE">
        <w:rPr>
          <w:rFonts w:ascii="Times New Roman" w:eastAsia="Times New Roman" w:hAnsi="Times New Roman" w:cs="Times New Roman"/>
          <w:lang w:eastAsia="ru-RU"/>
        </w:rPr>
        <w:t>)___________________________________________________________</w:t>
      </w: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Администрация </w:t>
      </w: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 сообщает, что с 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sz w:val="20"/>
          <w:szCs w:val="20"/>
          <w:lang w:eastAsia="ru-RU"/>
        </w:rPr>
        <w:t xml:space="preserve">                                                                                                                                                            (число, месяц, год)</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Вам установлена пенсия за выслугу лет к трудовой пенсии по старости (инвалидности) в размере ______________ рублей.</w:t>
      </w: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698"/>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 xml:space="preserve">Согласно  </w:t>
      </w:r>
      <w:hyperlink r:id="rId32" w:history="1">
        <w:r w:rsidRPr="00A35BAE">
          <w:rPr>
            <w:rFonts w:ascii="Times New Roman" w:eastAsia="Times New Roman" w:hAnsi="Times New Roman" w:cs="Times New Roman"/>
            <w:lang w:eastAsia="ru-RU"/>
          </w:rPr>
          <w:t>пункту 6 статьи 30</w:t>
        </w:r>
      </w:hyperlink>
      <w:r w:rsidRPr="00A35BAE">
        <w:rPr>
          <w:rFonts w:ascii="Times New Roman" w:eastAsia="Times New Roman" w:hAnsi="Times New Roman" w:cs="Times New Roman"/>
          <w:lang w:eastAsia="ru-RU"/>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 xml:space="preserve">сельского поселения Республики Мордовия, утвержденного решением Совета депутатов </w:t>
      </w: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 от __________________ № _____, 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В связи с этим, в случае поступления на государс</w:t>
      </w:r>
      <w:r>
        <w:rPr>
          <w:rFonts w:ascii="Times New Roman" w:eastAsia="Times New Roman" w:hAnsi="Times New Roman" w:cs="Times New Roman"/>
          <w:lang w:eastAsia="ru-RU"/>
        </w:rPr>
        <w:t xml:space="preserve">твенную гражданскую службу или </w:t>
      </w:r>
      <w:r w:rsidRPr="00A35BAE">
        <w:rPr>
          <w:rFonts w:ascii="Times New Roman" w:eastAsia="Times New Roman" w:hAnsi="Times New Roman" w:cs="Times New Roman"/>
          <w:lang w:eastAsia="ru-RU"/>
        </w:rPr>
        <w:t xml:space="preserve">муниципальную службу, либо назначения (избрания) Вас на государственную </w:t>
      </w:r>
      <w:proofErr w:type="gramStart"/>
      <w:r w:rsidRPr="00A35BAE">
        <w:rPr>
          <w:rFonts w:ascii="Times New Roman" w:eastAsia="Times New Roman" w:hAnsi="Times New Roman" w:cs="Times New Roman"/>
          <w:lang w:eastAsia="ru-RU"/>
        </w:rPr>
        <w:t>или  муниципальную</w:t>
      </w:r>
      <w:proofErr w:type="gramEnd"/>
      <w:r w:rsidRPr="00A35BAE">
        <w:rPr>
          <w:rFonts w:ascii="Times New Roman" w:eastAsia="Times New Roman" w:hAnsi="Times New Roman" w:cs="Times New Roman"/>
          <w:lang w:eastAsia="ru-RU"/>
        </w:rPr>
        <w:t xml:space="preserve">  должность  Вы  в течение пяти дней со дня поступления (назначения, избрания) обязаны известить об  этом администрацию  </w:t>
      </w: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w:t>
      </w:r>
    </w:p>
    <w:p w:rsidR="00CE51CD" w:rsidRPr="00A35BAE" w:rsidRDefault="00CE51CD" w:rsidP="00CE51CD">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35BAE">
        <w:rPr>
          <w:rFonts w:ascii="Times New Roman" w:eastAsia="Times New Roman" w:hAnsi="Times New Roman" w:cs="Times New Roman"/>
          <w:lang w:eastAsia="ru-RU"/>
        </w:rPr>
        <w:t>Глава администрации</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Новочадовского</w:t>
      </w:r>
      <w:proofErr w:type="spellEnd"/>
      <w:r>
        <w:rPr>
          <w:rFonts w:ascii="Times New Roman" w:eastAsia="Times New Roman" w:hAnsi="Times New Roman" w:cs="Times New Roman"/>
          <w:lang w:eastAsia="ru-RU"/>
        </w:rPr>
        <w:t xml:space="preserve"> </w:t>
      </w:r>
      <w:r w:rsidRPr="00A35BAE">
        <w:rPr>
          <w:rFonts w:ascii="Times New Roman" w:eastAsia="Times New Roman" w:hAnsi="Times New Roman" w:cs="Times New Roman"/>
          <w:lang w:eastAsia="ru-RU"/>
        </w:rPr>
        <w:t>сельского поселения ____________________            ______________________</w:t>
      </w:r>
    </w:p>
    <w:p w:rsidR="00CE51CD" w:rsidRPr="00A35BAE" w:rsidRDefault="00CE51CD" w:rsidP="00CE51C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35BAE">
        <w:rPr>
          <w:rFonts w:ascii="Times New Roman" w:eastAsia="Times New Roman" w:hAnsi="Times New Roman" w:cs="Times New Roman"/>
          <w:lang w:eastAsia="ru-RU"/>
        </w:rPr>
        <w:t xml:space="preserve">                                                                            </w:t>
      </w:r>
      <w:r w:rsidRPr="00A35BAE">
        <w:rPr>
          <w:rFonts w:ascii="Times New Roman" w:eastAsia="Times New Roman" w:hAnsi="Times New Roman" w:cs="Times New Roman"/>
          <w:sz w:val="20"/>
          <w:szCs w:val="20"/>
          <w:lang w:eastAsia="ru-RU"/>
        </w:rPr>
        <w:t xml:space="preserve">подпись                                                             </w:t>
      </w:r>
      <w:proofErr w:type="gramStart"/>
      <w:r w:rsidRPr="00A35BAE">
        <w:rPr>
          <w:rFonts w:ascii="Times New Roman" w:eastAsia="Times New Roman" w:hAnsi="Times New Roman" w:cs="Times New Roman"/>
          <w:sz w:val="20"/>
          <w:szCs w:val="20"/>
          <w:lang w:eastAsia="ru-RU"/>
        </w:rPr>
        <w:t xml:space="preserve">   (</w:t>
      </w:r>
      <w:proofErr w:type="gramEnd"/>
      <w:r w:rsidRPr="00A35BAE">
        <w:rPr>
          <w:rFonts w:ascii="Times New Roman" w:eastAsia="Times New Roman" w:hAnsi="Times New Roman" w:cs="Times New Roman"/>
          <w:sz w:val="20"/>
          <w:szCs w:val="20"/>
          <w:lang w:eastAsia="ru-RU"/>
        </w:rPr>
        <w:t>Ф.И.О.)</w:t>
      </w:r>
    </w:p>
    <w:p w:rsidR="00CE51CD" w:rsidRPr="00A35BAE" w:rsidRDefault="00CE51CD" w:rsidP="00CE51CD">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p w:rsidR="00CE51CD" w:rsidRPr="00A35BAE" w:rsidRDefault="00CE51CD" w:rsidP="00CE51CD"/>
    <w:p w:rsidR="007B2591" w:rsidRDefault="00CE51CD">
      <w:bookmarkStart w:id="38" w:name="_GoBack"/>
      <w:bookmarkEnd w:id="38"/>
    </w:p>
    <w:sectPr w:rsidR="007B25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8371D4"/>
    <w:multiLevelType w:val="hybridMultilevel"/>
    <w:tmpl w:val="34669D4C"/>
    <w:lvl w:ilvl="0" w:tplc="68BA3FDC">
      <w:start w:val="1"/>
      <w:numFmt w:val="decimal"/>
      <w:lvlText w:val="%1."/>
      <w:lvlJc w:val="left"/>
      <w:pPr>
        <w:ind w:left="192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1CD"/>
    <w:rsid w:val="0013441E"/>
    <w:rsid w:val="007A3BC0"/>
    <w:rsid w:val="00CE5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96740E-6561-4216-8456-52B11A6E9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1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document/redirect/70552688/0"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document/redirect/12125128/1811"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34" Type="http://schemas.openxmlformats.org/officeDocument/2006/relationships/theme" Target="theme/theme1.xml"/><Relationship Id="rId7" Type="http://schemas.openxmlformats.org/officeDocument/2006/relationships/hyperlink" Target="https://internet.garant.ru/document/redirect/70552688/0" TargetMode="External"/><Relationship Id="rId12" Type="http://schemas.openxmlformats.org/officeDocument/2006/relationships/hyperlink" Target="https://internet.garant.ru/document/redirect/8916657/98"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document/redirect/12125143/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document/redirect/8916657/107" TargetMode="External"/><Relationship Id="rId24" Type="http://schemas.openxmlformats.org/officeDocument/2006/relationships/hyperlink" Target="https://internet.garant.ru/document/redirect/10164333/0" TargetMode="External"/><Relationship Id="rId32" Type="http://schemas.openxmlformats.org/officeDocument/2006/relationships/hyperlink" Target="garantF1://8805402.306" TargetMode="External"/><Relationship Id="rId5" Type="http://schemas.openxmlformats.org/officeDocument/2006/relationships/hyperlink" Target="http://internet.garant.ru/document/redirect/9062658/0" TargetMode="External"/><Relationship Id="rId15" Type="http://schemas.openxmlformats.org/officeDocument/2006/relationships/hyperlink" Target="https://internet.garant.ru/document/redirect/8905402/0"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document/redirect/70552688/0" TargetMode="External"/><Relationship Id="rId10" Type="http://schemas.openxmlformats.org/officeDocument/2006/relationships/hyperlink" Target="https://internet.garant.ru/document/redirect/12177515/0" TargetMode="External"/><Relationship Id="rId19" Type="http://schemas.openxmlformats.org/officeDocument/2006/relationships/hyperlink" Target="https://internet.garant.ru/" TargetMode="External"/><Relationship Id="rId31"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https://internet.garant.ru/document/redirect/12187691/1" TargetMode="External"/><Relationship Id="rId14" Type="http://schemas.openxmlformats.org/officeDocument/2006/relationships/hyperlink" Target="https://internet.garant.ru/document/redirect/8905402/301"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document/redirect/8905402/0" TargetMode="External"/><Relationship Id="rId30"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6078</Words>
  <Characters>34646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2025-06-17T12:21:00Z</dcterms:created>
  <dcterms:modified xsi:type="dcterms:W3CDTF">2025-06-17T12:21:00Z</dcterms:modified>
</cp:coreProperties>
</file>