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C37" w:rsidRPr="00080AFE" w:rsidRDefault="00443C37" w:rsidP="00443C37">
      <w:pPr>
        <w:widowControl w:val="0"/>
        <w:autoSpaceDE w:val="0"/>
        <w:autoSpaceDN w:val="0"/>
        <w:spacing w:before="1" w:after="0" w:line="240" w:lineRule="auto"/>
        <w:ind w:left="1" w:right="140"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80A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 </w:t>
      </w:r>
      <w:proofErr w:type="spellStart"/>
      <w:r w:rsidRPr="00080AFE">
        <w:rPr>
          <w:rFonts w:ascii="Times New Roman" w:eastAsia="Times New Roman" w:hAnsi="Times New Roman" w:cs="Times New Roman"/>
          <w:b/>
          <w:bCs/>
          <w:sz w:val="28"/>
          <w:szCs w:val="28"/>
        </w:rPr>
        <w:t>Атюрьевском</w:t>
      </w:r>
      <w:proofErr w:type="spellEnd"/>
      <w:r w:rsidRPr="00080A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районе бывшая руководитель муниципального учреждения культуры признана виновной в совершении коррупционного </w:t>
      </w:r>
      <w:r w:rsidRPr="00080AFE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преступления</w:t>
      </w:r>
    </w:p>
    <w:p w:rsidR="00443C37" w:rsidRPr="00080AFE" w:rsidRDefault="00443C37" w:rsidP="00443C37">
      <w:pPr>
        <w:widowControl w:val="0"/>
        <w:autoSpaceDE w:val="0"/>
        <w:autoSpaceDN w:val="0"/>
        <w:spacing w:before="322"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80AFE"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 w:rsidRPr="00080AFE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районный</w:t>
      </w:r>
      <w:r w:rsidRPr="00080AFE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суд</w:t>
      </w:r>
      <w:r w:rsidRPr="00080AFE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вынес</w:t>
      </w:r>
      <w:r w:rsidRPr="00080AFE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обвинительный</w:t>
      </w:r>
      <w:r w:rsidRPr="00080AFE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приговор</w:t>
      </w:r>
      <w:r w:rsidRPr="00080AFE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080AFE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 xml:space="preserve">уголовному делу в отношении 47-летней жительницы </w:t>
      </w:r>
      <w:proofErr w:type="spellStart"/>
      <w:r w:rsidRPr="00080AFE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080AFE">
        <w:rPr>
          <w:rFonts w:ascii="Times New Roman" w:eastAsia="Times New Roman" w:hAnsi="Times New Roman" w:cs="Times New Roman"/>
          <w:sz w:val="28"/>
          <w:szCs w:val="28"/>
        </w:rPr>
        <w:t xml:space="preserve"> района, занимавшей ранее должность директора муниципального учреждения культуры. Женщина признана виновной по ч. 3 ст. 159 УК РФ (мошенничество, совершенное лицом с использованием своего служебного положения).</w:t>
      </w:r>
    </w:p>
    <w:p w:rsidR="00443C37" w:rsidRPr="00080AFE" w:rsidRDefault="00443C37" w:rsidP="00443C37">
      <w:pPr>
        <w:widowControl w:val="0"/>
        <w:autoSpaceDE w:val="0"/>
        <w:autoSpaceDN w:val="0"/>
        <w:spacing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0AFE">
        <w:rPr>
          <w:rFonts w:ascii="Times New Roman" w:eastAsia="Times New Roman" w:hAnsi="Times New Roman" w:cs="Times New Roman"/>
          <w:sz w:val="28"/>
          <w:szCs w:val="28"/>
        </w:rPr>
        <w:t xml:space="preserve">Судом установлено, что обвиняемая в период с 16.09.2019 по 30.04.2021 года изготовила официальные документы учреждения, в которые внесла заведомо ложные сведения о якобы осуществляемой ее супругом трудовой деятельности в руководимом ей муниципальном учреждении культуры, и используя данные документы мошенническим путем совершила хищение бюджетных средств </w:t>
      </w:r>
      <w:proofErr w:type="spellStart"/>
      <w:r w:rsidRPr="00080AFE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080AF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на сумму 141 тыс. </w:t>
      </w:r>
      <w:r w:rsidRPr="00080AFE">
        <w:rPr>
          <w:rFonts w:ascii="Times New Roman" w:eastAsia="Times New Roman" w:hAnsi="Times New Roman" w:cs="Times New Roman"/>
          <w:spacing w:val="-4"/>
          <w:sz w:val="28"/>
          <w:szCs w:val="28"/>
        </w:rPr>
        <w:t>руб.</w:t>
      </w:r>
    </w:p>
    <w:p w:rsidR="00443C37" w:rsidRPr="00080AFE" w:rsidRDefault="00443C37" w:rsidP="00443C37">
      <w:pPr>
        <w:widowControl w:val="0"/>
        <w:autoSpaceDE w:val="0"/>
        <w:autoSpaceDN w:val="0"/>
        <w:spacing w:after="0" w:line="240" w:lineRule="auto"/>
        <w:ind w:left="1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080AFE">
        <w:rPr>
          <w:rFonts w:ascii="Times New Roman" w:eastAsia="Times New Roman" w:hAnsi="Times New Roman" w:cs="Times New Roman"/>
          <w:sz w:val="28"/>
          <w:szCs w:val="28"/>
        </w:rPr>
        <w:t>Суд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приговорил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женщину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наказанию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виде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лет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лишения</w:t>
      </w:r>
      <w:r w:rsidRPr="00080AF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свободы условно со штрафом в размере 40 тыс. руб.</w:t>
      </w:r>
    </w:p>
    <w:p w:rsidR="00443C37" w:rsidRDefault="00443C37" w:rsidP="00443C37">
      <w:pPr>
        <w:widowControl w:val="0"/>
        <w:autoSpaceDE w:val="0"/>
        <w:autoSpaceDN w:val="0"/>
        <w:spacing w:after="0" w:line="240" w:lineRule="auto"/>
        <w:ind w:left="721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080AFE">
        <w:rPr>
          <w:rFonts w:ascii="Times New Roman" w:eastAsia="Times New Roman" w:hAnsi="Times New Roman" w:cs="Times New Roman"/>
          <w:sz w:val="28"/>
          <w:szCs w:val="28"/>
        </w:rPr>
        <w:t>Приговор</w:t>
      </w:r>
      <w:r w:rsidRPr="00080AF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вступил</w:t>
      </w:r>
      <w:r w:rsidRPr="00080AF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80AF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z w:val="28"/>
          <w:szCs w:val="28"/>
        </w:rPr>
        <w:t>законную</w:t>
      </w:r>
      <w:r w:rsidRPr="00080AF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80AFE">
        <w:rPr>
          <w:rFonts w:ascii="Times New Roman" w:eastAsia="Times New Roman" w:hAnsi="Times New Roman" w:cs="Times New Roman"/>
          <w:spacing w:val="-2"/>
          <w:sz w:val="28"/>
          <w:szCs w:val="28"/>
        </w:rPr>
        <w:t>силу.</w:t>
      </w:r>
    </w:p>
    <w:p w:rsidR="007B2591" w:rsidRDefault="00443C37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C37"/>
    <w:rsid w:val="0013441E"/>
    <w:rsid w:val="00443C37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34F6F8-9672-4E9F-BA47-3CD54B9D0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C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2025-06-10T12:21:00Z</dcterms:created>
  <dcterms:modified xsi:type="dcterms:W3CDTF">2025-06-10T12:21:00Z</dcterms:modified>
</cp:coreProperties>
</file>