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8A2" w:rsidRPr="00B17734" w:rsidRDefault="001758A2" w:rsidP="00D03799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734">
        <w:rPr>
          <w:rFonts w:ascii="Times New Roman" w:hAnsi="Times New Roman" w:cs="Times New Roman"/>
          <w:b/>
          <w:sz w:val="28"/>
          <w:szCs w:val="28"/>
        </w:rPr>
        <w:t>Инструкция по работе со списками работодателей</w:t>
      </w:r>
    </w:p>
    <w:p w:rsidR="001758A2" w:rsidRPr="00B17734" w:rsidRDefault="001758A2" w:rsidP="00D03799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DE5" w:rsidRDefault="004A2DE5" w:rsidP="00D03799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31779E" w:rsidRDefault="0031779E" w:rsidP="0031779E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файле «</w:t>
      </w:r>
      <w:r w:rsidRPr="0031779E">
        <w:rPr>
          <w:rFonts w:ascii="Times New Roman" w:hAnsi="Times New Roman" w:cs="Times New Roman"/>
          <w:sz w:val="28"/>
          <w:szCs w:val="28"/>
        </w:rPr>
        <w:t>Списки работодателей по районам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3E7A80">
        <w:rPr>
          <w:rFonts w:ascii="Times New Roman" w:hAnsi="Times New Roman" w:cs="Times New Roman"/>
          <w:b/>
          <w:sz w:val="28"/>
          <w:szCs w:val="28"/>
        </w:rPr>
        <w:t>на каждой вкладке</w:t>
      </w:r>
      <w:r>
        <w:rPr>
          <w:rFonts w:ascii="Times New Roman" w:hAnsi="Times New Roman" w:cs="Times New Roman"/>
          <w:sz w:val="28"/>
          <w:szCs w:val="28"/>
        </w:rPr>
        <w:t xml:space="preserve"> представлены </w:t>
      </w:r>
      <w:r w:rsidRPr="0031779E">
        <w:rPr>
          <w:rFonts w:ascii="Times New Roman" w:hAnsi="Times New Roman" w:cs="Times New Roman"/>
          <w:sz w:val="28"/>
          <w:szCs w:val="28"/>
        </w:rPr>
        <w:t>организаци</w:t>
      </w:r>
      <w:r>
        <w:rPr>
          <w:rFonts w:ascii="Times New Roman" w:hAnsi="Times New Roman" w:cs="Times New Roman"/>
          <w:sz w:val="28"/>
          <w:szCs w:val="28"/>
        </w:rPr>
        <w:t>и соответствующего района, зарегистрированные</w:t>
      </w:r>
      <w:r w:rsidRPr="0031779E">
        <w:rPr>
          <w:rFonts w:ascii="Times New Roman" w:hAnsi="Times New Roman" w:cs="Times New Roman"/>
          <w:sz w:val="28"/>
          <w:szCs w:val="28"/>
        </w:rPr>
        <w:t xml:space="preserve"> на территории района, за исключением организаций, предоставляющих образовательные услуги, поскольку по данн</w:t>
      </w:r>
      <w:r>
        <w:rPr>
          <w:rFonts w:ascii="Times New Roman" w:hAnsi="Times New Roman" w:cs="Times New Roman"/>
          <w:sz w:val="28"/>
          <w:szCs w:val="28"/>
        </w:rPr>
        <w:t>ому направлению квота исполнена</w:t>
      </w:r>
      <w:r w:rsidR="003E7A80">
        <w:rPr>
          <w:rFonts w:ascii="Times New Roman" w:hAnsi="Times New Roman" w:cs="Times New Roman"/>
          <w:sz w:val="28"/>
          <w:szCs w:val="28"/>
        </w:rPr>
        <w:t>.</w:t>
      </w:r>
    </w:p>
    <w:p w:rsidR="0031779E" w:rsidRDefault="0031779E" w:rsidP="0031779E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1779E" w:rsidRDefault="003706DD" w:rsidP="0031779E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Статус </w:t>
      </w:r>
      <w:r w:rsidR="0031779E">
        <w:rPr>
          <w:rFonts w:ascii="Times New Roman" w:hAnsi="Times New Roman" w:cs="Times New Roman"/>
          <w:sz w:val="28"/>
          <w:szCs w:val="28"/>
        </w:rPr>
        <w:t>прохождения опроса работодателями можно просмотреть по столбцам с названиями «Регистрация» и «Закрыта».</w:t>
      </w:r>
    </w:p>
    <w:p w:rsidR="0031779E" w:rsidRDefault="0031779E" w:rsidP="0031779E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1779E" w:rsidRDefault="0031779E" w:rsidP="0031779E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напротив наименования организации в столбце </w:t>
      </w:r>
      <w:r w:rsidRPr="0031779E">
        <w:rPr>
          <w:rFonts w:ascii="Times New Roman" w:hAnsi="Times New Roman" w:cs="Times New Roman"/>
          <w:b/>
          <w:sz w:val="28"/>
          <w:szCs w:val="28"/>
        </w:rPr>
        <w:t>«Регистрация»</w:t>
      </w:r>
      <w:r>
        <w:rPr>
          <w:rFonts w:ascii="Times New Roman" w:hAnsi="Times New Roman" w:cs="Times New Roman"/>
          <w:sz w:val="28"/>
          <w:szCs w:val="28"/>
        </w:rPr>
        <w:t xml:space="preserve"> указано значение </w:t>
      </w:r>
      <w:r w:rsidRPr="0031779E">
        <w:rPr>
          <w:rFonts w:ascii="Times New Roman" w:hAnsi="Times New Roman" w:cs="Times New Roman"/>
          <w:b/>
          <w:sz w:val="28"/>
          <w:szCs w:val="28"/>
        </w:rPr>
        <w:t>«Нет»</w:t>
      </w:r>
      <w:r>
        <w:rPr>
          <w:rFonts w:ascii="Times New Roman" w:hAnsi="Times New Roman" w:cs="Times New Roman"/>
          <w:sz w:val="28"/>
          <w:szCs w:val="28"/>
        </w:rPr>
        <w:t xml:space="preserve"> - это индикатор того, что организация не приступила к прохождению опроса, если указано значение «</w:t>
      </w:r>
      <w:r w:rsidRPr="003E7A80">
        <w:rPr>
          <w:rFonts w:ascii="Times New Roman" w:hAnsi="Times New Roman" w:cs="Times New Roman"/>
          <w:b/>
          <w:sz w:val="28"/>
          <w:szCs w:val="28"/>
        </w:rPr>
        <w:t>Да</w:t>
      </w:r>
      <w:r>
        <w:rPr>
          <w:rFonts w:ascii="Times New Roman" w:hAnsi="Times New Roman" w:cs="Times New Roman"/>
          <w:sz w:val="28"/>
          <w:szCs w:val="28"/>
        </w:rPr>
        <w:t>» - это индикатор того, что организация приступила к прохождению опроса.</w:t>
      </w:r>
    </w:p>
    <w:p w:rsidR="0031779E" w:rsidRDefault="0031779E" w:rsidP="0031779E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1779E" w:rsidRDefault="0031779E" w:rsidP="0031779E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напротив наименования организации в столбце «Закрыта» указано значение </w:t>
      </w:r>
      <w:r w:rsidRPr="0031779E">
        <w:rPr>
          <w:rFonts w:ascii="Times New Roman" w:hAnsi="Times New Roman" w:cs="Times New Roman"/>
          <w:b/>
          <w:sz w:val="28"/>
          <w:szCs w:val="28"/>
        </w:rPr>
        <w:t>«Нет»</w:t>
      </w:r>
      <w:r>
        <w:rPr>
          <w:rFonts w:ascii="Times New Roman" w:hAnsi="Times New Roman" w:cs="Times New Roman"/>
          <w:sz w:val="28"/>
          <w:szCs w:val="28"/>
        </w:rPr>
        <w:t xml:space="preserve"> - это индикатор того, что организация не прошла опрос, если указано значение «</w:t>
      </w:r>
      <w:r w:rsidRPr="003E7A80">
        <w:rPr>
          <w:rFonts w:ascii="Times New Roman" w:hAnsi="Times New Roman" w:cs="Times New Roman"/>
          <w:b/>
          <w:sz w:val="28"/>
          <w:szCs w:val="28"/>
        </w:rPr>
        <w:t>Да</w:t>
      </w:r>
      <w:r>
        <w:rPr>
          <w:rFonts w:ascii="Times New Roman" w:hAnsi="Times New Roman" w:cs="Times New Roman"/>
          <w:sz w:val="28"/>
          <w:szCs w:val="28"/>
        </w:rPr>
        <w:t>» - это индикатор того, что организация завершила прохождение опроса.</w:t>
      </w:r>
    </w:p>
    <w:p w:rsidR="0031779E" w:rsidRPr="0031779E" w:rsidRDefault="0031779E" w:rsidP="00D03799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sectPr w:rsidR="0031779E" w:rsidRPr="0031779E" w:rsidSect="00D037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9E0437"/>
    <w:multiLevelType w:val="hybridMultilevel"/>
    <w:tmpl w:val="4CA4A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758A2"/>
    <w:rsid w:val="00127FEE"/>
    <w:rsid w:val="001758A2"/>
    <w:rsid w:val="001C507A"/>
    <w:rsid w:val="0031779E"/>
    <w:rsid w:val="0037006C"/>
    <w:rsid w:val="003706DD"/>
    <w:rsid w:val="003E7A80"/>
    <w:rsid w:val="00430082"/>
    <w:rsid w:val="004A2DE5"/>
    <w:rsid w:val="008F36FB"/>
    <w:rsid w:val="00985309"/>
    <w:rsid w:val="00A040BD"/>
    <w:rsid w:val="00B17734"/>
    <w:rsid w:val="00B85D75"/>
    <w:rsid w:val="00C52471"/>
    <w:rsid w:val="00D03799"/>
    <w:rsid w:val="00E04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F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58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58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Stat1</dc:creator>
  <cp:lastModifiedBy>Минсоцтрудзанятости РМ, stat</cp:lastModifiedBy>
  <cp:revision>3</cp:revision>
  <dcterms:created xsi:type="dcterms:W3CDTF">2025-05-15T13:49:00Z</dcterms:created>
  <dcterms:modified xsi:type="dcterms:W3CDTF">2025-05-15T13:49:00Z</dcterms:modified>
</cp:coreProperties>
</file>