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48" w:rsidRPr="00973948" w:rsidRDefault="00973948" w:rsidP="00460D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7444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886" w:rsidRDefault="00C80886" w:rsidP="00C80886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</w:t>
      </w:r>
    </w:p>
    <w:p w:rsidR="00C80886" w:rsidRDefault="00C80886" w:rsidP="00C80886">
      <w:pPr>
        <w:shd w:val="clear" w:color="auto" w:fill="FFFFFF"/>
        <w:spacing w:before="30" w:line="375" w:lineRule="atLeast"/>
        <w:jc w:val="center"/>
        <w:outlineLvl w:val="0"/>
        <w:rPr>
          <w:rFonts w:ascii="Times New Roman" w:hAnsi="Times New Roman" w:cs="Times New Roman"/>
          <w:b/>
          <w:bCs/>
          <w:color w:val="222222"/>
          <w:kern w:val="36"/>
          <w:sz w:val="32"/>
          <w:szCs w:val="32"/>
        </w:rPr>
      </w:pPr>
    </w:p>
    <w:p w:rsidR="00C80886" w:rsidRPr="00C80886" w:rsidRDefault="00C80886" w:rsidP="00C80886">
      <w:pPr>
        <w:shd w:val="clear" w:color="auto" w:fill="FFFFFF"/>
        <w:spacing w:before="30" w:line="375" w:lineRule="atLeast"/>
        <w:outlineLvl w:val="0"/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</w:pPr>
      <w:r w:rsidRPr="00C80886"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  <w:t>от 01 апреля 2025 года                                                             №6А</w:t>
      </w:r>
    </w:p>
    <w:p w:rsidR="00C80886" w:rsidRPr="00C80886" w:rsidRDefault="00C80886" w:rsidP="00C80886">
      <w:pPr>
        <w:shd w:val="clear" w:color="auto" w:fill="FFFFFF"/>
        <w:spacing w:before="30" w:line="375" w:lineRule="atLeast"/>
        <w:jc w:val="center"/>
        <w:outlineLvl w:val="0"/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222"/>
          <w:kern w:val="36"/>
          <w:sz w:val="32"/>
          <w:szCs w:val="32"/>
        </w:rPr>
        <w:br/>
      </w:r>
      <w:r w:rsidRPr="00C80886"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  <w:t>О ВВЕДЕНИИ НА ТЕРРИТОРИИ КИШАЛИНСКОГО СЕЛЬСКОГО ПОСЕЛЕНИЯ АТЮРЬЕВСКОГО МУНИЦИПАЛЬНОГО РАЙОНА РЕСПУБЛИКИ МОРДОВИЯ  ОСОБОГО ПРОТИВОПОЖАРНОГО РЕЖИМА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222"/>
          <w:kern w:val="36"/>
          <w:sz w:val="35"/>
          <w:szCs w:val="35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21.12.2004 г. № 69-ФЗ «О пожарной безопасности», пунктом 417 Правил противопожарного режима в Российской Федерации, утвержденных постановлением  Правительства Российской Федерации от 16.09.2020 г. № 1479, постановлением Правительства Республики Мордовия от 31.03.2025 г. № 356 «Об особом  противопожарном режиме на территории Республики Мордовия», в целях снижения пожаров в населенных пунктах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  <w:proofErr w:type="gramEnd"/>
    </w:p>
    <w:p w:rsidR="00C80886" w:rsidRDefault="00C80886" w:rsidP="00C8088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Ввести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01.04.2025 года по 31.08.2025 года  особый противопожарный режим.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 период действия особого противопожарного режима ввести дополнительные требования пожарной безопасности: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-осуществление передачи информационных сообщений о введении особого противопожарного режима через средства массовой информации  и средства оповещения;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-организация наблюдения за противопожарным состоянием населенных пунктов и прилегающих к 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зонах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-установка звуковых систем оповещения населения о возникших пожарах и угрозе их распространения;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-запрет на разведение костров, сжигание мусора, сухой травы и бытовых отходов на всей территории сельского поселения;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-наблюдение за противопожарным состоянием населенных пунктов и в прилегающих к ним территорий,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  <w:proofErr w:type="gramEnd"/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-уборка территорий организаций и сельскохозяйственных объектов от горючих отходов и мусора;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-регулярный вывоз бытовых отходов и уборка мусора на контейнерных площадках;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-принятие неотложных мер по организации ликвидации загорания мусора и сухой травы на  подведомственной  территории с привлечением населения и работников подведомственных организаций;</w:t>
      </w:r>
    </w:p>
    <w:p w:rsidR="00C80886" w:rsidRDefault="00C80886" w:rsidP="00C80886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-привлечение граждан и (или) работников организаций, расположенных в населенном пункте для дежурства</w:t>
      </w:r>
      <w:proofErr w:type="gramStart"/>
      <w:r>
        <w:rPr>
          <w:rFonts w:ascii="Times New Roman" w:hAnsi="Times New Roman" w:cs="Times New Roman"/>
        </w:rPr>
        <w:t xml:space="preserve"> ;</w:t>
      </w:r>
      <w:proofErr w:type="gramEnd"/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-установка в сельских населенных пунктах у каждого жилого строения емкост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бочки) с водой;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-выполнение мероприятий, исключающих возможность перехода огня от горения сухой травы на здания и сооружения в населенных пунктах и на сельскохозяйственные объекты (опашка территории, устройство минерализованных полос шириной не менее 10 метров, удаление сухой травянистой растительности); 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с работниками подведомственных объектов и населением разъяснительной</w:t>
      </w:r>
      <w:r>
        <w:rPr>
          <w:rFonts w:ascii="Times New Roman" w:hAnsi="Times New Roman" w:cs="Times New Roman"/>
          <w:sz w:val="28"/>
          <w:szCs w:val="28"/>
        </w:rPr>
        <w:tab/>
        <w:t>работы о мерах пожарной безопасности и действиях в случае возникновения пожара;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разъяснительной работы среди населения, учащихся о недопустимости разведения костров, поджогов сухой травы, мусора;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-доведения до населения, учащихся информации об административной и уголовной ответственности за нарушение требований пожарной безопасности;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готовность сил 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к п</w:t>
      </w:r>
      <w:proofErr w:type="gramEnd"/>
      <w:r>
        <w:rPr>
          <w:rFonts w:ascii="Times New Roman" w:hAnsi="Times New Roman" w:cs="Times New Roman"/>
          <w:sz w:val="28"/>
          <w:szCs w:val="28"/>
        </w:rPr>
        <w:t>ереводу на усиленный вариант;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80886" w:rsidRDefault="00C80886" w:rsidP="00C808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4.Настоящее постановление вступает в силу со дня его официального опубликования.    </w:t>
      </w:r>
    </w:p>
    <w:p w:rsidR="00A74446" w:rsidRDefault="00A74446" w:rsidP="00A465B9">
      <w:pPr>
        <w:pStyle w:val="1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C80886" w:rsidRDefault="00C80886" w:rsidP="00A465B9">
      <w:pPr>
        <w:pStyle w:val="1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C80886" w:rsidRDefault="00C80886" w:rsidP="00A465B9">
      <w:pPr>
        <w:pStyle w:val="1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C80886" w:rsidRDefault="00C80886" w:rsidP="00A465B9">
      <w:pPr>
        <w:pStyle w:val="1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C80886" w:rsidRDefault="00C80886" w:rsidP="00A465B9">
      <w:pPr>
        <w:pStyle w:val="1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60DE3" w:rsidRDefault="00A465B9" w:rsidP="00A74446">
      <w:pPr>
        <w:pStyle w:val="1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845503"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</w:p>
    <w:p w:rsidR="00A465B9" w:rsidRPr="00A74446" w:rsidRDefault="00A465B9" w:rsidP="00A74446">
      <w:pPr>
        <w:pStyle w:val="1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845503">
        <w:rPr>
          <w:rFonts w:ascii="Times New Roman" w:eastAsia="Arial" w:hAnsi="Times New Roman" w:cs="Times New Roman"/>
          <w:lang w:eastAsia="ar-SA"/>
        </w:rPr>
        <w:t xml:space="preserve"> сельского поселения             </w:t>
      </w:r>
      <w:r w:rsidR="00460DE3">
        <w:rPr>
          <w:rFonts w:ascii="Times New Roman" w:eastAsia="Arial" w:hAnsi="Times New Roman" w:cs="Times New Roman"/>
          <w:lang w:eastAsia="ar-SA"/>
        </w:rPr>
        <w:t xml:space="preserve">                                    </w:t>
      </w:r>
      <w:r w:rsidRPr="00845503">
        <w:rPr>
          <w:rFonts w:ascii="Times New Roman" w:eastAsia="Arial" w:hAnsi="Times New Roman" w:cs="Times New Roman"/>
          <w:lang w:eastAsia="ar-SA"/>
        </w:rPr>
        <w:t xml:space="preserve">                           </w:t>
      </w:r>
      <w:r w:rsidRPr="00845503">
        <w:rPr>
          <w:rFonts w:ascii="Times New Roman" w:eastAsia="Arial" w:hAnsi="Times New Roman" w:cs="Times New Roman"/>
        </w:rPr>
        <w:t>П.Н. Левин</w:t>
      </w: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 w:rsidSect="00B46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9F6"/>
    <w:rsid w:val="00210CC0"/>
    <w:rsid w:val="00303DBC"/>
    <w:rsid w:val="003B5CBB"/>
    <w:rsid w:val="00427D89"/>
    <w:rsid w:val="00460DE3"/>
    <w:rsid w:val="005B39AA"/>
    <w:rsid w:val="0062073E"/>
    <w:rsid w:val="00645670"/>
    <w:rsid w:val="006910AE"/>
    <w:rsid w:val="006D3410"/>
    <w:rsid w:val="007A22FD"/>
    <w:rsid w:val="007B1B49"/>
    <w:rsid w:val="008D79E8"/>
    <w:rsid w:val="00973948"/>
    <w:rsid w:val="00A465B9"/>
    <w:rsid w:val="00A74446"/>
    <w:rsid w:val="00AB54E3"/>
    <w:rsid w:val="00AE78BA"/>
    <w:rsid w:val="00B4641C"/>
    <w:rsid w:val="00B80304"/>
    <w:rsid w:val="00C319AE"/>
    <w:rsid w:val="00C67A9B"/>
    <w:rsid w:val="00C80886"/>
    <w:rsid w:val="00CE6AEC"/>
    <w:rsid w:val="00D509F2"/>
    <w:rsid w:val="00E03983"/>
    <w:rsid w:val="00E61F1E"/>
    <w:rsid w:val="00E639F6"/>
    <w:rsid w:val="00F23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paragraph" w:styleId="1">
    <w:name w:val="heading 1"/>
    <w:basedOn w:val="a"/>
    <w:next w:val="a"/>
    <w:link w:val="10"/>
    <w:uiPriority w:val="99"/>
    <w:qFormat/>
    <w:rsid w:val="00C80886"/>
    <w:pPr>
      <w:keepNext/>
      <w:shd w:val="clear" w:color="auto" w:fill="FFFFFF"/>
      <w:spacing w:after="0" w:line="375" w:lineRule="atLeast"/>
      <w:jc w:val="center"/>
      <w:outlineLvl w:val="0"/>
    </w:pPr>
    <w:rPr>
      <w:rFonts w:ascii="Calibri" w:eastAsiaTheme="minorEastAsia" w:hAnsi="Calibri" w:cs="Calibri"/>
      <w:b/>
      <w:bCs/>
      <w:color w:val="222222"/>
      <w:kern w:val="36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1"/>
    <w:rsid w:val="00303DBC"/>
    <w:rPr>
      <w:sz w:val="28"/>
      <w:szCs w:val="28"/>
    </w:rPr>
  </w:style>
  <w:style w:type="paragraph" w:customStyle="1" w:styleId="1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7444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80886"/>
    <w:rPr>
      <w:rFonts w:ascii="Calibri" w:eastAsiaTheme="minorEastAsia" w:hAnsi="Calibri" w:cs="Calibri"/>
      <w:b/>
      <w:bCs/>
      <w:color w:val="222222"/>
      <w:kern w:val="36"/>
      <w:sz w:val="32"/>
      <w:szCs w:val="32"/>
      <w:shd w:val="clear" w:color="auto" w:fill="FFFFFF"/>
      <w:lang w:eastAsia="ru-RU"/>
    </w:rPr>
  </w:style>
  <w:style w:type="paragraph" w:styleId="a6">
    <w:name w:val="Body Text"/>
    <w:basedOn w:val="a"/>
    <w:link w:val="a7"/>
    <w:uiPriority w:val="99"/>
    <w:rsid w:val="00C80886"/>
    <w:pPr>
      <w:shd w:val="clear" w:color="auto" w:fill="FFFFFF"/>
      <w:spacing w:after="0" w:line="240" w:lineRule="auto"/>
      <w:jc w:val="both"/>
    </w:pPr>
    <w:rPr>
      <w:rFonts w:ascii="Calibri" w:eastAsiaTheme="minorEastAsia" w:hAnsi="Calibri" w:cs="Calibri"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C80886"/>
    <w:rPr>
      <w:rFonts w:ascii="Calibri" w:eastAsiaTheme="minorEastAsia" w:hAnsi="Calibri" w:cs="Calibri"/>
      <w:sz w:val="28"/>
      <w:szCs w:val="28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2025-02-03T09:58:00Z</cp:lastPrinted>
  <dcterms:created xsi:type="dcterms:W3CDTF">2025-05-05T11:36:00Z</dcterms:created>
  <dcterms:modified xsi:type="dcterms:W3CDTF">2025-05-05T11:36:00Z</dcterms:modified>
</cp:coreProperties>
</file>