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7D" w:rsidRDefault="007E657D" w:rsidP="007E65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:rsidR="00B5761D" w:rsidRPr="003E2DF6" w:rsidRDefault="00B5761D" w:rsidP="00B5761D">
      <w:pPr>
        <w:rPr>
          <w:rFonts w:ascii="Times New Roman" w:hAnsi="Times New Roman" w:cs="Times New Roman"/>
          <w:sz w:val="28"/>
          <w:szCs w:val="28"/>
        </w:rPr>
      </w:pPr>
    </w:p>
    <w:p w:rsidR="00B5761D" w:rsidRDefault="00B5761D" w:rsidP="00B576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F6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B203B6" w:rsidRPr="003E2DF6" w:rsidRDefault="00B203B6" w:rsidP="00B576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61D" w:rsidRPr="003E2DF6" w:rsidRDefault="000A455F" w:rsidP="00B5761D">
      <w:pPr>
        <w:rPr>
          <w:rFonts w:ascii="Times New Roman" w:hAnsi="Times New Roman" w:cs="Times New Roman"/>
          <w:sz w:val="28"/>
          <w:szCs w:val="28"/>
        </w:rPr>
      </w:pPr>
      <w:r w:rsidRPr="003E2DF6">
        <w:rPr>
          <w:rFonts w:ascii="Times New Roman" w:hAnsi="Times New Roman" w:cs="Times New Roman"/>
          <w:sz w:val="28"/>
          <w:szCs w:val="28"/>
        </w:rPr>
        <w:t>«</w:t>
      </w:r>
      <w:r w:rsidR="00BA7141">
        <w:rPr>
          <w:rFonts w:ascii="Times New Roman" w:hAnsi="Times New Roman" w:cs="Times New Roman"/>
          <w:sz w:val="28"/>
          <w:szCs w:val="28"/>
        </w:rPr>
        <w:t>2</w:t>
      </w:r>
      <w:r w:rsidR="00C1764A">
        <w:rPr>
          <w:rFonts w:ascii="Times New Roman" w:hAnsi="Times New Roman" w:cs="Times New Roman"/>
          <w:sz w:val="28"/>
          <w:szCs w:val="28"/>
        </w:rPr>
        <w:t>5</w:t>
      </w:r>
      <w:r w:rsidRPr="003E2DF6">
        <w:rPr>
          <w:rFonts w:ascii="Times New Roman" w:hAnsi="Times New Roman" w:cs="Times New Roman"/>
          <w:sz w:val="28"/>
          <w:szCs w:val="28"/>
        </w:rPr>
        <w:t>»</w:t>
      </w:r>
      <w:r w:rsidR="00B5761D" w:rsidRPr="003E2DF6">
        <w:rPr>
          <w:rFonts w:ascii="Times New Roman" w:hAnsi="Times New Roman" w:cs="Times New Roman"/>
          <w:sz w:val="28"/>
          <w:szCs w:val="28"/>
        </w:rPr>
        <w:t xml:space="preserve"> </w:t>
      </w:r>
      <w:r w:rsidR="0020489C">
        <w:rPr>
          <w:rFonts w:ascii="Times New Roman" w:hAnsi="Times New Roman" w:cs="Times New Roman"/>
          <w:sz w:val="28"/>
          <w:szCs w:val="28"/>
        </w:rPr>
        <w:t>апреля</w:t>
      </w:r>
      <w:r w:rsidR="00B5761D" w:rsidRPr="003E2DF6">
        <w:rPr>
          <w:rFonts w:ascii="Times New Roman" w:hAnsi="Times New Roman" w:cs="Times New Roman"/>
          <w:sz w:val="28"/>
          <w:szCs w:val="28"/>
        </w:rPr>
        <w:t xml:space="preserve"> 202</w:t>
      </w:r>
      <w:r w:rsidR="00A90351">
        <w:rPr>
          <w:rFonts w:ascii="Times New Roman" w:hAnsi="Times New Roman" w:cs="Times New Roman"/>
          <w:sz w:val="28"/>
          <w:szCs w:val="28"/>
        </w:rPr>
        <w:t>5</w:t>
      </w:r>
      <w:r w:rsidR="00B5761D" w:rsidRPr="003E2DF6">
        <w:rPr>
          <w:rFonts w:ascii="Times New Roman" w:hAnsi="Times New Roman" w:cs="Times New Roman"/>
          <w:sz w:val="28"/>
          <w:szCs w:val="28"/>
        </w:rPr>
        <w:t xml:space="preserve"> г.                    </w:t>
      </w:r>
      <w:r w:rsidRPr="003E2DF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E657D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E2DF6">
        <w:rPr>
          <w:rFonts w:ascii="Times New Roman" w:hAnsi="Times New Roman" w:cs="Times New Roman"/>
          <w:sz w:val="28"/>
          <w:szCs w:val="28"/>
        </w:rPr>
        <w:t xml:space="preserve">                   № </w:t>
      </w:r>
      <w:r w:rsidR="00A90351">
        <w:rPr>
          <w:rFonts w:ascii="Times New Roman" w:hAnsi="Times New Roman" w:cs="Times New Roman"/>
          <w:sz w:val="28"/>
          <w:szCs w:val="28"/>
        </w:rPr>
        <w:t>1</w:t>
      </w:r>
      <w:r w:rsidR="00C1764A">
        <w:rPr>
          <w:rFonts w:ascii="Times New Roman" w:hAnsi="Times New Roman" w:cs="Times New Roman"/>
          <w:sz w:val="28"/>
          <w:szCs w:val="28"/>
        </w:rPr>
        <w:t>8</w:t>
      </w:r>
    </w:p>
    <w:p w:rsidR="00A05455" w:rsidRPr="00DB4BF9" w:rsidRDefault="00BA7141" w:rsidP="00DB4BF9">
      <w:pPr>
        <w:pStyle w:val="a4"/>
        <w:shd w:val="clear" w:color="auto" w:fill="FAFAFA"/>
        <w:ind w:firstLine="708"/>
        <w:jc w:val="both"/>
        <w:rPr>
          <w:b/>
          <w:color w:val="000000"/>
          <w:sz w:val="28"/>
          <w:szCs w:val="28"/>
          <w:shd w:val="clear" w:color="auto" w:fill="F5F5F5"/>
        </w:rPr>
      </w:pPr>
      <w:r w:rsidRPr="00DB4BF9">
        <w:rPr>
          <w:sz w:val="28"/>
          <w:szCs w:val="28"/>
        </w:rPr>
        <w:t xml:space="preserve">     </w:t>
      </w:r>
      <w:r w:rsidR="00A05455" w:rsidRPr="00DB4BF9">
        <w:rPr>
          <w:b/>
          <w:color w:val="000000"/>
          <w:sz w:val="28"/>
          <w:szCs w:val="28"/>
          <w:shd w:val="clear" w:color="auto" w:fill="FAFAFA"/>
        </w:rPr>
        <w:t xml:space="preserve">Об организации круглосуточной охраны памятника воинам ВОВ на период с </w:t>
      </w:r>
      <w:r w:rsidR="002E72D9">
        <w:rPr>
          <w:b/>
          <w:color w:val="000000"/>
          <w:sz w:val="28"/>
          <w:szCs w:val="28"/>
          <w:shd w:val="clear" w:color="auto" w:fill="FAFAFA"/>
        </w:rPr>
        <w:t>28 апреля  по 11</w:t>
      </w:r>
      <w:r w:rsidR="00A05455" w:rsidRPr="00DB4BF9">
        <w:rPr>
          <w:b/>
          <w:color w:val="000000"/>
          <w:sz w:val="28"/>
          <w:szCs w:val="28"/>
          <w:shd w:val="clear" w:color="auto" w:fill="FAFAFA"/>
        </w:rPr>
        <w:t xml:space="preserve"> мая 202</w:t>
      </w:r>
      <w:r w:rsidR="005910FD">
        <w:rPr>
          <w:b/>
          <w:color w:val="000000"/>
          <w:sz w:val="28"/>
          <w:szCs w:val="28"/>
          <w:shd w:val="clear" w:color="auto" w:fill="FAFAFA"/>
        </w:rPr>
        <w:t>5</w:t>
      </w:r>
      <w:r w:rsidR="00A05455" w:rsidRPr="00DB4BF9">
        <w:rPr>
          <w:b/>
          <w:color w:val="000000"/>
          <w:sz w:val="28"/>
          <w:szCs w:val="28"/>
          <w:shd w:val="clear" w:color="auto" w:fill="FAFAFA"/>
        </w:rPr>
        <w:t xml:space="preserve"> года.</w:t>
      </w:r>
    </w:p>
    <w:p w:rsidR="00DB4BF9" w:rsidRPr="00DB4BF9" w:rsidRDefault="00BD30FF" w:rsidP="00DB4B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</w:t>
      </w:r>
      <w:r w:rsidR="00DB4BF9" w:rsidRPr="00DB4BF9">
        <w:rPr>
          <w:rFonts w:ascii="Times New Roman" w:eastAsia="Times New Roman" w:hAnsi="Times New Roman" w:cs="Times New Roman"/>
          <w:color w:val="1A1A1A"/>
          <w:sz w:val="28"/>
          <w:szCs w:val="28"/>
        </w:rPr>
        <w:t>Руководствуясь Федеральным законом от 06.10.2003 № 131- ФЗ «</w:t>
      </w:r>
      <w:proofErr w:type="gramStart"/>
      <w:r w:rsidR="00DB4BF9" w:rsidRPr="00DB4BF9">
        <w:rPr>
          <w:rFonts w:ascii="Times New Roman" w:eastAsia="Times New Roman" w:hAnsi="Times New Roman" w:cs="Times New Roman"/>
          <w:color w:val="1A1A1A"/>
          <w:sz w:val="28"/>
          <w:szCs w:val="28"/>
        </w:rPr>
        <w:t>Об</w:t>
      </w:r>
      <w:proofErr w:type="gramEnd"/>
    </w:p>
    <w:p w:rsidR="00A05455" w:rsidRPr="00BD30FF" w:rsidRDefault="00DB4BF9" w:rsidP="00DB4B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DB4BF9">
        <w:rPr>
          <w:rFonts w:ascii="Times New Roman" w:eastAsia="Times New Roman" w:hAnsi="Times New Roman" w:cs="Times New Roman"/>
          <w:color w:val="1A1A1A"/>
          <w:sz w:val="28"/>
          <w:szCs w:val="28"/>
        </w:rPr>
        <w:t>общих принципах организации местного самоуправления в РФ»,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DB4BF9">
        <w:rPr>
          <w:rFonts w:ascii="Times New Roman" w:eastAsia="Times New Roman" w:hAnsi="Times New Roman" w:cs="Times New Roman"/>
          <w:color w:val="1A1A1A"/>
          <w:sz w:val="28"/>
          <w:szCs w:val="28"/>
        </w:rPr>
        <w:t>в</w:t>
      </w:r>
      <w:r w:rsidR="00A05455" w:rsidRPr="00DB4BF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целях обеспечения правопорядка и общественной безопасности в период подготовки и проведения праздничных мероприятий, посвященных  80 годовщине Победы в Великой Отечественной войне 1941-1945 годов, недопущения экстремистских акций и актов вандализма, предотвращения нештатных ситуаций на территории </w:t>
      </w:r>
      <w:proofErr w:type="spellStart"/>
      <w:r w:rsidR="00A05455" w:rsidRPr="00DB4BF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Кишалинского</w:t>
      </w:r>
      <w:proofErr w:type="spellEnd"/>
      <w:r w:rsidR="00A05455" w:rsidRPr="00DB4BF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          и </w:t>
      </w:r>
      <w:r w:rsidR="00A05455" w:rsidRPr="00DB4BF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оперативного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реагирования на их устранение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                                                                     </w:t>
      </w:r>
      <w:r w:rsidR="00A05455" w:rsidRPr="00DB4BF9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                           </w:t>
      </w:r>
      <w:r w:rsidR="001C26AC" w:rsidRPr="00DB4B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Р</w:t>
      </w:r>
      <w:proofErr w:type="gramEnd"/>
      <w:r w:rsidR="00A05455" w:rsidRPr="00DB4B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аспоряжаюсь:</w:t>
      </w:r>
    </w:p>
    <w:p w:rsidR="00A05455" w:rsidRPr="00DB4BF9" w:rsidRDefault="00A05455" w:rsidP="00DB4BF9">
      <w:pPr>
        <w:pStyle w:val="a4"/>
        <w:shd w:val="clear" w:color="auto" w:fill="FAFAFA"/>
        <w:jc w:val="both"/>
        <w:rPr>
          <w:color w:val="000000"/>
          <w:sz w:val="20"/>
          <w:szCs w:val="20"/>
        </w:rPr>
      </w:pPr>
      <w:r w:rsidRPr="00DB4BF9">
        <w:rPr>
          <w:color w:val="000000"/>
          <w:sz w:val="28"/>
          <w:szCs w:val="28"/>
          <w:shd w:val="clear" w:color="auto" w:fill="F5F5F5"/>
        </w:rPr>
        <w:t>1.</w:t>
      </w:r>
      <w:r w:rsidR="001C26AC" w:rsidRPr="00DB4BF9">
        <w:rPr>
          <w:color w:val="000000"/>
          <w:sz w:val="28"/>
          <w:szCs w:val="28"/>
          <w:shd w:val="clear" w:color="auto" w:fill="F5F5F5"/>
        </w:rPr>
        <w:t xml:space="preserve"> </w:t>
      </w:r>
      <w:r w:rsidRPr="00DB4BF9">
        <w:rPr>
          <w:color w:val="000000"/>
          <w:sz w:val="28"/>
          <w:szCs w:val="28"/>
          <w:shd w:val="clear" w:color="auto" w:fill="F5F5F5"/>
        </w:rPr>
        <w:t xml:space="preserve">Организовать охрану дежурства у  памятника воинам-односельчанам, погибшим в годы Великой Отечественной войны (1941-1945 гг.), в с. </w:t>
      </w:r>
      <w:proofErr w:type="spellStart"/>
      <w:r w:rsidRPr="00DB4BF9">
        <w:rPr>
          <w:color w:val="000000"/>
          <w:sz w:val="28"/>
          <w:szCs w:val="28"/>
          <w:shd w:val="clear" w:color="auto" w:fill="F5F5F5"/>
        </w:rPr>
        <w:t>Кишалы</w:t>
      </w:r>
      <w:proofErr w:type="spellEnd"/>
      <w:r w:rsidRPr="00DB4BF9">
        <w:rPr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Pr="00DB4BF9">
        <w:rPr>
          <w:color w:val="000000"/>
          <w:sz w:val="28"/>
          <w:szCs w:val="28"/>
          <w:shd w:val="clear" w:color="auto" w:fill="F5F5F5"/>
        </w:rPr>
        <w:t>Атюрьевского</w:t>
      </w:r>
      <w:proofErr w:type="spellEnd"/>
      <w:r w:rsidRPr="00DB4BF9">
        <w:rPr>
          <w:color w:val="000000"/>
          <w:sz w:val="28"/>
          <w:szCs w:val="28"/>
          <w:shd w:val="clear" w:color="auto" w:fill="F5F5F5"/>
        </w:rPr>
        <w:t xml:space="preserve"> района Республики Мордовия с 28 апреля по 11 мая 2025 года ежедневно силами работников администрации сельского </w:t>
      </w:r>
      <w:r w:rsidR="00CF5EBE" w:rsidRPr="00DB4BF9">
        <w:rPr>
          <w:color w:val="000000"/>
          <w:sz w:val="28"/>
          <w:szCs w:val="28"/>
          <w:shd w:val="clear" w:color="auto" w:fill="F5F5F5"/>
        </w:rPr>
        <w:t>поселения,</w:t>
      </w:r>
      <w:r w:rsidRPr="00DB4BF9">
        <w:rPr>
          <w:color w:val="000000"/>
          <w:sz w:val="28"/>
          <w:szCs w:val="28"/>
          <w:shd w:val="clear" w:color="auto" w:fill="F5F5F5"/>
        </w:rPr>
        <w:t xml:space="preserve"> членами добровольной народной дружины</w:t>
      </w:r>
      <w:r w:rsidR="00CF5EBE" w:rsidRPr="00DB4BF9">
        <w:rPr>
          <w:color w:val="000000"/>
          <w:sz w:val="28"/>
          <w:szCs w:val="28"/>
          <w:shd w:val="clear" w:color="auto" w:fill="F5F5F5"/>
        </w:rPr>
        <w:t xml:space="preserve"> и  «</w:t>
      </w:r>
      <w:proofErr w:type="spellStart"/>
      <w:r w:rsidR="00CF5EBE" w:rsidRPr="00DB4BF9">
        <w:rPr>
          <w:color w:val="000000"/>
          <w:sz w:val="28"/>
          <w:szCs w:val="28"/>
          <w:shd w:val="clear" w:color="auto" w:fill="F5F5F5"/>
        </w:rPr>
        <w:t>Кишалинской</w:t>
      </w:r>
      <w:proofErr w:type="spellEnd"/>
      <w:r w:rsidR="00CF5EBE" w:rsidRPr="00DB4BF9">
        <w:rPr>
          <w:color w:val="000000"/>
          <w:sz w:val="28"/>
          <w:szCs w:val="28"/>
          <w:shd w:val="clear" w:color="auto" w:fill="F5F5F5"/>
        </w:rPr>
        <w:t xml:space="preserve"> СОШ»</w:t>
      </w:r>
      <w:proofErr w:type="gramStart"/>
      <w:r w:rsidRPr="00DB4BF9">
        <w:rPr>
          <w:color w:val="000000"/>
          <w:sz w:val="28"/>
          <w:szCs w:val="28"/>
          <w:shd w:val="clear" w:color="auto" w:fill="F5F5F5"/>
        </w:rPr>
        <w:t xml:space="preserve"> .</w:t>
      </w:r>
      <w:proofErr w:type="gramEnd"/>
    </w:p>
    <w:p w:rsidR="00A05455" w:rsidRPr="00DB4BF9" w:rsidRDefault="00A05455" w:rsidP="00DB4BF9">
      <w:pPr>
        <w:pStyle w:val="a4"/>
        <w:shd w:val="clear" w:color="auto" w:fill="FAFAFA"/>
        <w:jc w:val="both"/>
        <w:rPr>
          <w:color w:val="000000"/>
          <w:sz w:val="20"/>
          <w:szCs w:val="20"/>
        </w:rPr>
      </w:pPr>
      <w:r w:rsidRPr="00DB4BF9">
        <w:rPr>
          <w:color w:val="000000"/>
          <w:sz w:val="28"/>
          <w:szCs w:val="28"/>
          <w:shd w:val="clear" w:color="auto" w:fill="F5F5F5"/>
        </w:rPr>
        <w:t xml:space="preserve">2. </w:t>
      </w:r>
      <w:r w:rsidR="001C26AC" w:rsidRPr="00DB4BF9">
        <w:rPr>
          <w:color w:val="000000"/>
          <w:sz w:val="28"/>
          <w:szCs w:val="28"/>
          <w:shd w:val="clear" w:color="auto" w:fill="F5F5F5"/>
        </w:rPr>
        <w:t xml:space="preserve"> </w:t>
      </w:r>
      <w:r w:rsidRPr="00DB4BF9">
        <w:rPr>
          <w:color w:val="000000"/>
          <w:sz w:val="28"/>
          <w:szCs w:val="28"/>
          <w:shd w:val="clear" w:color="auto" w:fill="F5F5F5"/>
        </w:rPr>
        <w:t>Утвердить график дежурства по охране памятника воинам-односельчанам, погибшим в годы Великой Отечественной войн</w:t>
      </w:r>
      <w:r w:rsidR="00CF5EBE" w:rsidRPr="00DB4BF9">
        <w:rPr>
          <w:color w:val="000000"/>
          <w:sz w:val="28"/>
          <w:szCs w:val="28"/>
          <w:shd w:val="clear" w:color="auto" w:fill="F5F5F5"/>
        </w:rPr>
        <w:t>ы (1941-1945 гг.), на территории</w:t>
      </w:r>
      <w:r w:rsidRPr="00DB4BF9">
        <w:rPr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="00CF5EBE" w:rsidRPr="00DB4BF9">
        <w:rPr>
          <w:color w:val="000000"/>
          <w:sz w:val="28"/>
          <w:szCs w:val="28"/>
          <w:shd w:val="clear" w:color="auto" w:fill="F5F5F5"/>
        </w:rPr>
        <w:t>Кишалинского</w:t>
      </w:r>
      <w:proofErr w:type="spellEnd"/>
      <w:r w:rsidR="00CF5EBE" w:rsidRPr="00DB4BF9">
        <w:rPr>
          <w:color w:val="000000"/>
          <w:sz w:val="28"/>
          <w:szCs w:val="28"/>
          <w:shd w:val="clear" w:color="auto" w:fill="F5F5F5"/>
        </w:rPr>
        <w:t xml:space="preserve"> сельского поселения</w:t>
      </w:r>
      <w:r w:rsidRPr="00DB4BF9">
        <w:rPr>
          <w:color w:val="000000"/>
          <w:sz w:val="28"/>
          <w:szCs w:val="28"/>
          <w:shd w:val="clear" w:color="auto" w:fill="F5F5F5"/>
        </w:rPr>
        <w:t> (приложения № 1</w:t>
      </w:r>
      <w:proofErr w:type="gramStart"/>
      <w:r w:rsidRPr="00DB4BF9">
        <w:rPr>
          <w:color w:val="000000"/>
          <w:sz w:val="28"/>
          <w:szCs w:val="28"/>
          <w:shd w:val="clear" w:color="auto" w:fill="F5F5F5"/>
        </w:rPr>
        <w:t xml:space="preserve"> )</w:t>
      </w:r>
      <w:proofErr w:type="gramEnd"/>
      <w:r w:rsidRPr="00DB4BF9">
        <w:rPr>
          <w:color w:val="000000"/>
          <w:sz w:val="28"/>
          <w:szCs w:val="28"/>
          <w:shd w:val="clear" w:color="auto" w:fill="F5F5F5"/>
        </w:rPr>
        <w:t>.</w:t>
      </w:r>
    </w:p>
    <w:p w:rsidR="00A05455" w:rsidRPr="00DB4BF9" w:rsidRDefault="00A05455" w:rsidP="00BD30FF">
      <w:pPr>
        <w:pStyle w:val="consplusnormal"/>
        <w:shd w:val="clear" w:color="auto" w:fill="FAFAFA"/>
        <w:spacing w:before="200" w:beforeAutospacing="0"/>
        <w:jc w:val="both"/>
        <w:rPr>
          <w:color w:val="000000"/>
          <w:sz w:val="20"/>
          <w:szCs w:val="20"/>
        </w:rPr>
      </w:pPr>
      <w:r w:rsidRPr="00DB4BF9">
        <w:rPr>
          <w:color w:val="000000"/>
          <w:sz w:val="28"/>
          <w:szCs w:val="28"/>
        </w:rPr>
        <w:t xml:space="preserve">3. Обнародовать настоящее распоряжение на информационном стенде и разместить на официальном сайте администрации </w:t>
      </w:r>
      <w:proofErr w:type="spellStart"/>
      <w:r w:rsidR="00CF5EBE" w:rsidRPr="00DB4BF9">
        <w:rPr>
          <w:color w:val="000000"/>
          <w:sz w:val="28"/>
          <w:szCs w:val="28"/>
        </w:rPr>
        <w:t>Кишалинского</w:t>
      </w:r>
      <w:proofErr w:type="spellEnd"/>
      <w:r w:rsidR="00CF5EBE" w:rsidRPr="00DB4BF9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CF5EBE" w:rsidRPr="00DB4BF9">
        <w:rPr>
          <w:color w:val="000000"/>
          <w:sz w:val="28"/>
          <w:szCs w:val="28"/>
        </w:rPr>
        <w:t>Атюрьевского</w:t>
      </w:r>
      <w:proofErr w:type="spellEnd"/>
      <w:r w:rsidR="00DB4BF9">
        <w:rPr>
          <w:color w:val="000000"/>
          <w:sz w:val="28"/>
          <w:szCs w:val="28"/>
        </w:rPr>
        <w:t xml:space="preserve"> муниципального</w:t>
      </w:r>
      <w:r w:rsidR="00CF5EBE" w:rsidRPr="00DB4BF9">
        <w:rPr>
          <w:color w:val="000000"/>
          <w:sz w:val="28"/>
          <w:szCs w:val="28"/>
        </w:rPr>
        <w:t xml:space="preserve"> района Республики Мордовия</w:t>
      </w:r>
      <w:r w:rsidRPr="00DB4BF9">
        <w:rPr>
          <w:color w:val="000000"/>
          <w:sz w:val="28"/>
          <w:szCs w:val="28"/>
        </w:rPr>
        <w:t>.</w:t>
      </w:r>
    </w:p>
    <w:p w:rsidR="00A05455" w:rsidRPr="00DB4BF9" w:rsidRDefault="00A05455" w:rsidP="00DB4BF9">
      <w:pPr>
        <w:pStyle w:val="western"/>
        <w:shd w:val="clear" w:color="auto" w:fill="FAFAFA"/>
        <w:jc w:val="both"/>
        <w:rPr>
          <w:color w:val="000000"/>
          <w:sz w:val="20"/>
          <w:szCs w:val="20"/>
        </w:rPr>
      </w:pPr>
      <w:r w:rsidRPr="00DB4BF9">
        <w:rPr>
          <w:color w:val="000000"/>
          <w:sz w:val="28"/>
          <w:szCs w:val="28"/>
        </w:rPr>
        <w:t>4.  Настоящее Распоряжение вступает в силу с момента его подписания.</w:t>
      </w:r>
    </w:p>
    <w:p w:rsidR="00A05455" w:rsidRPr="00DB4BF9" w:rsidRDefault="00A05455" w:rsidP="00DB4BF9">
      <w:pPr>
        <w:pStyle w:val="western"/>
        <w:shd w:val="clear" w:color="auto" w:fill="FAFAFA"/>
        <w:jc w:val="both"/>
        <w:rPr>
          <w:color w:val="000000"/>
          <w:sz w:val="20"/>
          <w:szCs w:val="20"/>
        </w:rPr>
      </w:pPr>
      <w:r w:rsidRPr="00DB4BF9">
        <w:rPr>
          <w:color w:val="000000"/>
          <w:sz w:val="28"/>
          <w:szCs w:val="28"/>
        </w:rPr>
        <w:t xml:space="preserve">5. </w:t>
      </w:r>
      <w:proofErr w:type="gramStart"/>
      <w:r w:rsidRPr="00DB4BF9">
        <w:rPr>
          <w:color w:val="000000"/>
          <w:sz w:val="28"/>
          <w:szCs w:val="28"/>
        </w:rPr>
        <w:t>Контроль за</w:t>
      </w:r>
      <w:proofErr w:type="gramEnd"/>
      <w:r w:rsidRPr="00DB4BF9">
        <w:rPr>
          <w:color w:val="000000"/>
          <w:sz w:val="28"/>
          <w:szCs w:val="28"/>
        </w:rPr>
        <w:t xml:space="preserve"> выполнением распоряжения оставляю за собой.</w:t>
      </w:r>
    </w:p>
    <w:p w:rsidR="00A05455" w:rsidRDefault="00A05455" w:rsidP="00CF5EBE">
      <w:pPr>
        <w:pStyle w:val="a4"/>
        <w:shd w:val="clear" w:color="auto" w:fill="FAFAFA"/>
        <w:rPr>
          <w:rFonts w:ascii="Arial" w:hAnsi="Arial" w:cs="Arial"/>
          <w:color w:val="000000"/>
          <w:sz w:val="20"/>
          <w:szCs w:val="20"/>
        </w:rPr>
      </w:pPr>
      <w:r w:rsidRPr="00DB4BF9">
        <w:rPr>
          <w:color w:val="000000"/>
          <w:sz w:val="28"/>
          <w:szCs w:val="28"/>
        </w:rPr>
        <w:t xml:space="preserve">Глава </w:t>
      </w:r>
      <w:proofErr w:type="spellStart"/>
      <w:r w:rsidR="00CF5EBE" w:rsidRPr="00DB4BF9">
        <w:rPr>
          <w:color w:val="000000"/>
          <w:sz w:val="28"/>
          <w:szCs w:val="28"/>
        </w:rPr>
        <w:t>Кишалинского</w:t>
      </w:r>
      <w:proofErr w:type="spellEnd"/>
      <w:r w:rsidR="00CF5EBE" w:rsidRPr="00DB4BF9">
        <w:rPr>
          <w:color w:val="000000"/>
          <w:sz w:val="28"/>
          <w:szCs w:val="28"/>
        </w:rPr>
        <w:t xml:space="preserve">                                                                                           сельского поселения</w:t>
      </w:r>
      <w:r w:rsidRPr="00DB4BF9">
        <w:rPr>
          <w:color w:val="000000"/>
          <w:sz w:val="28"/>
          <w:szCs w:val="28"/>
        </w:rPr>
        <w:t xml:space="preserve">                               </w:t>
      </w:r>
      <w:r w:rsidR="00CF5EBE" w:rsidRPr="00DB4BF9">
        <w:rPr>
          <w:color w:val="000000"/>
          <w:sz w:val="28"/>
          <w:szCs w:val="28"/>
        </w:rPr>
        <w:t xml:space="preserve">            </w:t>
      </w:r>
      <w:r w:rsidRPr="00DB4BF9">
        <w:rPr>
          <w:color w:val="000000"/>
          <w:sz w:val="28"/>
          <w:szCs w:val="28"/>
        </w:rPr>
        <w:t xml:space="preserve">                                   </w:t>
      </w:r>
      <w:r w:rsidR="00CF5EBE" w:rsidRPr="00DB4BF9">
        <w:rPr>
          <w:color w:val="000000"/>
          <w:sz w:val="28"/>
          <w:szCs w:val="28"/>
        </w:rPr>
        <w:t>П.Н. Левин</w:t>
      </w:r>
    </w:p>
    <w:p w:rsidR="00CF5EBE" w:rsidRDefault="00CF5EBE" w:rsidP="00CF5EBE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CF5EBE" w:rsidSect="00D85C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F5EBE" w:rsidRPr="00CF5EBE" w:rsidRDefault="00CF5EBE" w:rsidP="00CF5EBE">
      <w:pPr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5EBE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к распоряжению администрации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1F6F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="001F6F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от 25.04.2025 №18-р</w:t>
      </w:r>
    </w:p>
    <w:p w:rsidR="00CF5EBE" w:rsidRPr="00B453DD" w:rsidRDefault="00CF5EBE" w:rsidP="00CF5EBE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3DD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CF5EBE" w:rsidRPr="00F31F0A" w:rsidRDefault="00CF5EBE" w:rsidP="00CF5EBE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093A">
        <w:rPr>
          <w:rFonts w:ascii="Times New Roman" w:hAnsi="Times New Roman" w:cs="Times New Roman"/>
          <w:sz w:val="24"/>
          <w:szCs w:val="24"/>
        </w:rPr>
        <w:t>дежурства (круглосуточно)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93A">
        <w:rPr>
          <w:rFonts w:ascii="Times New Roman" w:hAnsi="Times New Roman" w:cs="Times New Roman"/>
          <w:sz w:val="24"/>
          <w:szCs w:val="24"/>
        </w:rPr>
        <w:t xml:space="preserve">у памятника ВОВ 1941-1945 гг. ответственных сотрудников </w:t>
      </w:r>
      <w:proofErr w:type="spellStart"/>
      <w:r w:rsidRPr="0063093A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63093A">
        <w:rPr>
          <w:rFonts w:ascii="Times New Roman" w:hAnsi="Times New Roman" w:cs="Times New Roman"/>
          <w:sz w:val="24"/>
          <w:szCs w:val="24"/>
        </w:rPr>
        <w:t xml:space="preserve"> сельского поселе</w:t>
      </w:r>
      <w:r>
        <w:rPr>
          <w:rFonts w:ascii="Times New Roman" w:hAnsi="Times New Roman" w:cs="Times New Roman"/>
          <w:sz w:val="24"/>
          <w:szCs w:val="24"/>
        </w:rPr>
        <w:t xml:space="preserve">ния                                                                          </w:t>
      </w:r>
      <w:r w:rsidRPr="0063093A">
        <w:rPr>
          <w:rFonts w:ascii="Times New Roman" w:hAnsi="Times New Roman" w:cs="Times New Roman"/>
          <w:sz w:val="24"/>
          <w:szCs w:val="24"/>
        </w:rPr>
        <w:t>на время праздничных дней с 28.04.202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3093A">
        <w:rPr>
          <w:rFonts w:ascii="Times New Roman" w:hAnsi="Times New Roman" w:cs="Times New Roman"/>
          <w:sz w:val="24"/>
          <w:szCs w:val="24"/>
        </w:rPr>
        <w:t xml:space="preserve">г. по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3093A">
        <w:rPr>
          <w:rFonts w:ascii="Times New Roman" w:hAnsi="Times New Roman" w:cs="Times New Roman"/>
          <w:sz w:val="24"/>
          <w:szCs w:val="24"/>
        </w:rPr>
        <w:t>.05.202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3093A">
        <w:rPr>
          <w:rFonts w:ascii="Times New Roman" w:hAnsi="Times New Roman" w:cs="Times New Roman"/>
          <w:sz w:val="24"/>
          <w:szCs w:val="24"/>
        </w:rPr>
        <w:t xml:space="preserve">г.  </w:t>
      </w:r>
      <w:proofErr w:type="gramStart"/>
      <w:r w:rsidRPr="006309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3093A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3093A">
        <w:rPr>
          <w:rFonts w:ascii="Times New Roman" w:hAnsi="Times New Roman" w:cs="Times New Roman"/>
          <w:sz w:val="24"/>
          <w:szCs w:val="24"/>
        </w:rPr>
        <w:t>Кишалы</w:t>
      </w:r>
      <w:proofErr w:type="spellEnd"/>
      <w:r w:rsidRPr="0063093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3093A">
        <w:rPr>
          <w:rFonts w:ascii="Times New Roman" w:hAnsi="Times New Roman" w:cs="Times New Roman"/>
          <w:sz w:val="24"/>
          <w:szCs w:val="24"/>
        </w:rPr>
        <w:t>года</w:t>
      </w:r>
    </w:p>
    <w:tbl>
      <w:tblPr>
        <w:tblStyle w:val="a6"/>
        <w:tblW w:w="5000" w:type="pct"/>
        <w:jc w:val="center"/>
        <w:tblLook w:val="04A0"/>
      </w:tblPr>
      <w:tblGrid>
        <w:gridCol w:w="547"/>
        <w:gridCol w:w="3090"/>
        <w:gridCol w:w="784"/>
        <w:gridCol w:w="784"/>
        <w:gridCol w:w="784"/>
        <w:gridCol w:w="788"/>
        <w:gridCol w:w="788"/>
        <w:gridCol w:w="791"/>
        <w:gridCol w:w="785"/>
        <w:gridCol w:w="915"/>
        <w:gridCol w:w="788"/>
        <w:gridCol w:w="785"/>
        <w:gridCol w:w="785"/>
        <w:gridCol w:w="785"/>
        <w:gridCol w:w="785"/>
        <w:gridCol w:w="802"/>
      </w:tblGrid>
      <w:tr w:rsidR="00CF5EBE" w:rsidRPr="00CF5EBE" w:rsidTr="00392355">
        <w:trPr>
          <w:trHeight w:val="1151"/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№</w:t>
            </w:r>
          </w:p>
          <w:p w:rsidR="00CF5EBE" w:rsidRPr="00CF5EBE" w:rsidRDefault="00CF5EBE" w:rsidP="00392355">
            <w:pPr>
              <w:spacing w:after="100" w:afterAutospacing="1"/>
              <w:jc w:val="righ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F5EB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F5EBE">
              <w:rPr>
                <w:rFonts w:ascii="Times New Roman" w:hAnsi="Times New Roman" w:cs="Times New Roman"/>
              </w:rPr>
              <w:t>/</w:t>
            </w:r>
            <w:proofErr w:type="spellStart"/>
            <w:r w:rsidRPr="00CF5EB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</w:rPr>
            </w:pPr>
            <w:r w:rsidRPr="00CF5EBE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28.04.</w:t>
            </w:r>
          </w:p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29.04.</w:t>
            </w:r>
          </w:p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30.04.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7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01.05.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7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02.04.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8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03.05.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04.05.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310" w:type="pct"/>
          </w:tcPr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05.05.</w:t>
            </w:r>
          </w:p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7" w:type="pct"/>
          </w:tcPr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06.05.</w:t>
            </w:r>
          </w:p>
          <w:p w:rsidR="00CF5EBE" w:rsidRPr="00CF5EBE" w:rsidRDefault="00CF5EBE" w:rsidP="00392355">
            <w:pPr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07.05.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08.05.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09.04.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10.05.</w:t>
            </w:r>
          </w:p>
          <w:p w:rsidR="00CF5EBE" w:rsidRPr="00CF5EBE" w:rsidRDefault="00CF5EBE" w:rsidP="00392355">
            <w:r w:rsidRPr="00CF5EBE">
              <w:rPr>
                <w:rFonts w:ascii="Times New Roman" w:hAnsi="Times New Roman" w:cs="Times New Roman"/>
              </w:rPr>
              <w:t>2025г</w:t>
            </w:r>
          </w:p>
        </w:tc>
        <w:tc>
          <w:tcPr>
            <w:tcW w:w="261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11.05.</w:t>
            </w:r>
          </w:p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2025г.</w:t>
            </w: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Левин П.Н.    89603337462</w:t>
            </w: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color w:val="FF0000"/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color w:val="FFC000"/>
                <w:highlight w:val="darkBlue"/>
              </w:rPr>
            </w:pP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Татарова И.В. 89179941314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Тестова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А.П. 89061627202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Поршина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С.А. 89603314960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Алямкина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М.Н. 89093243072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Тестов В.В.   89061627202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Сятишева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В.А.89603347034</w:t>
            </w:r>
          </w:p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Зеленова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В.Н. 89513423009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Сятишева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М.В.89603322395</w:t>
            </w:r>
          </w:p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Зеленов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Ф.М.89510525674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Байчурина Л.П.89375117386</w:t>
            </w:r>
          </w:p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Лебина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Т.И.   89279700188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Поршина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Л.И. 89093243125</w:t>
            </w:r>
          </w:p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Атяшкина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Т.М. 89648424546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spacing w:after="100" w:afterAutospacing="1"/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Кяльгина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Л.С. 89625961931          Паршин Г.Н. 89520774722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proofErr w:type="spellStart"/>
            <w:r w:rsidRPr="00CF5EBE">
              <w:rPr>
                <w:rFonts w:ascii="Times New Roman" w:hAnsi="Times New Roman" w:cs="Times New Roman"/>
              </w:rPr>
              <w:t>Сиркин</w:t>
            </w:r>
            <w:proofErr w:type="spellEnd"/>
            <w:r w:rsidRPr="00CF5EBE">
              <w:rPr>
                <w:rFonts w:ascii="Times New Roman" w:hAnsi="Times New Roman" w:cs="Times New Roman"/>
              </w:rPr>
              <w:t xml:space="preserve"> В.И. 89643443293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  <w:tr w:rsidR="00CF5EBE" w:rsidRPr="00CF5EBE" w:rsidTr="00392355">
        <w:trPr>
          <w:jc w:val="center"/>
        </w:trPr>
        <w:tc>
          <w:tcPr>
            <w:tcW w:w="186" w:type="pct"/>
          </w:tcPr>
          <w:p w:rsidR="00CF5EBE" w:rsidRPr="00CF5EBE" w:rsidRDefault="00CF5EBE" w:rsidP="00392355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46" w:type="pct"/>
          </w:tcPr>
          <w:p w:rsidR="00CF5EBE" w:rsidRPr="00CF5EBE" w:rsidRDefault="00CF5EBE" w:rsidP="00392355">
            <w:pPr>
              <w:rPr>
                <w:rFonts w:ascii="Times New Roman" w:hAnsi="Times New Roman" w:cs="Times New Roman"/>
              </w:rPr>
            </w:pPr>
            <w:r w:rsidRPr="00CF5EBE">
              <w:rPr>
                <w:rFonts w:ascii="Times New Roman" w:hAnsi="Times New Roman" w:cs="Times New Roman"/>
              </w:rPr>
              <w:t>Агутина В.В. 89530326110</w:t>
            </w: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8" w:type="pct"/>
            <w:shd w:val="clear" w:color="auto" w:fill="auto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310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7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6" w:type="pct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  <w:tc>
          <w:tcPr>
            <w:tcW w:w="261" w:type="pct"/>
            <w:shd w:val="clear" w:color="auto" w:fill="FFC000"/>
          </w:tcPr>
          <w:p w:rsidR="00CF5EBE" w:rsidRPr="00CF5EBE" w:rsidRDefault="00CF5EBE" w:rsidP="00392355">
            <w:pPr>
              <w:spacing w:after="100" w:afterAutospacing="1"/>
              <w:rPr>
                <w:highlight w:val="darkBlue"/>
              </w:rPr>
            </w:pPr>
          </w:p>
        </w:tc>
      </w:tr>
    </w:tbl>
    <w:p w:rsidR="00BA7141" w:rsidRDefault="00BA7141" w:rsidP="00B5761D">
      <w:pPr>
        <w:rPr>
          <w:rFonts w:ascii="Times New Roman" w:hAnsi="Times New Roman" w:cs="Times New Roman"/>
          <w:sz w:val="28"/>
          <w:szCs w:val="28"/>
        </w:rPr>
      </w:pPr>
    </w:p>
    <w:sectPr w:rsidR="00BA7141" w:rsidSect="00CF5EB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E1041"/>
    <w:multiLevelType w:val="hybridMultilevel"/>
    <w:tmpl w:val="A4BEBF0C"/>
    <w:lvl w:ilvl="0" w:tplc="4968A62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44CE5B9E"/>
    <w:multiLevelType w:val="hybridMultilevel"/>
    <w:tmpl w:val="82BE3780"/>
    <w:lvl w:ilvl="0" w:tplc="2A52D15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394"/>
    <w:rsid w:val="000A455F"/>
    <w:rsid w:val="000F0F9C"/>
    <w:rsid w:val="000F1FAD"/>
    <w:rsid w:val="00137EFA"/>
    <w:rsid w:val="00154E75"/>
    <w:rsid w:val="001C26AC"/>
    <w:rsid w:val="001F6F9C"/>
    <w:rsid w:val="0020489C"/>
    <w:rsid w:val="0023099D"/>
    <w:rsid w:val="002E72D9"/>
    <w:rsid w:val="00301043"/>
    <w:rsid w:val="00331871"/>
    <w:rsid w:val="003A549C"/>
    <w:rsid w:val="003E15D4"/>
    <w:rsid w:val="003E2DF6"/>
    <w:rsid w:val="00554742"/>
    <w:rsid w:val="00566127"/>
    <w:rsid w:val="005910FD"/>
    <w:rsid w:val="006C0925"/>
    <w:rsid w:val="006E7A64"/>
    <w:rsid w:val="007E657D"/>
    <w:rsid w:val="00883B8D"/>
    <w:rsid w:val="009C2C4C"/>
    <w:rsid w:val="009E0592"/>
    <w:rsid w:val="00A05455"/>
    <w:rsid w:val="00A26394"/>
    <w:rsid w:val="00A90351"/>
    <w:rsid w:val="00B203B6"/>
    <w:rsid w:val="00B5761D"/>
    <w:rsid w:val="00BA7141"/>
    <w:rsid w:val="00BD30FF"/>
    <w:rsid w:val="00C1764A"/>
    <w:rsid w:val="00C615A4"/>
    <w:rsid w:val="00CF5EBE"/>
    <w:rsid w:val="00D85CE3"/>
    <w:rsid w:val="00DB4BF9"/>
    <w:rsid w:val="00FA3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4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57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0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A0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A0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05455"/>
    <w:rPr>
      <w:b/>
      <w:bCs/>
    </w:rPr>
  </w:style>
  <w:style w:type="table" w:styleId="a6">
    <w:name w:val="Table Grid"/>
    <w:basedOn w:val="a1"/>
    <w:uiPriority w:val="59"/>
    <w:rsid w:val="00CF5EB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2025-04-29T10:45:00Z</cp:lastPrinted>
  <dcterms:created xsi:type="dcterms:W3CDTF">2025-04-29T09:59:00Z</dcterms:created>
  <dcterms:modified xsi:type="dcterms:W3CDTF">2025-04-30T09:45:00Z</dcterms:modified>
</cp:coreProperties>
</file>