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DBA" w:rsidRDefault="00181DBA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КИШАЛИНСКОГО СЕЛЬСКОГО ПОСЕЛЕНИЯ </w:t>
      </w: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816868" w:rsidRDefault="00816868" w:rsidP="00816868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1E293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C21B7" w:rsidRDefault="009C21B7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6868" w:rsidRDefault="00816868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6868" w:rsidRDefault="00816868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«</w:t>
      </w:r>
      <w:r w:rsidR="00A12662">
        <w:rPr>
          <w:rFonts w:ascii="Times New Roman" w:eastAsia="Times New Roman" w:hAnsi="Times New Roman" w:cs="Times New Roman"/>
          <w:b/>
          <w:bCs/>
          <w:sz w:val="32"/>
          <w:szCs w:val="32"/>
        </w:rPr>
        <w:t>1</w:t>
      </w:r>
      <w:r w:rsidR="0077143D">
        <w:rPr>
          <w:rFonts w:ascii="Times New Roman" w:eastAsia="Times New Roman" w:hAnsi="Times New Roman" w:cs="Times New Roman"/>
          <w:b/>
          <w:bCs/>
          <w:sz w:val="32"/>
          <w:szCs w:val="32"/>
        </w:rPr>
        <w:t>8</w:t>
      </w:r>
      <w:r w:rsidR="00BA698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  <w:bookmarkStart w:id="0" w:name="_GoBack"/>
      <w:bookmarkEnd w:id="0"/>
      <w:r w:rsidR="00BA698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марта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2025 года      </w:t>
      </w:r>
      <w:r w:rsidR="00575A8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№ </w:t>
      </w:r>
      <w:r w:rsidR="00BA6987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</w:p>
    <w:p w:rsidR="00816868" w:rsidRDefault="00816868" w:rsidP="0081686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C21B7" w:rsidRDefault="009C21B7" w:rsidP="0081686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C21B7" w:rsidRPr="00BA6987" w:rsidRDefault="00BA6987" w:rsidP="009C21B7">
      <w:pPr>
        <w:pStyle w:val="ab"/>
        <w:spacing w:line="237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hyperlink r:id="rId5">
        <w:r w:rsidR="009C21B7" w:rsidRPr="00BA6987">
          <w:rPr>
            <w:rFonts w:ascii="Times New Roman" w:hAnsi="Times New Roman" w:cs="Times New Roman"/>
            <w:sz w:val="28"/>
            <w:szCs w:val="28"/>
          </w:rPr>
          <w:t>О</w:t>
        </w:r>
        <w:r w:rsidRPr="00BA6987">
          <w:rPr>
            <w:rFonts w:ascii="Times New Roman" w:hAnsi="Times New Roman" w:cs="Times New Roman"/>
            <w:sz w:val="28"/>
            <w:szCs w:val="28"/>
          </w:rPr>
          <w:t xml:space="preserve">б </w:t>
        </w:r>
        <w:r w:rsidR="002D54F6">
          <w:rPr>
            <w:rFonts w:ascii="Times New Roman" w:hAnsi="Times New Roman" w:cs="Times New Roman"/>
            <w:sz w:val="28"/>
            <w:szCs w:val="28"/>
          </w:rPr>
          <w:t xml:space="preserve">утверждении </w:t>
        </w:r>
        <w:r w:rsidRPr="00BA6987">
          <w:rPr>
            <w:rFonts w:ascii="Times New Roman" w:hAnsi="Times New Roman" w:cs="Times New Roman"/>
            <w:sz w:val="28"/>
            <w:szCs w:val="28"/>
          </w:rPr>
          <w:t>схемы одномандатных избирательных округов для</w:t>
        </w:r>
      </w:hyperlink>
      <w:r w:rsidRPr="00BA6987">
        <w:rPr>
          <w:rFonts w:ascii="Times New Roman" w:hAnsi="Times New Roman" w:cs="Times New Roman"/>
          <w:sz w:val="28"/>
          <w:szCs w:val="28"/>
        </w:rPr>
        <w:t xml:space="preserve"> проведения выборов депутатов Совета депутатов </w:t>
      </w:r>
      <w:proofErr w:type="spellStart"/>
      <w:r w:rsidRPr="00BA698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BA698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698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BA698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C21B7" w:rsidRDefault="009C21B7" w:rsidP="0081686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BA6987" w:rsidRDefault="00286E3E" w:rsidP="00BA6987">
      <w:pPr>
        <w:pStyle w:val="a9"/>
        <w:spacing w:line="237" w:lineRule="auto"/>
        <w:ind w:right="4"/>
        <w:rPr>
          <w:sz w:val="28"/>
          <w:szCs w:val="28"/>
        </w:rPr>
      </w:pPr>
      <w:r>
        <w:rPr>
          <w:sz w:val="28"/>
          <w:szCs w:val="28"/>
        </w:rPr>
        <w:t>В соответствии со статьей</w:t>
      </w:r>
      <w:r w:rsidR="00BA6987">
        <w:rPr>
          <w:sz w:val="28"/>
          <w:szCs w:val="28"/>
        </w:rPr>
        <w:t xml:space="preserve"> 18 Федерального закона «Об основных гарантиях избирательных прав и права на участие в референдуме граждан </w:t>
      </w:r>
      <w:r w:rsidR="009C21B7" w:rsidRPr="009C21B7">
        <w:rPr>
          <w:sz w:val="28"/>
          <w:szCs w:val="28"/>
        </w:rPr>
        <w:t>Российской</w:t>
      </w:r>
      <w:r w:rsidR="00BA6987">
        <w:rPr>
          <w:sz w:val="28"/>
          <w:szCs w:val="28"/>
        </w:rPr>
        <w:t xml:space="preserve"> </w:t>
      </w:r>
      <w:r w:rsidR="009C21B7" w:rsidRPr="009C21B7">
        <w:rPr>
          <w:sz w:val="28"/>
          <w:szCs w:val="28"/>
        </w:rPr>
        <w:t>Федерации</w:t>
      </w:r>
      <w:r w:rsidR="00BA6987">
        <w:rPr>
          <w:sz w:val="28"/>
          <w:szCs w:val="28"/>
        </w:rPr>
        <w:t>», статьей 11 Закона Республики Мордовия «О выборах депутатов представительных органов муниципальных образований в Республике Мордовия»</w:t>
      </w:r>
      <w:r w:rsidR="00BA6987" w:rsidRPr="00BA6987">
        <w:rPr>
          <w:sz w:val="28"/>
          <w:szCs w:val="28"/>
        </w:rPr>
        <w:t xml:space="preserve"> Совета депутатов </w:t>
      </w:r>
      <w:proofErr w:type="spellStart"/>
      <w:r w:rsidR="00BA6987" w:rsidRPr="00BA6987">
        <w:rPr>
          <w:sz w:val="28"/>
          <w:szCs w:val="28"/>
        </w:rPr>
        <w:t>Кишалинского</w:t>
      </w:r>
      <w:proofErr w:type="spellEnd"/>
      <w:r w:rsidR="00BA6987" w:rsidRPr="00BA6987">
        <w:rPr>
          <w:sz w:val="28"/>
          <w:szCs w:val="28"/>
        </w:rPr>
        <w:t xml:space="preserve"> сельского поселения</w:t>
      </w:r>
      <w:r w:rsidR="00BA6987">
        <w:rPr>
          <w:sz w:val="28"/>
          <w:szCs w:val="28"/>
        </w:rPr>
        <w:t xml:space="preserve"> решил:</w:t>
      </w:r>
    </w:p>
    <w:p w:rsidR="00BA6987" w:rsidRPr="009C21B7" w:rsidRDefault="00286E3E" w:rsidP="00BA6987">
      <w:pPr>
        <w:pStyle w:val="a9"/>
        <w:numPr>
          <w:ilvl w:val="0"/>
          <w:numId w:val="3"/>
        </w:numPr>
        <w:spacing w:line="237" w:lineRule="auto"/>
        <w:ind w:right="4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Утвердить схему </w:t>
      </w:r>
      <w:r w:rsidR="00575A87">
        <w:rPr>
          <w:sz w:val="28"/>
          <w:szCs w:val="28"/>
        </w:rPr>
        <w:t xml:space="preserve">одномандатных избирательных округов </w:t>
      </w:r>
      <w:proofErr w:type="gramStart"/>
      <w:r w:rsidR="00575A87">
        <w:rPr>
          <w:sz w:val="28"/>
          <w:szCs w:val="28"/>
        </w:rPr>
        <w:t>для</w:t>
      </w:r>
      <w:proofErr w:type="gramEnd"/>
      <w:r w:rsidR="00575A87">
        <w:rPr>
          <w:sz w:val="28"/>
          <w:szCs w:val="28"/>
        </w:rPr>
        <w:t xml:space="preserve"> </w:t>
      </w:r>
      <w:proofErr w:type="gramStart"/>
      <w:r w:rsidR="00575A87">
        <w:rPr>
          <w:sz w:val="28"/>
          <w:szCs w:val="28"/>
        </w:rPr>
        <w:t>проведение</w:t>
      </w:r>
      <w:proofErr w:type="gramEnd"/>
      <w:r w:rsidR="00575A87">
        <w:rPr>
          <w:sz w:val="28"/>
          <w:szCs w:val="28"/>
        </w:rPr>
        <w:t xml:space="preserve"> выборов депутатов Совета депутатов </w:t>
      </w:r>
      <w:proofErr w:type="spellStart"/>
      <w:r w:rsidR="00575A87">
        <w:rPr>
          <w:sz w:val="28"/>
          <w:szCs w:val="28"/>
        </w:rPr>
        <w:t>Кишалинского</w:t>
      </w:r>
      <w:proofErr w:type="spellEnd"/>
      <w:r w:rsidR="00575A87">
        <w:rPr>
          <w:sz w:val="28"/>
          <w:szCs w:val="28"/>
        </w:rPr>
        <w:t xml:space="preserve"> сельского поселения </w:t>
      </w:r>
      <w:proofErr w:type="spellStart"/>
      <w:r w:rsidR="00575A87">
        <w:rPr>
          <w:sz w:val="28"/>
          <w:szCs w:val="28"/>
        </w:rPr>
        <w:t>Атюрьевского</w:t>
      </w:r>
      <w:proofErr w:type="spellEnd"/>
      <w:r w:rsidR="00575A87">
        <w:rPr>
          <w:sz w:val="28"/>
          <w:szCs w:val="28"/>
        </w:rPr>
        <w:t xml:space="preserve"> муниципального района Республики Мордовия, включая ее графическое изображение согласно приложениям №№ 1,2 к настоящему решению.</w:t>
      </w:r>
    </w:p>
    <w:p w:rsidR="009C21B7" w:rsidRPr="009C21B7" w:rsidRDefault="009C21B7" w:rsidP="009C21B7">
      <w:pPr>
        <w:pStyle w:val="a8"/>
        <w:widowControl w:val="0"/>
        <w:numPr>
          <w:ilvl w:val="0"/>
          <w:numId w:val="3"/>
        </w:numPr>
        <w:tabs>
          <w:tab w:val="left" w:pos="976"/>
        </w:tabs>
        <w:suppressAutoHyphens w:val="0"/>
        <w:autoSpaceDE w:val="0"/>
        <w:autoSpaceDN w:val="0"/>
        <w:spacing w:before="91" w:after="0" w:line="237" w:lineRule="auto"/>
        <w:ind w:right="5"/>
        <w:rPr>
          <w:rFonts w:ascii="Times New Roman" w:hAnsi="Times New Roman"/>
          <w:sz w:val="28"/>
          <w:szCs w:val="28"/>
        </w:rPr>
      </w:pPr>
      <w:r w:rsidRPr="009C21B7">
        <w:rPr>
          <w:rFonts w:ascii="Times New Roman" w:hAnsi="Times New Roman"/>
          <w:sz w:val="28"/>
          <w:szCs w:val="28"/>
        </w:rPr>
        <w:t>Настоящее решение вступает в силу с момента подписания.</w:t>
      </w:r>
    </w:p>
    <w:p w:rsidR="00C16410" w:rsidRPr="009C21B7" w:rsidRDefault="00C16410" w:rsidP="00C16410">
      <w:pPr>
        <w:rPr>
          <w:rFonts w:ascii="Times New Roman" w:hAnsi="Times New Roman" w:cs="Times New Roman"/>
          <w:sz w:val="28"/>
          <w:szCs w:val="28"/>
        </w:rPr>
      </w:pPr>
    </w:p>
    <w:p w:rsidR="00C16410" w:rsidRDefault="00C16410" w:rsidP="00C16410">
      <w:pPr>
        <w:rPr>
          <w:rFonts w:ascii="Times New Roman" w:hAnsi="Times New Roman" w:cs="Times New Roman"/>
          <w:sz w:val="28"/>
          <w:szCs w:val="28"/>
        </w:rPr>
      </w:pPr>
    </w:p>
    <w:p w:rsidR="00575A87" w:rsidRPr="009C21B7" w:rsidRDefault="00575A87" w:rsidP="00C16410">
      <w:pPr>
        <w:rPr>
          <w:rFonts w:ascii="Times New Roman" w:hAnsi="Times New Roman" w:cs="Times New Roman"/>
          <w:sz w:val="28"/>
          <w:szCs w:val="28"/>
        </w:rPr>
      </w:pPr>
    </w:p>
    <w:p w:rsidR="00816868" w:rsidRPr="009C21B7" w:rsidRDefault="00816868" w:rsidP="008168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8A5CF9" w:rsidRPr="009C21B7" w:rsidRDefault="00816868" w:rsidP="0081686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П.Н. Левин</w:t>
      </w:r>
    </w:p>
    <w:sectPr w:rsidR="008A5CF9" w:rsidRPr="009C21B7" w:rsidSect="00BF1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106947"/>
    <w:multiLevelType w:val="hybridMultilevel"/>
    <w:tmpl w:val="48706998"/>
    <w:lvl w:ilvl="0" w:tplc="4564A07A">
      <w:start w:val="1"/>
      <w:numFmt w:val="decimal"/>
      <w:lvlText w:val="%1."/>
      <w:lvlJc w:val="left"/>
      <w:pPr>
        <w:ind w:left="8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D2E9C4A">
      <w:numFmt w:val="bullet"/>
      <w:lvlText w:val="•"/>
      <w:lvlJc w:val="left"/>
      <w:pPr>
        <w:ind w:left="991" w:hanging="257"/>
      </w:pPr>
      <w:rPr>
        <w:rFonts w:hint="default"/>
        <w:lang w:val="ru-RU" w:eastAsia="en-US" w:bidi="ar-SA"/>
      </w:rPr>
    </w:lvl>
    <w:lvl w:ilvl="2" w:tplc="32D0AE4E">
      <w:numFmt w:val="bullet"/>
      <w:lvlText w:val="•"/>
      <w:lvlJc w:val="left"/>
      <w:pPr>
        <w:ind w:left="1983" w:hanging="257"/>
      </w:pPr>
      <w:rPr>
        <w:rFonts w:hint="default"/>
        <w:lang w:val="ru-RU" w:eastAsia="en-US" w:bidi="ar-SA"/>
      </w:rPr>
    </w:lvl>
    <w:lvl w:ilvl="3" w:tplc="6A662170">
      <w:numFmt w:val="bullet"/>
      <w:lvlText w:val="•"/>
      <w:lvlJc w:val="left"/>
      <w:pPr>
        <w:ind w:left="2974" w:hanging="257"/>
      </w:pPr>
      <w:rPr>
        <w:rFonts w:hint="default"/>
        <w:lang w:val="ru-RU" w:eastAsia="en-US" w:bidi="ar-SA"/>
      </w:rPr>
    </w:lvl>
    <w:lvl w:ilvl="4" w:tplc="431604EC">
      <w:numFmt w:val="bullet"/>
      <w:lvlText w:val="•"/>
      <w:lvlJc w:val="left"/>
      <w:pPr>
        <w:ind w:left="3966" w:hanging="257"/>
      </w:pPr>
      <w:rPr>
        <w:rFonts w:hint="default"/>
        <w:lang w:val="ru-RU" w:eastAsia="en-US" w:bidi="ar-SA"/>
      </w:rPr>
    </w:lvl>
    <w:lvl w:ilvl="5" w:tplc="3D0C61B4">
      <w:numFmt w:val="bullet"/>
      <w:lvlText w:val="•"/>
      <w:lvlJc w:val="left"/>
      <w:pPr>
        <w:ind w:left="4958" w:hanging="257"/>
      </w:pPr>
      <w:rPr>
        <w:rFonts w:hint="default"/>
        <w:lang w:val="ru-RU" w:eastAsia="en-US" w:bidi="ar-SA"/>
      </w:rPr>
    </w:lvl>
    <w:lvl w:ilvl="6" w:tplc="B0A67654">
      <w:numFmt w:val="bullet"/>
      <w:lvlText w:val="•"/>
      <w:lvlJc w:val="left"/>
      <w:pPr>
        <w:ind w:left="5949" w:hanging="257"/>
      </w:pPr>
      <w:rPr>
        <w:rFonts w:hint="default"/>
        <w:lang w:val="ru-RU" w:eastAsia="en-US" w:bidi="ar-SA"/>
      </w:rPr>
    </w:lvl>
    <w:lvl w:ilvl="7" w:tplc="01D6E196">
      <w:numFmt w:val="bullet"/>
      <w:lvlText w:val="•"/>
      <w:lvlJc w:val="left"/>
      <w:pPr>
        <w:ind w:left="6941" w:hanging="257"/>
      </w:pPr>
      <w:rPr>
        <w:rFonts w:hint="default"/>
        <w:lang w:val="ru-RU" w:eastAsia="en-US" w:bidi="ar-SA"/>
      </w:rPr>
    </w:lvl>
    <w:lvl w:ilvl="8" w:tplc="E91211B6">
      <w:numFmt w:val="bullet"/>
      <w:lvlText w:val="•"/>
      <w:lvlJc w:val="left"/>
      <w:pPr>
        <w:ind w:left="7932" w:hanging="257"/>
      </w:pPr>
      <w:rPr>
        <w:rFonts w:hint="default"/>
        <w:lang w:val="ru-RU" w:eastAsia="en-US" w:bidi="ar-SA"/>
      </w:rPr>
    </w:lvl>
  </w:abstractNum>
  <w:abstractNum w:abstractNumId="2">
    <w:nsid w:val="3F474B67"/>
    <w:multiLevelType w:val="hybridMultilevel"/>
    <w:tmpl w:val="FA867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639F6"/>
    <w:rsid w:val="000049C6"/>
    <w:rsid w:val="00053DF9"/>
    <w:rsid w:val="000C0C46"/>
    <w:rsid w:val="00181DBA"/>
    <w:rsid w:val="001B69E7"/>
    <w:rsid w:val="001E2933"/>
    <w:rsid w:val="0023162F"/>
    <w:rsid w:val="00234D97"/>
    <w:rsid w:val="00286E3E"/>
    <w:rsid w:val="002D54F6"/>
    <w:rsid w:val="00303DBC"/>
    <w:rsid w:val="00400D67"/>
    <w:rsid w:val="00472F79"/>
    <w:rsid w:val="0047571E"/>
    <w:rsid w:val="004D6515"/>
    <w:rsid w:val="005363EB"/>
    <w:rsid w:val="0054204D"/>
    <w:rsid w:val="00575A87"/>
    <w:rsid w:val="005B39AA"/>
    <w:rsid w:val="005D2115"/>
    <w:rsid w:val="005F09A1"/>
    <w:rsid w:val="00645670"/>
    <w:rsid w:val="006910AE"/>
    <w:rsid w:val="006A4874"/>
    <w:rsid w:val="006A6A6A"/>
    <w:rsid w:val="0077143D"/>
    <w:rsid w:val="007A22FD"/>
    <w:rsid w:val="00816868"/>
    <w:rsid w:val="00845503"/>
    <w:rsid w:val="0087427D"/>
    <w:rsid w:val="008A2648"/>
    <w:rsid w:val="008A5CF9"/>
    <w:rsid w:val="008D79E8"/>
    <w:rsid w:val="00940A05"/>
    <w:rsid w:val="00973948"/>
    <w:rsid w:val="009A61CD"/>
    <w:rsid w:val="009C21B7"/>
    <w:rsid w:val="00A12662"/>
    <w:rsid w:val="00A41A3B"/>
    <w:rsid w:val="00AE78BA"/>
    <w:rsid w:val="00BA6987"/>
    <w:rsid w:val="00BF1D6B"/>
    <w:rsid w:val="00C07B5E"/>
    <w:rsid w:val="00C16410"/>
    <w:rsid w:val="00C960C3"/>
    <w:rsid w:val="00CD5BBE"/>
    <w:rsid w:val="00CE7572"/>
    <w:rsid w:val="00D509F2"/>
    <w:rsid w:val="00E03983"/>
    <w:rsid w:val="00E639F6"/>
    <w:rsid w:val="00E77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paragraph" w:styleId="1">
    <w:name w:val="heading 1"/>
    <w:basedOn w:val="a"/>
    <w:next w:val="a"/>
    <w:link w:val="10"/>
    <w:qFormat/>
    <w:rsid w:val="00C16410"/>
    <w:pPr>
      <w:tabs>
        <w:tab w:val="num" w:pos="0"/>
      </w:tabs>
      <w:suppressAutoHyphens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1"/>
    <w:rsid w:val="00303DBC"/>
    <w:rPr>
      <w:sz w:val="28"/>
      <w:szCs w:val="28"/>
    </w:rPr>
  </w:style>
  <w:style w:type="paragraph" w:customStyle="1" w:styleId="1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16410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a8">
    <w:name w:val="List Paragraph"/>
    <w:basedOn w:val="a"/>
    <w:uiPriority w:val="1"/>
    <w:qFormat/>
    <w:rsid w:val="00C16410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ar-SA"/>
    </w:rPr>
  </w:style>
  <w:style w:type="paragraph" w:styleId="a9">
    <w:name w:val="Body Text"/>
    <w:basedOn w:val="a"/>
    <w:link w:val="aa"/>
    <w:uiPriority w:val="1"/>
    <w:qFormat/>
    <w:rsid w:val="009C21B7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</w:rPr>
  </w:style>
  <w:style w:type="character" w:customStyle="1" w:styleId="aa">
    <w:name w:val="Основной текст Знак"/>
    <w:basedOn w:val="a0"/>
    <w:link w:val="a9"/>
    <w:uiPriority w:val="1"/>
    <w:rsid w:val="009C21B7"/>
    <w:rPr>
      <w:rFonts w:ascii="Times New Roman" w:eastAsia="Times New Roman" w:hAnsi="Times New Roman" w:cs="Times New Roman"/>
    </w:rPr>
  </w:style>
  <w:style w:type="paragraph" w:styleId="ab">
    <w:name w:val="Title"/>
    <w:basedOn w:val="a"/>
    <w:link w:val="ac"/>
    <w:uiPriority w:val="1"/>
    <w:qFormat/>
    <w:rsid w:val="009C21B7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</w:rPr>
  </w:style>
  <w:style w:type="character" w:customStyle="1" w:styleId="ac">
    <w:name w:val="Название Знак"/>
    <w:basedOn w:val="a0"/>
    <w:link w:val="ab"/>
    <w:uiPriority w:val="1"/>
    <w:rsid w:val="009C21B7"/>
    <w:rPr>
      <w:rFonts w:ascii="Arial" w:eastAsia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paragraph" w:styleId="1">
    <w:name w:val="heading 1"/>
    <w:basedOn w:val="a"/>
    <w:next w:val="a"/>
    <w:link w:val="10"/>
    <w:qFormat/>
    <w:rsid w:val="00C16410"/>
    <w:pPr>
      <w:tabs>
        <w:tab w:val="num" w:pos="0"/>
      </w:tabs>
      <w:suppressAutoHyphens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1"/>
      <w:sz w:val="32"/>
      <w:szCs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1"/>
    <w:rsid w:val="00303DBC"/>
    <w:rPr>
      <w:sz w:val="28"/>
      <w:szCs w:val="28"/>
    </w:rPr>
  </w:style>
  <w:style w:type="paragraph" w:customStyle="1" w:styleId="1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16410"/>
    <w:rPr>
      <w:rFonts w:ascii="Cambria" w:eastAsia="Times New Roman" w:hAnsi="Cambria" w:cs="Times New Roman"/>
      <w:b/>
      <w:bCs/>
      <w:kern w:val="1"/>
      <w:sz w:val="32"/>
      <w:szCs w:val="32"/>
      <w:lang w:val="x-none" w:eastAsia="ar-SA"/>
    </w:rPr>
  </w:style>
  <w:style w:type="paragraph" w:styleId="a8">
    <w:name w:val="List Paragraph"/>
    <w:basedOn w:val="a"/>
    <w:uiPriority w:val="1"/>
    <w:qFormat/>
    <w:rsid w:val="00C16410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ar-SA"/>
    </w:rPr>
  </w:style>
  <w:style w:type="paragraph" w:styleId="a9">
    <w:name w:val="Body Text"/>
    <w:basedOn w:val="a"/>
    <w:link w:val="aa"/>
    <w:uiPriority w:val="1"/>
    <w:qFormat/>
    <w:rsid w:val="009C21B7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</w:rPr>
  </w:style>
  <w:style w:type="character" w:customStyle="1" w:styleId="aa">
    <w:name w:val="Основной текст Знак"/>
    <w:basedOn w:val="a0"/>
    <w:link w:val="a9"/>
    <w:uiPriority w:val="1"/>
    <w:rsid w:val="009C21B7"/>
    <w:rPr>
      <w:rFonts w:ascii="Times New Roman" w:eastAsia="Times New Roman" w:hAnsi="Times New Roman" w:cs="Times New Roman"/>
    </w:rPr>
  </w:style>
  <w:style w:type="paragraph" w:styleId="ab">
    <w:name w:val="Title"/>
    <w:basedOn w:val="a"/>
    <w:link w:val="ac"/>
    <w:uiPriority w:val="1"/>
    <w:qFormat/>
    <w:rsid w:val="009C21B7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</w:rPr>
  </w:style>
  <w:style w:type="character" w:customStyle="1" w:styleId="ac">
    <w:name w:val="Название Знак"/>
    <w:basedOn w:val="a0"/>
    <w:link w:val="ab"/>
    <w:uiPriority w:val="1"/>
    <w:rsid w:val="009C21B7"/>
    <w:rPr>
      <w:rFonts w:ascii="Arial" w:eastAsia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document/redirect/406182897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8</cp:revision>
  <cp:lastPrinted>2024-02-27T09:27:00Z</cp:lastPrinted>
  <dcterms:created xsi:type="dcterms:W3CDTF">2025-03-14T10:19:00Z</dcterms:created>
  <dcterms:modified xsi:type="dcterms:W3CDTF">2025-04-28T10:25:00Z</dcterms:modified>
</cp:coreProperties>
</file>