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A9A" w:rsidRDefault="00240A9A" w:rsidP="00240A9A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ИНФОРМАЦИОННЫЙ  БЮЛЛЕТЕНЬ</w:t>
      </w:r>
    </w:p>
    <w:p w:rsidR="00240A9A" w:rsidRDefault="00240A9A" w:rsidP="00240A9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240A9A" w:rsidRDefault="00240A9A" w:rsidP="00240A9A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240A9A" w:rsidRDefault="00240A9A" w:rsidP="00240A9A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240A9A" w:rsidRDefault="00240A9A" w:rsidP="00240A9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240A9A" w:rsidRDefault="00240A9A" w:rsidP="00240A9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19                                                                 от  28.04.2025 г.  </w:t>
      </w:r>
    </w:p>
    <w:p w:rsidR="00621534" w:rsidRPr="00460D3A" w:rsidRDefault="00240A9A" w:rsidP="006215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Содержание:    </w:t>
      </w:r>
      <w:r w:rsidR="00621534" w:rsidRPr="006215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Расширяется круг лиц, которым работодатель обязан предоставить отпуск без сохранения заработной платы</w:t>
      </w:r>
      <w:r w:rsidR="00621534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.</w:t>
      </w:r>
    </w:p>
    <w:p w:rsidR="00621534" w:rsidRPr="00460D3A" w:rsidRDefault="00621534" w:rsidP="006215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Федеральным законом от 07.04.2025 № 64-ФЗ «О внесении изменений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в статью 128 Трудового кодекса Российской Федерации» установлено,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что 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РФ или войска </w:t>
      </w:r>
      <w:proofErr w:type="spellStart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>нацвардии</w:t>
      </w:r>
      <w:proofErr w:type="spellEnd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>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</w:t>
      </w:r>
      <w:proofErr w:type="gramEnd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gramStart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исполнения, сотрудников, проходящих службу в войсках </w:t>
      </w:r>
      <w:proofErr w:type="spellStart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>нацгвардии</w:t>
      </w:r>
      <w:proofErr w:type="spellEnd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, получивших ранение, контузию или увечье при исполнении обязанностей военной службы (службы), обязанностей по контракту, либо заболевание, связанное с прохождением военной службы (службы), исполнением обязанностей по контракту, работодатель обязан по письменному заявлению предоставить неоплачиваемый отпуск до 35 календарных дней в году в целях ухода за ними в соответствии с медицинским заключением. </w:t>
      </w:r>
      <w:proofErr w:type="gramEnd"/>
    </w:p>
    <w:p w:rsidR="00621534" w:rsidRPr="00460D3A" w:rsidRDefault="00621534" w:rsidP="006215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Также уточняется, что родителям, супругам и детям, в том числе совершеннолетним, указанных лиц, погибших или умерших вследствие ранения, контузии или увечья, полученных при исполнении обязанностей военной службы (службы), обязанностей по контракту, либо вследствие заболевания, связанного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с прохождением военной службы (службы), исполнением обязанностей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по контракту, работодатель обязан предоставить неоплачиваемый отпуск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до 14 календарных дней в году. </w:t>
      </w:r>
      <w:proofErr w:type="gramEnd"/>
    </w:p>
    <w:p w:rsidR="00621534" w:rsidRDefault="00621534" w:rsidP="00621534">
      <w:pPr>
        <w:autoSpaceDE w:val="0"/>
        <w:autoSpaceDN w:val="0"/>
        <w:adjustRightInd w:val="0"/>
        <w:ind w:firstLine="568"/>
        <w:jc w:val="both"/>
        <w:rPr>
          <w:b/>
          <w:sz w:val="28"/>
          <w:szCs w:val="28"/>
        </w:rPr>
      </w:pPr>
    </w:p>
    <w:p w:rsidR="00240A9A" w:rsidRDefault="00240A9A" w:rsidP="006215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240A9A" w:rsidRDefault="00240A9A" w:rsidP="00240A9A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537127" w:rsidRDefault="00240A9A" w:rsidP="00621534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</w:t>
      </w:r>
      <w:r w:rsidR="00621534">
        <w:t xml:space="preserve">                   </w:t>
      </w:r>
      <w:r>
        <w:t>Тираж 5 экз.</w:t>
      </w:r>
    </w:p>
    <w:sectPr w:rsidR="00537127" w:rsidSect="00F40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40A9A"/>
    <w:rsid w:val="00240A9A"/>
    <w:rsid w:val="00537127"/>
    <w:rsid w:val="00621534"/>
    <w:rsid w:val="00EC7D0C"/>
    <w:rsid w:val="00F40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2025-04-28T09:15:00Z</cp:lastPrinted>
  <dcterms:created xsi:type="dcterms:W3CDTF">2025-04-28T09:08:00Z</dcterms:created>
  <dcterms:modified xsi:type="dcterms:W3CDTF">2025-04-28T09:17:00Z</dcterms:modified>
</cp:coreProperties>
</file>