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81B011" w14:textId="77777777" w:rsidR="00ED0312" w:rsidRPr="002E5776" w:rsidRDefault="00690850" w:rsidP="00ED0312">
      <w:pPr>
        <w:jc w:val="center"/>
        <w:rPr>
          <w:b/>
          <w:sz w:val="24"/>
          <w:szCs w:val="24"/>
        </w:rPr>
      </w:pPr>
      <w:r w:rsidRPr="002E5776">
        <w:rPr>
          <w:b/>
          <w:sz w:val="24"/>
          <w:szCs w:val="24"/>
        </w:rPr>
        <w:t xml:space="preserve">Итоги по выполнению основных показателей прогноза </w:t>
      </w:r>
      <w:r w:rsidR="00ED0312" w:rsidRPr="002E5776">
        <w:rPr>
          <w:b/>
          <w:sz w:val="24"/>
          <w:szCs w:val="24"/>
        </w:rPr>
        <w:t xml:space="preserve">социально-экономического развития </w:t>
      </w:r>
    </w:p>
    <w:p w14:paraId="524C5E42" w14:textId="77777777" w:rsidR="00ED0312" w:rsidRPr="002E5776" w:rsidRDefault="006F750F" w:rsidP="00ED0312">
      <w:pPr>
        <w:jc w:val="center"/>
        <w:rPr>
          <w:b/>
          <w:sz w:val="24"/>
          <w:szCs w:val="24"/>
        </w:rPr>
      </w:pPr>
      <w:r w:rsidRPr="002E5776">
        <w:rPr>
          <w:b/>
          <w:sz w:val="24"/>
          <w:szCs w:val="24"/>
        </w:rPr>
        <w:t>Атюрьевского</w:t>
      </w:r>
      <w:r w:rsidR="00ED0312" w:rsidRPr="002E5776">
        <w:rPr>
          <w:b/>
          <w:sz w:val="24"/>
          <w:szCs w:val="24"/>
        </w:rPr>
        <w:t xml:space="preserve"> муниципального района</w:t>
      </w:r>
    </w:p>
    <w:p w14:paraId="56C8DAE6" w14:textId="3FCD3553" w:rsidR="00ED0312" w:rsidRDefault="00690850" w:rsidP="00ED0312">
      <w:pPr>
        <w:jc w:val="center"/>
        <w:rPr>
          <w:b/>
          <w:sz w:val="24"/>
          <w:szCs w:val="24"/>
        </w:rPr>
      </w:pPr>
      <w:r w:rsidRPr="002E5776">
        <w:rPr>
          <w:b/>
          <w:sz w:val="24"/>
          <w:szCs w:val="24"/>
        </w:rPr>
        <w:t>за январь-</w:t>
      </w:r>
      <w:r w:rsidR="00404CE8">
        <w:rPr>
          <w:b/>
          <w:sz w:val="24"/>
          <w:szCs w:val="24"/>
        </w:rPr>
        <w:t xml:space="preserve">декабрь </w:t>
      </w:r>
      <w:r w:rsidR="00ED0312" w:rsidRPr="002E5776">
        <w:rPr>
          <w:b/>
          <w:sz w:val="24"/>
          <w:szCs w:val="24"/>
        </w:rPr>
        <w:t>20</w:t>
      </w:r>
      <w:r w:rsidR="00EB229F">
        <w:rPr>
          <w:b/>
          <w:sz w:val="24"/>
          <w:szCs w:val="24"/>
        </w:rPr>
        <w:t>2</w:t>
      </w:r>
      <w:r w:rsidR="00F769E2">
        <w:rPr>
          <w:b/>
          <w:sz w:val="24"/>
          <w:szCs w:val="24"/>
        </w:rPr>
        <w:t>4</w:t>
      </w:r>
      <w:r w:rsidR="00404CE8">
        <w:rPr>
          <w:b/>
          <w:sz w:val="24"/>
          <w:szCs w:val="24"/>
        </w:rPr>
        <w:t xml:space="preserve"> </w:t>
      </w:r>
      <w:r w:rsidR="00ED0312" w:rsidRPr="002E5776">
        <w:rPr>
          <w:b/>
          <w:sz w:val="24"/>
          <w:szCs w:val="24"/>
        </w:rPr>
        <w:t xml:space="preserve">год </w:t>
      </w:r>
    </w:p>
    <w:p w14:paraId="728289FC" w14:textId="77777777" w:rsidR="002E5776" w:rsidRPr="002E5776" w:rsidRDefault="002E5776" w:rsidP="00ED0312">
      <w:pPr>
        <w:jc w:val="center"/>
        <w:rPr>
          <w:b/>
          <w:sz w:val="24"/>
          <w:szCs w:val="24"/>
        </w:rPr>
      </w:pPr>
    </w:p>
    <w:tbl>
      <w:tblPr>
        <w:tblW w:w="1034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709"/>
        <w:gridCol w:w="1276"/>
        <w:gridCol w:w="1276"/>
        <w:gridCol w:w="1134"/>
        <w:gridCol w:w="1417"/>
        <w:gridCol w:w="1417"/>
      </w:tblGrid>
      <w:tr w:rsidR="004B3AD0" w:rsidRPr="00B41D85" w14:paraId="44B64BB6" w14:textId="77777777" w:rsidTr="004B3AD0">
        <w:trPr>
          <w:trHeight w:val="920"/>
        </w:trPr>
        <w:tc>
          <w:tcPr>
            <w:tcW w:w="3119" w:type="dxa"/>
            <w:shd w:val="clear" w:color="auto" w:fill="auto"/>
          </w:tcPr>
          <w:p w14:paraId="14F47FFC" w14:textId="77777777" w:rsidR="004B3AD0" w:rsidRPr="00B41D85" w:rsidRDefault="004B3AD0" w:rsidP="00E262F5">
            <w:pPr>
              <w:jc w:val="center"/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Показатели</w:t>
            </w:r>
          </w:p>
        </w:tc>
        <w:tc>
          <w:tcPr>
            <w:tcW w:w="709" w:type="dxa"/>
            <w:shd w:val="clear" w:color="auto" w:fill="auto"/>
          </w:tcPr>
          <w:p w14:paraId="02DEAEB5" w14:textId="77777777" w:rsidR="004B3AD0" w:rsidRPr="00B41D85" w:rsidRDefault="004B3AD0" w:rsidP="00151DBB">
            <w:pPr>
              <w:jc w:val="center"/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 xml:space="preserve">Единица </w:t>
            </w:r>
          </w:p>
        </w:tc>
        <w:tc>
          <w:tcPr>
            <w:tcW w:w="1276" w:type="dxa"/>
            <w:shd w:val="clear" w:color="auto" w:fill="auto"/>
          </w:tcPr>
          <w:p w14:paraId="33E10629" w14:textId="77777777" w:rsidR="004B3AD0" w:rsidRPr="00B41D85" w:rsidRDefault="004B3AD0" w:rsidP="00FE028B">
            <w:pPr>
              <w:jc w:val="center"/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прогноз</w:t>
            </w:r>
          </w:p>
        </w:tc>
        <w:tc>
          <w:tcPr>
            <w:tcW w:w="1276" w:type="dxa"/>
          </w:tcPr>
          <w:p w14:paraId="5AB61369" w14:textId="77777777" w:rsidR="004B3AD0" w:rsidRPr="00B41D85" w:rsidRDefault="004B3AD0" w:rsidP="00FE028B">
            <w:pPr>
              <w:jc w:val="center"/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факт</w:t>
            </w:r>
          </w:p>
        </w:tc>
        <w:tc>
          <w:tcPr>
            <w:tcW w:w="1134" w:type="dxa"/>
            <w:shd w:val="clear" w:color="auto" w:fill="auto"/>
          </w:tcPr>
          <w:p w14:paraId="16137CB0" w14:textId="77777777" w:rsidR="004B3AD0" w:rsidRPr="00B41D85" w:rsidRDefault="004B3AD0" w:rsidP="00FE028B">
            <w:pPr>
              <w:jc w:val="center"/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% выполнения</w:t>
            </w:r>
          </w:p>
        </w:tc>
        <w:tc>
          <w:tcPr>
            <w:tcW w:w="1417" w:type="dxa"/>
          </w:tcPr>
          <w:p w14:paraId="04A321BD" w14:textId="77777777" w:rsidR="004B3AD0" w:rsidRPr="00B41D85" w:rsidRDefault="004B3AD0" w:rsidP="00FE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Темп роста</w:t>
            </w:r>
          </w:p>
        </w:tc>
        <w:tc>
          <w:tcPr>
            <w:tcW w:w="1417" w:type="dxa"/>
          </w:tcPr>
          <w:p w14:paraId="0152132D" w14:textId="77777777" w:rsidR="004B3AD0" w:rsidRPr="00B41D85" w:rsidRDefault="004B3AD0" w:rsidP="00FE028B">
            <w:pPr>
              <w:jc w:val="center"/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 xml:space="preserve">в расчете на 1 жителя </w:t>
            </w:r>
            <w:r w:rsidRPr="00F769E2">
              <w:t>(руб.)</w:t>
            </w:r>
          </w:p>
        </w:tc>
      </w:tr>
      <w:tr w:rsidR="004B3AD0" w:rsidRPr="00B41D85" w14:paraId="66796914" w14:textId="77777777" w:rsidTr="004B3AD0">
        <w:trPr>
          <w:trHeight w:val="920"/>
        </w:trPr>
        <w:tc>
          <w:tcPr>
            <w:tcW w:w="3119" w:type="dxa"/>
            <w:shd w:val="clear" w:color="auto" w:fill="auto"/>
          </w:tcPr>
          <w:p w14:paraId="20835EF6" w14:textId="673CF717" w:rsidR="004B3AD0" w:rsidRPr="00B41D85" w:rsidRDefault="004B3AD0" w:rsidP="00E83796">
            <w:pPr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Объем собственных доходов бюджета за исключением доходов полученны</w:t>
            </w:r>
            <w:bookmarkStart w:id="0" w:name="_GoBack"/>
            <w:bookmarkEnd w:id="0"/>
            <w:r w:rsidRPr="00B41D85">
              <w:rPr>
                <w:sz w:val="24"/>
                <w:szCs w:val="24"/>
              </w:rPr>
              <w:t xml:space="preserve">х в виде безвозмездных и </w:t>
            </w:r>
            <w:r w:rsidR="00404CE8" w:rsidRPr="00B41D85">
              <w:rPr>
                <w:sz w:val="24"/>
                <w:szCs w:val="24"/>
              </w:rPr>
              <w:t>безвозвратных перечислений</w:t>
            </w:r>
            <w:r w:rsidRPr="00B41D85">
              <w:rPr>
                <w:sz w:val="24"/>
                <w:szCs w:val="24"/>
              </w:rPr>
              <w:t xml:space="preserve"> из бюджета</w:t>
            </w:r>
          </w:p>
        </w:tc>
        <w:tc>
          <w:tcPr>
            <w:tcW w:w="709" w:type="dxa"/>
            <w:shd w:val="clear" w:color="auto" w:fill="auto"/>
          </w:tcPr>
          <w:p w14:paraId="6ADEBA23" w14:textId="77777777" w:rsidR="004B3AD0" w:rsidRPr="00B96CAE" w:rsidRDefault="004B3AD0" w:rsidP="00151DBB">
            <w:pPr>
              <w:jc w:val="center"/>
            </w:pPr>
            <w:r w:rsidRPr="00B96CAE">
              <w:t>тыс.</w:t>
            </w:r>
            <w:r w:rsidR="00B96CAE">
              <w:t xml:space="preserve"> </w:t>
            </w:r>
            <w:r w:rsidRPr="00B96CAE">
              <w:t>руб.</w:t>
            </w:r>
          </w:p>
        </w:tc>
        <w:tc>
          <w:tcPr>
            <w:tcW w:w="1276" w:type="dxa"/>
            <w:shd w:val="clear" w:color="auto" w:fill="auto"/>
          </w:tcPr>
          <w:p w14:paraId="7D97C872" w14:textId="1FF4FCEE" w:rsidR="004B3AD0" w:rsidRPr="00B41D85" w:rsidRDefault="00F769E2" w:rsidP="00FE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41 045,0</w:t>
            </w:r>
          </w:p>
        </w:tc>
        <w:tc>
          <w:tcPr>
            <w:tcW w:w="1276" w:type="dxa"/>
          </w:tcPr>
          <w:p w14:paraId="42F1C7CF" w14:textId="1497E78B" w:rsidR="004B3AD0" w:rsidRPr="00B41D85" w:rsidRDefault="00F769E2" w:rsidP="00FE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45 321,6</w:t>
            </w:r>
          </w:p>
        </w:tc>
        <w:tc>
          <w:tcPr>
            <w:tcW w:w="1134" w:type="dxa"/>
            <w:shd w:val="clear" w:color="auto" w:fill="auto"/>
          </w:tcPr>
          <w:p w14:paraId="508B168E" w14:textId="5B878984" w:rsidR="004B3AD0" w:rsidRPr="00B41D85" w:rsidRDefault="00F769E2" w:rsidP="00FE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110,4</w:t>
            </w:r>
          </w:p>
        </w:tc>
        <w:tc>
          <w:tcPr>
            <w:tcW w:w="1417" w:type="dxa"/>
          </w:tcPr>
          <w:p w14:paraId="02ED34EF" w14:textId="79B3630B" w:rsidR="004B3AD0" w:rsidRPr="00B41D85" w:rsidRDefault="00F769E2" w:rsidP="00FE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117,2</w:t>
            </w:r>
          </w:p>
        </w:tc>
        <w:tc>
          <w:tcPr>
            <w:tcW w:w="1417" w:type="dxa"/>
          </w:tcPr>
          <w:p w14:paraId="61146527" w14:textId="229A7200" w:rsidR="004B3AD0" w:rsidRPr="00B41D85" w:rsidRDefault="00F769E2" w:rsidP="00FE02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5 029,0</w:t>
            </w:r>
          </w:p>
        </w:tc>
      </w:tr>
      <w:tr w:rsidR="00404CE8" w:rsidRPr="00B41D85" w14:paraId="4E8CD266" w14:textId="77777777" w:rsidTr="004B3AD0">
        <w:trPr>
          <w:trHeight w:val="920"/>
        </w:trPr>
        <w:tc>
          <w:tcPr>
            <w:tcW w:w="3119" w:type="dxa"/>
            <w:shd w:val="clear" w:color="auto" w:fill="auto"/>
          </w:tcPr>
          <w:p w14:paraId="357B468B" w14:textId="65479356" w:rsidR="00404CE8" w:rsidRPr="00B41D85" w:rsidRDefault="00404CE8" w:rsidP="00404C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Среднемесячная номинальная заработная плата</w:t>
            </w:r>
          </w:p>
        </w:tc>
        <w:tc>
          <w:tcPr>
            <w:tcW w:w="709" w:type="dxa"/>
            <w:shd w:val="clear" w:color="auto" w:fill="auto"/>
          </w:tcPr>
          <w:p w14:paraId="554E0601" w14:textId="50C0B054" w:rsidR="00404CE8" w:rsidRPr="00B96CAE" w:rsidRDefault="00404CE8" w:rsidP="00404CE8">
            <w:pPr>
              <w:jc w:val="center"/>
            </w:pPr>
            <w:r>
              <w:t>руб.</w:t>
            </w:r>
          </w:p>
        </w:tc>
        <w:tc>
          <w:tcPr>
            <w:tcW w:w="1276" w:type="dxa"/>
            <w:shd w:val="clear" w:color="auto" w:fill="auto"/>
          </w:tcPr>
          <w:p w14:paraId="2D494774" w14:textId="1A142DD0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35 270,1</w:t>
            </w:r>
          </w:p>
        </w:tc>
        <w:tc>
          <w:tcPr>
            <w:tcW w:w="1276" w:type="dxa"/>
          </w:tcPr>
          <w:p w14:paraId="6F4706FA" w14:textId="132E46CD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36 831,8</w:t>
            </w:r>
          </w:p>
        </w:tc>
        <w:tc>
          <w:tcPr>
            <w:tcW w:w="1134" w:type="dxa"/>
            <w:shd w:val="clear" w:color="auto" w:fill="auto"/>
          </w:tcPr>
          <w:p w14:paraId="12E39CDC" w14:textId="6A040C83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104,4</w:t>
            </w:r>
          </w:p>
        </w:tc>
        <w:tc>
          <w:tcPr>
            <w:tcW w:w="1417" w:type="dxa"/>
          </w:tcPr>
          <w:p w14:paraId="41055719" w14:textId="3860FA6C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118,4</w:t>
            </w:r>
          </w:p>
        </w:tc>
        <w:tc>
          <w:tcPr>
            <w:tcW w:w="1417" w:type="dxa"/>
          </w:tcPr>
          <w:p w14:paraId="04EB363F" w14:textId="77777777" w:rsidR="00404CE8" w:rsidRDefault="00404CE8" w:rsidP="00404CE8">
            <w:pPr>
              <w:jc w:val="center"/>
              <w:rPr>
                <w:sz w:val="24"/>
                <w:szCs w:val="24"/>
              </w:rPr>
            </w:pPr>
          </w:p>
        </w:tc>
      </w:tr>
      <w:tr w:rsidR="00404CE8" w:rsidRPr="00B41D85" w14:paraId="2ECECDB3" w14:textId="77777777" w:rsidTr="004B3AD0">
        <w:tc>
          <w:tcPr>
            <w:tcW w:w="3119" w:type="dxa"/>
            <w:shd w:val="clear" w:color="auto" w:fill="auto"/>
          </w:tcPr>
          <w:p w14:paraId="5AC101ED" w14:textId="77777777" w:rsidR="00404CE8" w:rsidRPr="00B41D85" w:rsidRDefault="00404CE8" w:rsidP="00404CE8">
            <w:pPr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Объем реализованной (отгруженной) продукции промышленного производства</w:t>
            </w:r>
          </w:p>
        </w:tc>
        <w:tc>
          <w:tcPr>
            <w:tcW w:w="709" w:type="dxa"/>
            <w:shd w:val="clear" w:color="auto" w:fill="auto"/>
          </w:tcPr>
          <w:p w14:paraId="3973BCE3" w14:textId="77777777" w:rsidR="00404CE8" w:rsidRPr="00B96CAE" w:rsidRDefault="00404CE8" w:rsidP="00404CE8">
            <w:pPr>
              <w:jc w:val="center"/>
            </w:pPr>
            <w:r w:rsidRPr="00B96CAE">
              <w:t>тыс. руб.</w:t>
            </w:r>
          </w:p>
        </w:tc>
        <w:tc>
          <w:tcPr>
            <w:tcW w:w="1276" w:type="dxa"/>
            <w:shd w:val="clear" w:color="auto" w:fill="auto"/>
          </w:tcPr>
          <w:p w14:paraId="28221780" w14:textId="715EEFD3" w:rsidR="00404CE8" w:rsidRPr="00B41D85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25 343</w:t>
            </w:r>
          </w:p>
        </w:tc>
        <w:tc>
          <w:tcPr>
            <w:tcW w:w="1276" w:type="dxa"/>
          </w:tcPr>
          <w:p w14:paraId="3EEC4478" w14:textId="62236B2F" w:rsidR="00404CE8" w:rsidRPr="00B41D85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26 057,0</w:t>
            </w:r>
          </w:p>
        </w:tc>
        <w:tc>
          <w:tcPr>
            <w:tcW w:w="1134" w:type="dxa"/>
            <w:shd w:val="clear" w:color="auto" w:fill="auto"/>
          </w:tcPr>
          <w:p w14:paraId="090B8790" w14:textId="416C4444" w:rsidR="00404CE8" w:rsidRPr="00B41D85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102,8</w:t>
            </w:r>
          </w:p>
        </w:tc>
        <w:tc>
          <w:tcPr>
            <w:tcW w:w="1417" w:type="dxa"/>
          </w:tcPr>
          <w:p w14:paraId="1A5C5C3B" w14:textId="7183B745" w:rsidR="00404CE8" w:rsidRPr="00B41D85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112,6</w:t>
            </w:r>
          </w:p>
        </w:tc>
        <w:tc>
          <w:tcPr>
            <w:tcW w:w="1417" w:type="dxa"/>
          </w:tcPr>
          <w:p w14:paraId="644B10C2" w14:textId="03D3DBE5" w:rsidR="00404CE8" w:rsidRPr="00B41D85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2 891,4</w:t>
            </w:r>
          </w:p>
        </w:tc>
      </w:tr>
      <w:tr w:rsidR="00404CE8" w:rsidRPr="00B41D85" w14:paraId="520213C3" w14:textId="77777777" w:rsidTr="004B3AD0">
        <w:tc>
          <w:tcPr>
            <w:tcW w:w="3119" w:type="dxa"/>
            <w:shd w:val="clear" w:color="auto" w:fill="auto"/>
          </w:tcPr>
          <w:p w14:paraId="26D747A4" w14:textId="2CA16E18" w:rsidR="00404CE8" w:rsidRPr="00B41D85" w:rsidRDefault="00404CE8" w:rsidP="00404CE8">
            <w:pPr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Объем оборота розничной торговли во всех каналах реализации</w:t>
            </w:r>
          </w:p>
        </w:tc>
        <w:tc>
          <w:tcPr>
            <w:tcW w:w="709" w:type="dxa"/>
            <w:shd w:val="clear" w:color="auto" w:fill="auto"/>
          </w:tcPr>
          <w:p w14:paraId="2BE4219A" w14:textId="480947F7" w:rsidR="00404CE8" w:rsidRPr="00B96CAE" w:rsidRDefault="00404CE8" w:rsidP="00404CE8">
            <w:pPr>
              <w:jc w:val="center"/>
            </w:pPr>
            <w:r w:rsidRPr="00B96CAE">
              <w:t>тыс. руб.</w:t>
            </w:r>
          </w:p>
        </w:tc>
        <w:tc>
          <w:tcPr>
            <w:tcW w:w="1276" w:type="dxa"/>
            <w:shd w:val="clear" w:color="auto" w:fill="auto"/>
          </w:tcPr>
          <w:p w14:paraId="69E9E9EC" w14:textId="36FA8F0D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1 103 177</w:t>
            </w:r>
          </w:p>
        </w:tc>
        <w:tc>
          <w:tcPr>
            <w:tcW w:w="1276" w:type="dxa"/>
          </w:tcPr>
          <w:p w14:paraId="4DBFE42E" w14:textId="1778FD9A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949 284,5</w:t>
            </w:r>
          </w:p>
        </w:tc>
        <w:tc>
          <w:tcPr>
            <w:tcW w:w="1134" w:type="dxa"/>
            <w:shd w:val="clear" w:color="auto" w:fill="auto"/>
          </w:tcPr>
          <w:p w14:paraId="55A187FC" w14:textId="17A5C03C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86,1</w:t>
            </w:r>
          </w:p>
        </w:tc>
        <w:tc>
          <w:tcPr>
            <w:tcW w:w="1417" w:type="dxa"/>
          </w:tcPr>
          <w:p w14:paraId="30EAAF21" w14:textId="4CCC759E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104,1</w:t>
            </w:r>
          </w:p>
        </w:tc>
        <w:tc>
          <w:tcPr>
            <w:tcW w:w="1417" w:type="dxa"/>
          </w:tcPr>
          <w:p w14:paraId="364D6400" w14:textId="7100BE65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105 335,6</w:t>
            </w:r>
          </w:p>
        </w:tc>
      </w:tr>
      <w:tr w:rsidR="00404CE8" w:rsidRPr="00B41D85" w14:paraId="5093082E" w14:textId="77777777" w:rsidTr="004B3AD0">
        <w:tc>
          <w:tcPr>
            <w:tcW w:w="3119" w:type="dxa"/>
            <w:shd w:val="clear" w:color="auto" w:fill="auto"/>
          </w:tcPr>
          <w:p w14:paraId="254CAE86" w14:textId="77777777" w:rsidR="00404CE8" w:rsidRPr="00B41D85" w:rsidRDefault="00404CE8" w:rsidP="00404CE8">
            <w:pPr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Производство скота и птицы от сельскохозяйственных товаропроизводителей и КФХ</w:t>
            </w:r>
          </w:p>
        </w:tc>
        <w:tc>
          <w:tcPr>
            <w:tcW w:w="709" w:type="dxa"/>
            <w:shd w:val="clear" w:color="auto" w:fill="auto"/>
          </w:tcPr>
          <w:p w14:paraId="09D0147D" w14:textId="77777777" w:rsidR="00404CE8" w:rsidRPr="00B96CAE" w:rsidRDefault="00404CE8" w:rsidP="00404CE8">
            <w:pPr>
              <w:jc w:val="center"/>
            </w:pPr>
            <w:r w:rsidRPr="00B96CAE">
              <w:t>тонн</w:t>
            </w:r>
          </w:p>
        </w:tc>
        <w:tc>
          <w:tcPr>
            <w:tcW w:w="1276" w:type="dxa"/>
            <w:shd w:val="clear" w:color="auto" w:fill="auto"/>
          </w:tcPr>
          <w:p w14:paraId="0EAEAFAB" w14:textId="094327D1" w:rsidR="00404CE8" w:rsidRPr="00B41D85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</w:t>
            </w:r>
          </w:p>
        </w:tc>
        <w:tc>
          <w:tcPr>
            <w:tcW w:w="1276" w:type="dxa"/>
          </w:tcPr>
          <w:p w14:paraId="5E95E5B2" w14:textId="705B31BF" w:rsidR="00404CE8" w:rsidRPr="00B41D85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207,4</w:t>
            </w:r>
          </w:p>
        </w:tc>
        <w:tc>
          <w:tcPr>
            <w:tcW w:w="1134" w:type="dxa"/>
            <w:shd w:val="clear" w:color="auto" w:fill="auto"/>
          </w:tcPr>
          <w:p w14:paraId="3799CECE" w14:textId="75906EC2" w:rsidR="00404CE8" w:rsidRPr="00B41D85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135,6</w:t>
            </w:r>
          </w:p>
        </w:tc>
        <w:tc>
          <w:tcPr>
            <w:tcW w:w="1417" w:type="dxa"/>
          </w:tcPr>
          <w:p w14:paraId="229F9951" w14:textId="40F60AC7" w:rsidR="00404CE8" w:rsidRPr="00B41D85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81,8</w:t>
            </w:r>
          </w:p>
        </w:tc>
        <w:tc>
          <w:tcPr>
            <w:tcW w:w="1417" w:type="dxa"/>
          </w:tcPr>
          <w:p w14:paraId="5FC98227" w14:textId="3A084956" w:rsidR="00404CE8" w:rsidRPr="00B41D85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23,0</w:t>
            </w:r>
          </w:p>
        </w:tc>
      </w:tr>
      <w:tr w:rsidR="00404CE8" w:rsidRPr="00B41D85" w14:paraId="01433973" w14:textId="77777777" w:rsidTr="004B3AD0">
        <w:tc>
          <w:tcPr>
            <w:tcW w:w="3119" w:type="dxa"/>
            <w:shd w:val="clear" w:color="auto" w:fill="auto"/>
          </w:tcPr>
          <w:p w14:paraId="33ADA9C6" w14:textId="77777777" w:rsidR="00404CE8" w:rsidRPr="00B41D85" w:rsidRDefault="00404CE8" w:rsidP="00404CE8">
            <w:pPr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Производство молока от сельскохозяйственных товаропроизводителей и КФХ</w:t>
            </w:r>
          </w:p>
        </w:tc>
        <w:tc>
          <w:tcPr>
            <w:tcW w:w="709" w:type="dxa"/>
            <w:shd w:val="clear" w:color="auto" w:fill="auto"/>
          </w:tcPr>
          <w:p w14:paraId="2856DB56" w14:textId="77777777" w:rsidR="00404CE8" w:rsidRPr="00B96CAE" w:rsidRDefault="00404CE8" w:rsidP="00404CE8">
            <w:pPr>
              <w:jc w:val="center"/>
            </w:pPr>
            <w:r w:rsidRPr="00B96CAE">
              <w:t>тонн</w:t>
            </w:r>
          </w:p>
        </w:tc>
        <w:tc>
          <w:tcPr>
            <w:tcW w:w="1276" w:type="dxa"/>
            <w:shd w:val="clear" w:color="auto" w:fill="auto"/>
          </w:tcPr>
          <w:p w14:paraId="272933E2" w14:textId="6AF2484C" w:rsidR="00404CE8" w:rsidRPr="00E17E7D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5 680</w:t>
            </w:r>
          </w:p>
        </w:tc>
        <w:tc>
          <w:tcPr>
            <w:tcW w:w="1276" w:type="dxa"/>
          </w:tcPr>
          <w:p w14:paraId="72B81D12" w14:textId="4241D23B" w:rsidR="00404CE8" w:rsidRPr="00E17E7D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4 125,1</w:t>
            </w:r>
          </w:p>
        </w:tc>
        <w:tc>
          <w:tcPr>
            <w:tcW w:w="1134" w:type="dxa"/>
            <w:shd w:val="clear" w:color="auto" w:fill="auto"/>
          </w:tcPr>
          <w:p w14:paraId="1C402FAE" w14:textId="722AF9C5" w:rsidR="00404CE8" w:rsidRPr="00E17E7D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72,6</w:t>
            </w:r>
          </w:p>
        </w:tc>
        <w:tc>
          <w:tcPr>
            <w:tcW w:w="1417" w:type="dxa"/>
          </w:tcPr>
          <w:p w14:paraId="6571EEAA" w14:textId="75BD00AF" w:rsidR="00404CE8" w:rsidRPr="00E17E7D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86,5</w:t>
            </w:r>
          </w:p>
        </w:tc>
        <w:tc>
          <w:tcPr>
            <w:tcW w:w="1417" w:type="dxa"/>
          </w:tcPr>
          <w:p w14:paraId="5EDDE266" w14:textId="6ED03F2B" w:rsidR="00404CE8" w:rsidRPr="00B41D85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457,7</w:t>
            </w:r>
          </w:p>
        </w:tc>
      </w:tr>
      <w:tr w:rsidR="00404CE8" w:rsidRPr="00B41D85" w14:paraId="2DFF78E9" w14:textId="77777777" w:rsidTr="004B3AD0">
        <w:tc>
          <w:tcPr>
            <w:tcW w:w="3119" w:type="dxa"/>
            <w:shd w:val="clear" w:color="auto" w:fill="auto"/>
          </w:tcPr>
          <w:p w14:paraId="021D4905" w14:textId="4963BC9D" w:rsidR="00404CE8" w:rsidRPr="00B41D85" w:rsidRDefault="00404CE8" w:rsidP="00404CE8">
            <w:pPr>
              <w:rPr>
                <w:sz w:val="24"/>
                <w:szCs w:val="24"/>
              </w:rPr>
            </w:pPr>
            <w:r w:rsidRPr="00B41D85">
              <w:rPr>
                <w:sz w:val="24"/>
                <w:szCs w:val="24"/>
              </w:rPr>
              <w:t>Общая площадь введенного жилья с учетом индивидуального строительства</w:t>
            </w:r>
          </w:p>
        </w:tc>
        <w:tc>
          <w:tcPr>
            <w:tcW w:w="709" w:type="dxa"/>
            <w:shd w:val="clear" w:color="auto" w:fill="auto"/>
          </w:tcPr>
          <w:p w14:paraId="3886F5E5" w14:textId="1247BD70" w:rsidR="00404CE8" w:rsidRPr="00B96CAE" w:rsidRDefault="00404CE8" w:rsidP="00404CE8">
            <w:pPr>
              <w:jc w:val="center"/>
            </w:pPr>
            <w:proofErr w:type="spellStart"/>
            <w:r w:rsidRPr="00B96CAE">
              <w:t>кв.м</w:t>
            </w:r>
            <w:proofErr w:type="spellEnd"/>
            <w:r w:rsidRPr="00B96CAE">
              <w:t>.</w:t>
            </w:r>
          </w:p>
        </w:tc>
        <w:tc>
          <w:tcPr>
            <w:tcW w:w="1276" w:type="dxa"/>
            <w:shd w:val="clear" w:color="auto" w:fill="auto"/>
          </w:tcPr>
          <w:p w14:paraId="2C942B0F" w14:textId="46144FBA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3 200</w:t>
            </w:r>
          </w:p>
        </w:tc>
        <w:tc>
          <w:tcPr>
            <w:tcW w:w="1276" w:type="dxa"/>
          </w:tcPr>
          <w:p w14:paraId="4B44B943" w14:textId="14437D32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5 391</w:t>
            </w:r>
          </w:p>
        </w:tc>
        <w:tc>
          <w:tcPr>
            <w:tcW w:w="1134" w:type="dxa"/>
            <w:shd w:val="clear" w:color="auto" w:fill="auto"/>
          </w:tcPr>
          <w:p w14:paraId="26841EE0" w14:textId="7C26ACD8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168,5</w:t>
            </w:r>
          </w:p>
        </w:tc>
        <w:tc>
          <w:tcPr>
            <w:tcW w:w="1417" w:type="dxa"/>
          </w:tcPr>
          <w:p w14:paraId="35A1418E" w14:textId="72C1D7D2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347,6</w:t>
            </w:r>
          </w:p>
        </w:tc>
        <w:tc>
          <w:tcPr>
            <w:tcW w:w="1417" w:type="dxa"/>
          </w:tcPr>
          <w:p w14:paraId="065CB7AF" w14:textId="11818F26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0,598</w:t>
            </w:r>
          </w:p>
        </w:tc>
      </w:tr>
      <w:tr w:rsidR="00404CE8" w:rsidRPr="00B41D85" w14:paraId="0B34CACC" w14:textId="77777777" w:rsidTr="004B3AD0">
        <w:tc>
          <w:tcPr>
            <w:tcW w:w="3119" w:type="dxa"/>
            <w:shd w:val="clear" w:color="auto" w:fill="auto"/>
          </w:tcPr>
          <w:p w14:paraId="44D58768" w14:textId="49DE750A" w:rsidR="00404CE8" w:rsidRPr="00B41D85" w:rsidRDefault="00404CE8" w:rsidP="00404C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Объём инвестиций в основной капитал (за исключением бюджетных средств)</w:t>
            </w:r>
          </w:p>
        </w:tc>
        <w:tc>
          <w:tcPr>
            <w:tcW w:w="709" w:type="dxa"/>
            <w:shd w:val="clear" w:color="auto" w:fill="auto"/>
          </w:tcPr>
          <w:p w14:paraId="4EB886C2" w14:textId="4E997E5D" w:rsidR="00404CE8" w:rsidRPr="00B96CAE" w:rsidRDefault="00404CE8" w:rsidP="00404CE8">
            <w:pPr>
              <w:jc w:val="center"/>
            </w:pPr>
            <w:r w:rsidRPr="00B96CAE">
              <w:t>тыс. руб.</w:t>
            </w:r>
          </w:p>
        </w:tc>
        <w:tc>
          <w:tcPr>
            <w:tcW w:w="1276" w:type="dxa"/>
            <w:shd w:val="clear" w:color="auto" w:fill="auto"/>
          </w:tcPr>
          <w:p w14:paraId="1816A27C" w14:textId="0F10EF5F" w:rsidR="00404CE8" w:rsidRPr="00F769E2" w:rsidRDefault="00F769E2" w:rsidP="00404CE8">
            <w:pPr>
              <w:jc w:val="center"/>
              <w:rPr>
                <w:sz w:val="22"/>
                <w:szCs w:val="22"/>
              </w:rPr>
            </w:pPr>
            <w:r w:rsidRPr="00F769E2">
              <w:rPr>
                <w:sz w:val="22"/>
                <w:szCs w:val="22"/>
              </w:rPr>
              <w:t>11 845 590</w:t>
            </w:r>
          </w:p>
        </w:tc>
        <w:tc>
          <w:tcPr>
            <w:tcW w:w="1276" w:type="dxa"/>
          </w:tcPr>
          <w:p w14:paraId="37643900" w14:textId="17BBB774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2 237</w:t>
            </w:r>
          </w:p>
        </w:tc>
        <w:tc>
          <w:tcPr>
            <w:tcW w:w="1134" w:type="dxa"/>
            <w:shd w:val="clear" w:color="auto" w:fill="auto"/>
          </w:tcPr>
          <w:p w14:paraId="1AEB998E" w14:textId="17798980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0,02</w:t>
            </w:r>
          </w:p>
        </w:tc>
        <w:tc>
          <w:tcPr>
            <w:tcW w:w="1417" w:type="dxa"/>
          </w:tcPr>
          <w:p w14:paraId="5B6EAD48" w14:textId="2C9CBB5C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77,6</w:t>
            </w:r>
          </w:p>
        </w:tc>
        <w:tc>
          <w:tcPr>
            <w:tcW w:w="1417" w:type="dxa"/>
          </w:tcPr>
          <w:p w14:paraId="3FFA950C" w14:textId="13CC7352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248,2</w:t>
            </w:r>
          </w:p>
        </w:tc>
      </w:tr>
      <w:tr w:rsidR="00404CE8" w:rsidRPr="00B41D85" w14:paraId="5D74EE04" w14:textId="77777777" w:rsidTr="004B3AD0">
        <w:tc>
          <w:tcPr>
            <w:tcW w:w="3119" w:type="dxa"/>
            <w:shd w:val="clear" w:color="auto" w:fill="auto"/>
          </w:tcPr>
          <w:p w14:paraId="0AFFB4D1" w14:textId="77777777" w:rsidR="00404CE8" w:rsidRDefault="00404CE8" w:rsidP="00404C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Сохранность поголовья скота (КРС) в сельскохозяйственных организациях и КФХ  </w:t>
            </w:r>
          </w:p>
          <w:p w14:paraId="0EC866B5" w14:textId="777A4ED1" w:rsidR="00404CE8" w:rsidRPr="00B41D85" w:rsidRDefault="00404CE8" w:rsidP="00404C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поголовье КРС</w:t>
            </w:r>
          </w:p>
        </w:tc>
        <w:tc>
          <w:tcPr>
            <w:tcW w:w="709" w:type="dxa"/>
            <w:shd w:val="clear" w:color="auto" w:fill="auto"/>
          </w:tcPr>
          <w:p w14:paraId="3918F63F" w14:textId="77777777" w:rsidR="00404CE8" w:rsidRPr="00B96CAE" w:rsidRDefault="00404CE8" w:rsidP="00404CE8">
            <w:pPr>
              <w:jc w:val="center"/>
            </w:pPr>
            <w:r w:rsidRPr="00B96CAE">
              <w:t>голов</w:t>
            </w:r>
          </w:p>
        </w:tc>
        <w:tc>
          <w:tcPr>
            <w:tcW w:w="1276" w:type="dxa"/>
            <w:shd w:val="clear" w:color="auto" w:fill="auto"/>
          </w:tcPr>
          <w:p w14:paraId="0DABB1D5" w14:textId="77777777" w:rsidR="00404CE8" w:rsidRDefault="00404CE8" w:rsidP="00404C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0ED1F992" w14:textId="70D305A2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1974</w:t>
            </w:r>
          </w:p>
        </w:tc>
        <w:tc>
          <w:tcPr>
            <w:tcW w:w="1134" w:type="dxa"/>
            <w:shd w:val="clear" w:color="auto" w:fill="auto"/>
          </w:tcPr>
          <w:p w14:paraId="28600A91" w14:textId="77777777" w:rsidR="00404CE8" w:rsidRPr="00B41D85" w:rsidRDefault="00404CE8" w:rsidP="00404C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07821CD1" w14:textId="19953914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417" w:type="dxa"/>
          </w:tcPr>
          <w:p w14:paraId="259843FC" w14:textId="77777777" w:rsidR="00404CE8" w:rsidRDefault="00404CE8" w:rsidP="00404CE8">
            <w:pPr>
              <w:jc w:val="center"/>
              <w:rPr>
                <w:sz w:val="24"/>
                <w:szCs w:val="24"/>
              </w:rPr>
            </w:pPr>
          </w:p>
        </w:tc>
      </w:tr>
      <w:tr w:rsidR="00404CE8" w:rsidRPr="00B41D85" w14:paraId="2776DB04" w14:textId="77777777" w:rsidTr="004B3AD0">
        <w:tc>
          <w:tcPr>
            <w:tcW w:w="3119" w:type="dxa"/>
            <w:shd w:val="clear" w:color="auto" w:fill="auto"/>
          </w:tcPr>
          <w:p w14:paraId="69DBF6A1" w14:textId="34234D86" w:rsidR="00404CE8" w:rsidRDefault="00404CE8" w:rsidP="00404C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т.ч. коров</w:t>
            </w:r>
          </w:p>
        </w:tc>
        <w:tc>
          <w:tcPr>
            <w:tcW w:w="709" w:type="dxa"/>
            <w:shd w:val="clear" w:color="auto" w:fill="auto"/>
          </w:tcPr>
          <w:p w14:paraId="36915CE6" w14:textId="77777777" w:rsidR="00404CE8" w:rsidRPr="00B96CAE" w:rsidRDefault="00404CE8" w:rsidP="00404CE8">
            <w:pPr>
              <w:jc w:val="center"/>
            </w:pPr>
            <w:r w:rsidRPr="00B96CAE">
              <w:t>голов</w:t>
            </w:r>
          </w:p>
        </w:tc>
        <w:tc>
          <w:tcPr>
            <w:tcW w:w="1276" w:type="dxa"/>
            <w:shd w:val="clear" w:color="auto" w:fill="auto"/>
          </w:tcPr>
          <w:p w14:paraId="01A5B84D" w14:textId="77777777" w:rsidR="00404CE8" w:rsidRDefault="00404CE8" w:rsidP="00404C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14:paraId="4D9C2628" w14:textId="103F2AE4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801</w:t>
            </w:r>
          </w:p>
        </w:tc>
        <w:tc>
          <w:tcPr>
            <w:tcW w:w="1134" w:type="dxa"/>
            <w:shd w:val="clear" w:color="auto" w:fill="auto"/>
          </w:tcPr>
          <w:p w14:paraId="7A70B19C" w14:textId="77777777" w:rsidR="00404CE8" w:rsidRPr="00B41D85" w:rsidRDefault="00404CE8" w:rsidP="00404C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25F0CE14" w14:textId="2C28656E" w:rsidR="00404CE8" w:rsidRDefault="00F769E2" w:rsidP="00404C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  <w:p w14:paraId="505A943F" w14:textId="2F352C4A" w:rsidR="00FE286B" w:rsidRDefault="00FE286B" w:rsidP="00404C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</w:tcPr>
          <w:p w14:paraId="3DF6285A" w14:textId="77777777" w:rsidR="00404CE8" w:rsidRDefault="00404CE8" w:rsidP="00404CE8">
            <w:pPr>
              <w:jc w:val="center"/>
              <w:rPr>
                <w:sz w:val="24"/>
                <w:szCs w:val="24"/>
              </w:rPr>
            </w:pPr>
          </w:p>
        </w:tc>
      </w:tr>
    </w:tbl>
    <w:p w14:paraId="4EA1454A" w14:textId="77777777" w:rsidR="00DC053B" w:rsidRPr="00151DBB" w:rsidRDefault="00DC053B" w:rsidP="00B53422">
      <w:pPr>
        <w:jc w:val="both"/>
        <w:rPr>
          <w:b/>
        </w:rPr>
      </w:pPr>
    </w:p>
    <w:sectPr w:rsidR="00DC053B" w:rsidRPr="00151DBB" w:rsidSect="00A27504">
      <w:pgSz w:w="11906" w:h="16838"/>
      <w:pgMar w:top="993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B786D"/>
    <w:multiLevelType w:val="hybridMultilevel"/>
    <w:tmpl w:val="0BD436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DC24878"/>
    <w:multiLevelType w:val="hybridMultilevel"/>
    <w:tmpl w:val="BAFA82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F9C"/>
    <w:rsid w:val="00000690"/>
    <w:rsid w:val="000101A2"/>
    <w:rsid w:val="0001144C"/>
    <w:rsid w:val="00013C67"/>
    <w:rsid w:val="0002485F"/>
    <w:rsid w:val="0004776F"/>
    <w:rsid w:val="00056896"/>
    <w:rsid w:val="00074A1D"/>
    <w:rsid w:val="000A003E"/>
    <w:rsid w:val="000D4BB7"/>
    <w:rsid w:val="000D6D34"/>
    <w:rsid w:val="000E088E"/>
    <w:rsid w:val="000E6C98"/>
    <w:rsid w:val="000F00CB"/>
    <w:rsid w:val="000F6641"/>
    <w:rsid w:val="001263FC"/>
    <w:rsid w:val="001304D1"/>
    <w:rsid w:val="00130B84"/>
    <w:rsid w:val="0014487D"/>
    <w:rsid w:val="001474A9"/>
    <w:rsid w:val="00151C30"/>
    <w:rsid w:val="00151DBB"/>
    <w:rsid w:val="00167648"/>
    <w:rsid w:val="00197399"/>
    <w:rsid w:val="001C1ABB"/>
    <w:rsid w:val="001E35C1"/>
    <w:rsid w:val="001F058C"/>
    <w:rsid w:val="0020365C"/>
    <w:rsid w:val="00207CAB"/>
    <w:rsid w:val="00212F5A"/>
    <w:rsid w:val="002154AF"/>
    <w:rsid w:val="002327C4"/>
    <w:rsid w:val="002704C5"/>
    <w:rsid w:val="002C4377"/>
    <w:rsid w:val="002D57AF"/>
    <w:rsid w:val="002E3807"/>
    <w:rsid w:val="002E5776"/>
    <w:rsid w:val="002F65D0"/>
    <w:rsid w:val="00304873"/>
    <w:rsid w:val="00327443"/>
    <w:rsid w:val="00330244"/>
    <w:rsid w:val="00334675"/>
    <w:rsid w:val="003426B3"/>
    <w:rsid w:val="0035294D"/>
    <w:rsid w:val="00362497"/>
    <w:rsid w:val="00395C5B"/>
    <w:rsid w:val="003A6A83"/>
    <w:rsid w:val="003A7B70"/>
    <w:rsid w:val="003B10E6"/>
    <w:rsid w:val="003C6C54"/>
    <w:rsid w:val="003F4DE9"/>
    <w:rsid w:val="0040350F"/>
    <w:rsid w:val="00404CE8"/>
    <w:rsid w:val="00412340"/>
    <w:rsid w:val="00416BE2"/>
    <w:rsid w:val="0042169C"/>
    <w:rsid w:val="00445534"/>
    <w:rsid w:val="004517DE"/>
    <w:rsid w:val="00475ED7"/>
    <w:rsid w:val="00481B99"/>
    <w:rsid w:val="004878B2"/>
    <w:rsid w:val="0049167C"/>
    <w:rsid w:val="00495A2C"/>
    <w:rsid w:val="004B2345"/>
    <w:rsid w:val="004B3AD0"/>
    <w:rsid w:val="004B5DCC"/>
    <w:rsid w:val="004D1D86"/>
    <w:rsid w:val="00501F9C"/>
    <w:rsid w:val="0052300C"/>
    <w:rsid w:val="00543BB7"/>
    <w:rsid w:val="005545C0"/>
    <w:rsid w:val="005567C0"/>
    <w:rsid w:val="00561B80"/>
    <w:rsid w:val="005A6D68"/>
    <w:rsid w:val="005C5DB8"/>
    <w:rsid w:val="005F1B55"/>
    <w:rsid w:val="005F5F33"/>
    <w:rsid w:val="006133F3"/>
    <w:rsid w:val="0062096F"/>
    <w:rsid w:val="006233D9"/>
    <w:rsid w:val="00630DFA"/>
    <w:rsid w:val="00630FDD"/>
    <w:rsid w:val="006357D9"/>
    <w:rsid w:val="006670B5"/>
    <w:rsid w:val="00671174"/>
    <w:rsid w:val="00672B27"/>
    <w:rsid w:val="00690850"/>
    <w:rsid w:val="0069319E"/>
    <w:rsid w:val="006B3469"/>
    <w:rsid w:val="006B62F4"/>
    <w:rsid w:val="006D5F14"/>
    <w:rsid w:val="006E34CB"/>
    <w:rsid w:val="006F750F"/>
    <w:rsid w:val="00701920"/>
    <w:rsid w:val="0071025F"/>
    <w:rsid w:val="0071175D"/>
    <w:rsid w:val="00725BC2"/>
    <w:rsid w:val="00743C08"/>
    <w:rsid w:val="007735F6"/>
    <w:rsid w:val="007824B9"/>
    <w:rsid w:val="007B2A23"/>
    <w:rsid w:val="007B7EA3"/>
    <w:rsid w:val="007E434A"/>
    <w:rsid w:val="007F5AF5"/>
    <w:rsid w:val="007F663C"/>
    <w:rsid w:val="008137D3"/>
    <w:rsid w:val="00817FC0"/>
    <w:rsid w:val="008328E9"/>
    <w:rsid w:val="00844061"/>
    <w:rsid w:val="0085455E"/>
    <w:rsid w:val="008579FA"/>
    <w:rsid w:val="008D1192"/>
    <w:rsid w:val="008D4A83"/>
    <w:rsid w:val="008E0F78"/>
    <w:rsid w:val="00906EEB"/>
    <w:rsid w:val="00932967"/>
    <w:rsid w:val="00935F18"/>
    <w:rsid w:val="00960734"/>
    <w:rsid w:val="009C76D2"/>
    <w:rsid w:val="009D5A7B"/>
    <w:rsid w:val="00A0297F"/>
    <w:rsid w:val="00A21BDF"/>
    <w:rsid w:val="00A22030"/>
    <w:rsid w:val="00A27504"/>
    <w:rsid w:val="00A30C1D"/>
    <w:rsid w:val="00A55C73"/>
    <w:rsid w:val="00A643FC"/>
    <w:rsid w:val="00A732A9"/>
    <w:rsid w:val="00A81320"/>
    <w:rsid w:val="00AA50C6"/>
    <w:rsid w:val="00AB2E99"/>
    <w:rsid w:val="00AE772C"/>
    <w:rsid w:val="00AF65C0"/>
    <w:rsid w:val="00B05B61"/>
    <w:rsid w:val="00B10F26"/>
    <w:rsid w:val="00B41D85"/>
    <w:rsid w:val="00B43FFA"/>
    <w:rsid w:val="00B53422"/>
    <w:rsid w:val="00B539A9"/>
    <w:rsid w:val="00B54E0C"/>
    <w:rsid w:val="00B70D32"/>
    <w:rsid w:val="00B76DC2"/>
    <w:rsid w:val="00B85283"/>
    <w:rsid w:val="00B86BCB"/>
    <w:rsid w:val="00B92DF1"/>
    <w:rsid w:val="00B96CAE"/>
    <w:rsid w:val="00BB1834"/>
    <w:rsid w:val="00BB5051"/>
    <w:rsid w:val="00BD4270"/>
    <w:rsid w:val="00C04849"/>
    <w:rsid w:val="00C375C4"/>
    <w:rsid w:val="00C424FA"/>
    <w:rsid w:val="00C5542D"/>
    <w:rsid w:val="00C63F7B"/>
    <w:rsid w:val="00C7039C"/>
    <w:rsid w:val="00C744A9"/>
    <w:rsid w:val="00C75D5B"/>
    <w:rsid w:val="00C85697"/>
    <w:rsid w:val="00C85A06"/>
    <w:rsid w:val="00CD0FEF"/>
    <w:rsid w:val="00CD5A33"/>
    <w:rsid w:val="00D0191B"/>
    <w:rsid w:val="00D230CC"/>
    <w:rsid w:val="00D24F3A"/>
    <w:rsid w:val="00D327BC"/>
    <w:rsid w:val="00D355E0"/>
    <w:rsid w:val="00D54376"/>
    <w:rsid w:val="00D72955"/>
    <w:rsid w:val="00D73E2F"/>
    <w:rsid w:val="00DA6C9E"/>
    <w:rsid w:val="00DB512B"/>
    <w:rsid w:val="00DB78C0"/>
    <w:rsid w:val="00DC053B"/>
    <w:rsid w:val="00DD46EF"/>
    <w:rsid w:val="00DE06F5"/>
    <w:rsid w:val="00E02DC1"/>
    <w:rsid w:val="00E17E7D"/>
    <w:rsid w:val="00E7793F"/>
    <w:rsid w:val="00E83796"/>
    <w:rsid w:val="00E91AF6"/>
    <w:rsid w:val="00EA5414"/>
    <w:rsid w:val="00EB229F"/>
    <w:rsid w:val="00EB4B83"/>
    <w:rsid w:val="00EB5EA9"/>
    <w:rsid w:val="00EC7984"/>
    <w:rsid w:val="00ED0312"/>
    <w:rsid w:val="00EF5F05"/>
    <w:rsid w:val="00F042FF"/>
    <w:rsid w:val="00F15D6A"/>
    <w:rsid w:val="00F26AC3"/>
    <w:rsid w:val="00F3132D"/>
    <w:rsid w:val="00F32C3B"/>
    <w:rsid w:val="00F3433F"/>
    <w:rsid w:val="00F50DEA"/>
    <w:rsid w:val="00F742A0"/>
    <w:rsid w:val="00F769E2"/>
    <w:rsid w:val="00F84CA8"/>
    <w:rsid w:val="00F852F1"/>
    <w:rsid w:val="00F90770"/>
    <w:rsid w:val="00F96011"/>
    <w:rsid w:val="00FA0536"/>
    <w:rsid w:val="00FB5094"/>
    <w:rsid w:val="00FC240A"/>
    <w:rsid w:val="00FE028B"/>
    <w:rsid w:val="00FE286B"/>
    <w:rsid w:val="00FE2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9FEA1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2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envelope return"/>
    <w:basedOn w:val="a"/>
    <w:rsid w:val="00B85283"/>
    <w:rPr>
      <w:rFonts w:ascii="Arial" w:hAnsi="Arial" w:cs="Arial"/>
    </w:rPr>
  </w:style>
  <w:style w:type="paragraph" w:customStyle="1" w:styleId="FR2">
    <w:name w:val="FR2"/>
    <w:rsid w:val="00F042FF"/>
    <w:pPr>
      <w:widowControl w:val="0"/>
      <w:snapToGrid w:val="0"/>
      <w:ind w:left="3560"/>
    </w:pPr>
    <w:rPr>
      <w:b/>
    </w:rPr>
  </w:style>
  <w:style w:type="paragraph" w:customStyle="1" w:styleId="FR1">
    <w:name w:val="FR1"/>
    <w:rsid w:val="00F042FF"/>
    <w:pPr>
      <w:widowControl w:val="0"/>
      <w:snapToGrid w:val="0"/>
      <w:spacing w:line="420" w:lineRule="auto"/>
      <w:ind w:left="2000"/>
      <w:jc w:val="center"/>
    </w:pPr>
    <w:rPr>
      <w:b/>
      <w:sz w:val="32"/>
    </w:rPr>
  </w:style>
  <w:style w:type="paragraph" w:styleId="a3">
    <w:name w:val="Balloon Text"/>
    <w:basedOn w:val="a"/>
    <w:semiHidden/>
    <w:rsid w:val="00DE06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2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envelope return"/>
    <w:basedOn w:val="a"/>
    <w:rsid w:val="00B85283"/>
    <w:rPr>
      <w:rFonts w:ascii="Arial" w:hAnsi="Arial" w:cs="Arial"/>
    </w:rPr>
  </w:style>
  <w:style w:type="paragraph" w:customStyle="1" w:styleId="FR2">
    <w:name w:val="FR2"/>
    <w:rsid w:val="00F042FF"/>
    <w:pPr>
      <w:widowControl w:val="0"/>
      <w:snapToGrid w:val="0"/>
      <w:ind w:left="3560"/>
    </w:pPr>
    <w:rPr>
      <w:b/>
    </w:rPr>
  </w:style>
  <w:style w:type="paragraph" w:customStyle="1" w:styleId="FR1">
    <w:name w:val="FR1"/>
    <w:rsid w:val="00F042FF"/>
    <w:pPr>
      <w:widowControl w:val="0"/>
      <w:snapToGrid w:val="0"/>
      <w:spacing w:line="420" w:lineRule="auto"/>
      <w:ind w:left="2000"/>
      <w:jc w:val="center"/>
    </w:pPr>
    <w:rPr>
      <w:b/>
      <w:sz w:val="32"/>
    </w:rPr>
  </w:style>
  <w:style w:type="paragraph" w:styleId="a3">
    <w:name w:val="Balloon Text"/>
    <w:basedOn w:val="a"/>
    <w:semiHidden/>
    <w:rsid w:val="00DE06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51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5B318-4C8C-4A35-8B39-3C508DCDA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439</TotalTime>
  <Pages>1</Pages>
  <Words>186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Добровольная</Company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Грамотный User</dc:creator>
  <cp:lastModifiedBy>Пользователь</cp:lastModifiedBy>
  <cp:revision>41</cp:revision>
  <cp:lastPrinted>2020-12-14T06:46:00Z</cp:lastPrinted>
  <dcterms:created xsi:type="dcterms:W3CDTF">2019-11-26T07:39:00Z</dcterms:created>
  <dcterms:modified xsi:type="dcterms:W3CDTF">2025-03-04T05:19:00Z</dcterms:modified>
</cp:coreProperties>
</file>