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F9F" w:rsidRPr="00EF2512" w:rsidRDefault="00243F9F" w:rsidP="00243F9F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</w:t>
      </w:r>
      <w:r w:rsidRPr="00EF2512">
        <w:rPr>
          <w:b/>
          <w:sz w:val="32"/>
          <w:szCs w:val="32"/>
        </w:rPr>
        <w:t>Информационный   бюллетень</w:t>
      </w:r>
    </w:p>
    <w:p w:rsidR="00243F9F" w:rsidRPr="00434ADE" w:rsidRDefault="00243F9F" w:rsidP="00243F9F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243F9F" w:rsidRDefault="00243F9F" w:rsidP="00243F9F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</w:t>
      </w:r>
    </w:p>
    <w:p w:rsidR="00243F9F" w:rsidRPr="00C854F6" w:rsidRDefault="00243F9F" w:rsidP="00243F9F">
      <w:pPr>
        <w:rPr>
          <w:sz w:val="16"/>
          <w:szCs w:val="16"/>
        </w:rPr>
      </w:pPr>
      <w:r>
        <w:rPr>
          <w:sz w:val="28"/>
          <w:szCs w:val="28"/>
        </w:rPr>
        <w:t xml:space="preserve">      </w:t>
      </w: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                                                                                                                      </w:t>
      </w: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</w:t>
      </w: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  <w:r>
        <w:rPr>
          <w:sz w:val="28"/>
          <w:szCs w:val="28"/>
        </w:rPr>
        <w:t xml:space="preserve">                                       </w:t>
      </w:r>
    </w:p>
    <w:p w:rsidR="00243F9F" w:rsidRPr="007472E9" w:rsidRDefault="00243F9F" w:rsidP="00243F9F">
      <w:pPr>
        <w:rPr>
          <w:sz w:val="28"/>
          <w:szCs w:val="28"/>
        </w:rPr>
      </w:pPr>
      <w:r>
        <w:rPr>
          <w:sz w:val="24"/>
          <w:szCs w:val="24"/>
        </w:rPr>
        <w:t xml:space="preserve">              </w:t>
      </w:r>
      <w:r w:rsidRPr="007472E9">
        <w:rPr>
          <w:b/>
          <w:sz w:val="24"/>
          <w:szCs w:val="24"/>
        </w:rPr>
        <w:t>№ 3</w:t>
      </w:r>
      <w:r>
        <w:rPr>
          <w:b/>
          <w:sz w:val="24"/>
          <w:szCs w:val="24"/>
        </w:rPr>
        <w:t>4</w:t>
      </w:r>
      <w:r w:rsidRPr="007472E9">
        <w:rPr>
          <w:b/>
          <w:sz w:val="24"/>
          <w:szCs w:val="24"/>
        </w:rPr>
        <w:t xml:space="preserve">                             </w:t>
      </w:r>
      <w:r>
        <w:rPr>
          <w:b/>
          <w:sz w:val="24"/>
          <w:szCs w:val="24"/>
        </w:rPr>
        <w:t xml:space="preserve">                           от  28</w:t>
      </w:r>
      <w:r w:rsidRPr="007472E9">
        <w:rPr>
          <w:b/>
          <w:sz w:val="24"/>
          <w:szCs w:val="24"/>
        </w:rPr>
        <w:t>.12.2024</w:t>
      </w:r>
      <w:r w:rsidRPr="00361A89">
        <w:rPr>
          <w:sz w:val="24"/>
          <w:szCs w:val="24"/>
        </w:rPr>
        <w:t xml:space="preserve"> г</w:t>
      </w:r>
      <w:r w:rsidRPr="00C854F6">
        <w:rPr>
          <w:sz w:val="28"/>
          <w:szCs w:val="28"/>
        </w:rPr>
        <w:t xml:space="preserve">.  </w:t>
      </w:r>
    </w:p>
    <w:p w:rsidR="00243F9F" w:rsidRPr="00B03195" w:rsidRDefault="00243F9F" w:rsidP="00243F9F">
      <w:pPr>
        <w:pStyle w:val="1"/>
        <w:tabs>
          <w:tab w:val="clear" w:pos="720"/>
        </w:tabs>
        <w:spacing w:after="0"/>
        <w:ind w:left="0" w:firstLine="0"/>
        <w:rPr>
          <w:sz w:val="20"/>
          <w:szCs w:val="20"/>
        </w:rPr>
      </w:pPr>
      <w:r w:rsidRPr="00FA72A2">
        <w:rPr>
          <w:sz w:val="32"/>
          <w:szCs w:val="32"/>
        </w:rPr>
        <w:t>Содержание</w:t>
      </w:r>
      <w:r>
        <w:rPr>
          <w:sz w:val="32"/>
          <w:szCs w:val="32"/>
        </w:rPr>
        <w:t xml:space="preserve">:       </w:t>
      </w:r>
      <w:r>
        <w:rPr>
          <w:sz w:val="28"/>
          <w:szCs w:val="28"/>
        </w:rPr>
        <w:t xml:space="preserve"> Решение </w:t>
      </w:r>
      <w:r w:rsidRPr="007472E9">
        <w:t xml:space="preserve"> № </w:t>
      </w:r>
      <w:r>
        <w:t>55   от 28</w:t>
      </w:r>
      <w:r w:rsidRPr="007472E9">
        <w:t>.12.2024г</w:t>
      </w:r>
      <w:r w:rsidRPr="007472E9">
        <w:rPr>
          <w:sz w:val="20"/>
          <w:szCs w:val="20"/>
        </w:rPr>
        <w:t>.</w:t>
      </w:r>
    </w:p>
    <w:p w:rsidR="00243F9F" w:rsidRPr="0044174E" w:rsidRDefault="00243F9F" w:rsidP="00243F9F">
      <w:pPr>
        <w:spacing w:line="240" w:lineRule="auto"/>
        <w:jc w:val="center"/>
        <w:rPr>
          <w:b/>
          <w:sz w:val="28"/>
          <w:szCs w:val="28"/>
        </w:rPr>
      </w:pPr>
      <w:r w:rsidRPr="0044174E">
        <w:rPr>
          <w:b/>
          <w:sz w:val="28"/>
          <w:szCs w:val="28"/>
        </w:rPr>
        <w:t xml:space="preserve">О  бюджете </w:t>
      </w:r>
      <w:proofErr w:type="spellStart"/>
      <w:r w:rsidRPr="0044174E">
        <w:rPr>
          <w:b/>
          <w:sz w:val="28"/>
          <w:szCs w:val="28"/>
        </w:rPr>
        <w:t>Стрельниковского</w:t>
      </w:r>
      <w:proofErr w:type="spellEnd"/>
      <w:r w:rsidRPr="0044174E">
        <w:rPr>
          <w:b/>
          <w:sz w:val="28"/>
          <w:szCs w:val="28"/>
        </w:rPr>
        <w:t xml:space="preserve"> сельского поселения </w:t>
      </w:r>
      <w:proofErr w:type="spellStart"/>
      <w:r w:rsidRPr="0044174E">
        <w:rPr>
          <w:b/>
          <w:sz w:val="28"/>
          <w:szCs w:val="28"/>
        </w:rPr>
        <w:t>Атюрьевского</w:t>
      </w:r>
      <w:proofErr w:type="spellEnd"/>
    </w:p>
    <w:p w:rsidR="00243F9F" w:rsidRPr="00B03195" w:rsidRDefault="00243F9F" w:rsidP="00243F9F">
      <w:pPr>
        <w:jc w:val="center"/>
        <w:rPr>
          <w:b/>
          <w:sz w:val="28"/>
          <w:szCs w:val="28"/>
        </w:rPr>
      </w:pPr>
      <w:r w:rsidRPr="0044174E">
        <w:rPr>
          <w:b/>
          <w:sz w:val="28"/>
          <w:szCs w:val="28"/>
        </w:rPr>
        <w:t>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 w:rsidRPr="0044174E">
        <w:rPr>
          <w:b/>
          <w:sz w:val="28"/>
          <w:szCs w:val="28"/>
        </w:rPr>
        <w:t>на 2025 год и на плановый период 2026 и 2027 годов</w:t>
      </w:r>
    </w:p>
    <w:p w:rsidR="00243F9F" w:rsidRPr="00B03195" w:rsidRDefault="00243F9F" w:rsidP="00243F9F">
      <w:pPr>
        <w:ind w:firstLine="720"/>
        <w:jc w:val="both"/>
        <w:rPr>
          <w:sz w:val="20"/>
          <w:szCs w:val="20"/>
        </w:rPr>
      </w:pPr>
      <w:proofErr w:type="gramStart"/>
      <w:r w:rsidRPr="00B03195">
        <w:rPr>
          <w:sz w:val="20"/>
          <w:szCs w:val="20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утверждает объем доходов и расходов, </w:t>
      </w:r>
      <w:proofErr w:type="spellStart"/>
      <w:r w:rsidRPr="00B03195">
        <w:rPr>
          <w:sz w:val="20"/>
          <w:szCs w:val="20"/>
        </w:rPr>
        <w:t>профицит</w:t>
      </w:r>
      <w:proofErr w:type="spellEnd"/>
      <w:r w:rsidRPr="00B03195">
        <w:rPr>
          <w:sz w:val="20"/>
          <w:szCs w:val="20"/>
        </w:rPr>
        <w:t xml:space="preserve">, а также иные показатели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на 2025 год и на плановый период 2026 и 2027 годов.</w:t>
      </w:r>
      <w:proofErr w:type="gramEnd"/>
    </w:p>
    <w:p w:rsidR="00243F9F" w:rsidRPr="00B03195" w:rsidRDefault="00243F9F" w:rsidP="00243F9F">
      <w:pPr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Статья 1. Основные характеристики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</w:t>
      </w:r>
    </w:p>
    <w:p w:rsidR="00243F9F" w:rsidRPr="00B03195" w:rsidRDefault="00243F9F" w:rsidP="00243F9F">
      <w:pPr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1. Утвердить бюджет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 на 2025 год по доходам в сумме 1701,7 тыс. рублей и по расходам в сумме 1647,6 тыс. рублей, с превышением доходов над расходами в сумме 54,1 тыс. рублей.</w:t>
      </w:r>
    </w:p>
    <w:p w:rsidR="00243F9F" w:rsidRPr="00B03195" w:rsidRDefault="00243F9F" w:rsidP="00243F9F">
      <w:pPr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2. Утвердить бюджет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на 2026 год по доходам в сумме 1543,8  тыс. рублей и по расходам в сумме 1476,2 тыс. рублей, с превышением доходов над расходами в сумме 67,6 тыс. рублей, в том числе условно утвержденные расходы в сумме 33,0 тыс. рублей.</w:t>
      </w:r>
    </w:p>
    <w:p w:rsidR="00243F9F" w:rsidRPr="00B03195" w:rsidRDefault="00243F9F" w:rsidP="00243F9F">
      <w:pPr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3. Утвердить бюджет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на 2027 год по доходам в сумме 1590,5 тыс. рублей и по расходам в сумме 1509,4 тыс. рублей, с превышением доходов над расходами в сумме 81,1 тыс. рублей, в том числе условно утвержденные расходы в сумме 67,6 тыс. рублей.</w:t>
      </w:r>
    </w:p>
    <w:p w:rsidR="00243F9F" w:rsidRPr="00B03195" w:rsidRDefault="00243F9F" w:rsidP="00243F9F">
      <w:pPr>
        <w:autoSpaceDE w:val="0"/>
        <w:autoSpaceDN w:val="0"/>
        <w:adjustRightInd w:val="0"/>
        <w:spacing w:line="240" w:lineRule="auto"/>
        <w:ind w:firstLine="720"/>
        <w:jc w:val="both"/>
        <w:rPr>
          <w:bCs/>
          <w:sz w:val="20"/>
          <w:szCs w:val="20"/>
        </w:rPr>
      </w:pPr>
      <w:r w:rsidRPr="00B03195">
        <w:rPr>
          <w:bCs/>
          <w:sz w:val="20"/>
          <w:szCs w:val="20"/>
        </w:rPr>
        <w:t>Статья 2. Безвозмездные поступления в бюджет</w:t>
      </w:r>
      <w:r w:rsidRPr="00B03195">
        <w:rPr>
          <w:sz w:val="20"/>
          <w:szCs w:val="20"/>
        </w:rPr>
        <w:t xml:space="preserve"> </w:t>
      </w:r>
      <w:proofErr w:type="spellStart"/>
      <w:r w:rsidRPr="00B03195">
        <w:rPr>
          <w:bCs/>
          <w:sz w:val="20"/>
          <w:szCs w:val="20"/>
        </w:rPr>
        <w:t>Стрельниковского</w:t>
      </w:r>
      <w:proofErr w:type="spellEnd"/>
      <w:r w:rsidRPr="00B03195">
        <w:rPr>
          <w:bCs/>
          <w:sz w:val="20"/>
          <w:szCs w:val="20"/>
        </w:rPr>
        <w:t xml:space="preserve"> сельского поселения</w:t>
      </w:r>
      <w:r w:rsidRPr="00B03195">
        <w:rPr>
          <w:sz w:val="20"/>
          <w:szCs w:val="20"/>
        </w:rPr>
        <w:t xml:space="preserve">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</w:t>
      </w:r>
      <w:r w:rsidRPr="00B03195">
        <w:rPr>
          <w:bCs/>
          <w:sz w:val="20"/>
          <w:szCs w:val="20"/>
        </w:rPr>
        <w:t>.</w:t>
      </w:r>
    </w:p>
    <w:p w:rsidR="00243F9F" w:rsidRPr="00B03195" w:rsidRDefault="00243F9F" w:rsidP="00243F9F">
      <w:pPr>
        <w:autoSpaceDE w:val="0"/>
        <w:autoSpaceDN w:val="0"/>
        <w:adjustRightInd w:val="0"/>
        <w:spacing w:line="240" w:lineRule="auto"/>
        <w:ind w:firstLine="720"/>
        <w:jc w:val="both"/>
        <w:rPr>
          <w:bCs/>
          <w:sz w:val="20"/>
          <w:szCs w:val="20"/>
        </w:rPr>
      </w:pPr>
      <w:r w:rsidRPr="00B03195">
        <w:rPr>
          <w:bCs/>
          <w:sz w:val="20"/>
          <w:szCs w:val="20"/>
        </w:rPr>
        <w:t xml:space="preserve">Утвердить объем безвозмездных поступлений в </w:t>
      </w:r>
      <w:r w:rsidRPr="00B03195">
        <w:rPr>
          <w:sz w:val="20"/>
          <w:szCs w:val="20"/>
        </w:rPr>
        <w:t xml:space="preserve">бюджет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</w:t>
      </w:r>
      <w:r w:rsidRPr="00B03195">
        <w:rPr>
          <w:bCs/>
          <w:sz w:val="20"/>
          <w:szCs w:val="20"/>
        </w:rPr>
        <w:t xml:space="preserve"> </w:t>
      </w:r>
      <w:r w:rsidRPr="00B03195">
        <w:rPr>
          <w:sz w:val="20"/>
          <w:szCs w:val="20"/>
        </w:rPr>
        <w:t>на 2025 год и на плановый период 2026 и 2027 годов</w:t>
      </w:r>
      <w:r w:rsidRPr="00B03195">
        <w:rPr>
          <w:bCs/>
          <w:sz w:val="20"/>
          <w:szCs w:val="20"/>
        </w:rPr>
        <w:t xml:space="preserve"> </w:t>
      </w:r>
      <w:proofErr w:type="gramStart"/>
      <w:r w:rsidRPr="00B03195">
        <w:rPr>
          <w:bCs/>
          <w:sz w:val="20"/>
          <w:szCs w:val="20"/>
        </w:rPr>
        <w:t>согласно приложения</w:t>
      </w:r>
      <w:proofErr w:type="gramEnd"/>
      <w:r w:rsidRPr="00B03195">
        <w:rPr>
          <w:bCs/>
          <w:sz w:val="20"/>
          <w:szCs w:val="20"/>
        </w:rPr>
        <w:t xml:space="preserve"> 1  к настоящему Решению.</w:t>
      </w:r>
    </w:p>
    <w:p w:rsidR="00243F9F" w:rsidRPr="00B03195" w:rsidRDefault="00243F9F" w:rsidP="00243F9F">
      <w:pPr>
        <w:autoSpaceDE w:val="0"/>
        <w:autoSpaceDN w:val="0"/>
        <w:adjustRightInd w:val="0"/>
        <w:spacing w:line="240" w:lineRule="auto"/>
        <w:ind w:firstLine="720"/>
        <w:jc w:val="both"/>
        <w:rPr>
          <w:sz w:val="20"/>
          <w:szCs w:val="20"/>
        </w:rPr>
      </w:pPr>
    </w:p>
    <w:p w:rsidR="00243F9F" w:rsidRPr="00B03195" w:rsidRDefault="00243F9F" w:rsidP="00243F9F">
      <w:pPr>
        <w:autoSpaceDE w:val="0"/>
        <w:autoSpaceDN w:val="0"/>
        <w:adjustRightInd w:val="0"/>
        <w:spacing w:line="240" w:lineRule="auto"/>
        <w:ind w:firstLine="720"/>
        <w:jc w:val="both"/>
        <w:rPr>
          <w:bCs/>
          <w:sz w:val="20"/>
          <w:szCs w:val="20"/>
        </w:rPr>
      </w:pPr>
      <w:r w:rsidRPr="00B03195">
        <w:rPr>
          <w:sz w:val="20"/>
          <w:szCs w:val="20"/>
        </w:rPr>
        <w:t xml:space="preserve">Статья 3. Распределение расходов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</w:t>
      </w:r>
    </w:p>
    <w:p w:rsidR="00243F9F" w:rsidRPr="0044174E" w:rsidRDefault="00243F9F" w:rsidP="00243F9F">
      <w:pPr>
        <w:ind w:firstLine="720"/>
        <w:jc w:val="both"/>
        <w:rPr>
          <w:sz w:val="28"/>
          <w:szCs w:val="28"/>
        </w:rPr>
      </w:pPr>
    </w:p>
    <w:p w:rsidR="00243F9F" w:rsidRPr="00B03195" w:rsidRDefault="00243F9F" w:rsidP="00243F9F">
      <w:pPr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lastRenderedPageBreak/>
        <w:t>Утвердить:</w:t>
      </w:r>
    </w:p>
    <w:p w:rsidR="00243F9F" w:rsidRPr="00B03195" w:rsidRDefault="00243F9F" w:rsidP="00243F9F">
      <w:pPr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 ведомственную структуру расходов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на 2025 год и на плановый период 2026 и 2027 годов согласно приложению 2 к настоящему Решению;</w:t>
      </w:r>
    </w:p>
    <w:p w:rsidR="00243F9F" w:rsidRPr="00B03195" w:rsidRDefault="00243F9F" w:rsidP="00243F9F">
      <w:pPr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распределение бюджетных ассигнований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B03195">
        <w:rPr>
          <w:sz w:val="20"/>
          <w:szCs w:val="20"/>
        </w:rPr>
        <w:t>непрограммным</w:t>
      </w:r>
      <w:proofErr w:type="spellEnd"/>
      <w:r w:rsidRPr="00B03195">
        <w:rPr>
          <w:sz w:val="20"/>
          <w:szCs w:val="20"/>
        </w:rPr>
        <w:t xml:space="preserve"> направлениям деятельности), группам и подгруппам </w:t>
      </w:r>
      <w:proofErr w:type="gramStart"/>
      <w:r w:rsidRPr="00B03195">
        <w:rPr>
          <w:sz w:val="20"/>
          <w:szCs w:val="20"/>
        </w:rPr>
        <w:t>видов расходов классификации расходов бюджетов</w:t>
      </w:r>
      <w:proofErr w:type="gramEnd"/>
      <w:r w:rsidRPr="00B03195">
        <w:rPr>
          <w:sz w:val="20"/>
          <w:szCs w:val="20"/>
        </w:rPr>
        <w:t xml:space="preserve"> на 2025 год и на плановый период 2026 и 2027 годов согласно приложению 3 к настоящему Решению; </w:t>
      </w:r>
    </w:p>
    <w:p w:rsidR="00243F9F" w:rsidRPr="00B03195" w:rsidRDefault="00243F9F" w:rsidP="00243F9F">
      <w:pPr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распределение бюджетных ассигнований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по целевым статьям (муниципальным программам и </w:t>
      </w:r>
      <w:proofErr w:type="spellStart"/>
      <w:r w:rsidRPr="00B03195">
        <w:rPr>
          <w:sz w:val="20"/>
          <w:szCs w:val="20"/>
        </w:rPr>
        <w:t>непрограммным</w:t>
      </w:r>
      <w:proofErr w:type="spellEnd"/>
      <w:r w:rsidRPr="00B03195">
        <w:rPr>
          <w:sz w:val="20"/>
          <w:szCs w:val="20"/>
        </w:rPr>
        <w:t xml:space="preserve">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 и 2027 годов согласно приложению 4 к настоящему Решению;</w:t>
      </w:r>
    </w:p>
    <w:p w:rsidR="00243F9F" w:rsidRPr="00B03195" w:rsidRDefault="00243F9F" w:rsidP="00243F9F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en-US"/>
        </w:rPr>
      </w:pPr>
      <w:r w:rsidRPr="00B03195">
        <w:rPr>
          <w:sz w:val="20"/>
          <w:szCs w:val="20"/>
          <w:lang w:eastAsia="en-US"/>
        </w:rPr>
        <w:t>Статья 4. Резервный фонд Администрации</w:t>
      </w:r>
      <w:r w:rsidRPr="00B03195">
        <w:rPr>
          <w:rFonts w:ascii="Arial" w:hAnsi="Arial" w:cs="Arial"/>
          <w:sz w:val="20"/>
          <w:szCs w:val="20"/>
          <w:lang w:eastAsia="en-US"/>
        </w:rPr>
        <w:t xml:space="preserve"> </w:t>
      </w:r>
      <w:proofErr w:type="spellStart"/>
      <w:r w:rsidRPr="00B03195">
        <w:rPr>
          <w:sz w:val="20"/>
          <w:szCs w:val="20"/>
          <w:lang w:eastAsia="en-US"/>
        </w:rPr>
        <w:t>Стрельниковского</w:t>
      </w:r>
      <w:proofErr w:type="spellEnd"/>
      <w:r w:rsidRPr="00B03195">
        <w:rPr>
          <w:sz w:val="20"/>
          <w:szCs w:val="20"/>
          <w:lang w:eastAsia="en-US"/>
        </w:rPr>
        <w:t xml:space="preserve"> сельского поселения </w:t>
      </w:r>
      <w:proofErr w:type="spellStart"/>
      <w:r w:rsidRPr="00B03195">
        <w:rPr>
          <w:sz w:val="20"/>
          <w:szCs w:val="20"/>
          <w:lang w:eastAsia="en-US"/>
        </w:rPr>
        <w:t>Атюрьевского</w:t>
      </w:r>
      <w:proofErr w:type="spellEnd"/>
      <w:r w:rsidRPr="00B03195">
        <w:rPr>
          <w:sz w:val="20"/>
          <w:szCs w:val="20"/>
          <w:lang w:eastAsia="en-US"/>
        </w:rPr>
        <w:t xml:space="preserve"> муниципального  района Республики Мордовия</w:t>
      </w:r>
    </w:p>
    <w:p w:rsidR="00243F9F" w:rsidRPr="00B03195" w:rsidRDefault="00243F9F" w:rsidP="00243F9F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en-US"/>
        </w:rPr>
      </w:pPr>
      <w:r w:rsidRPr="00B03195">
        <w:rPr>
          <w:sz w:val="20"/>
          <w:szCs w:val="20"/>
          <w:lang w:eastAsia="en-US"/>
        </w:rPr>
        <w:t xml:space="preserve">Установить размер Резервного фонда </w:t>
      </w:r>
      <w:proofErr w:type="spellStart"/>
      <w:r w:rsidRPr="00B03195">
        <w:rPr>
          <w:sz w:val="20"/>
          <w:szCs w:val="20"/>
          <w:lang w:eastAsia="en-US"/>
        </w:rPr>
        <w:t>Стрельниковского</w:t>
      </w:r>
      <w:proofErr w:type="spellEnd"/>
      <w:r w:rsidRPr="00B03195">
        <w:rPr>
          <w:sz w:val="20"/>
          <w:szCs w:val="20"/>
          <w:lang w:eastAsia="en-US"/>
        </w:rPr>
        <w:t xml:space="preserve"> сельского поселения Администрации </w:t>
      </w:r>
      <w:proofErr w:type="spellStart"/>
      <w:r w:rsidRPr="00B03195">
        <w:rPr>
          <w:sz w:val="20"/>
          <w:szCs w:val="20"/>
          <w:lang w:eastAsia="en-US"/>
        </w:rPr>
        <w:t>Атюрьевского</w:t>
      </w:r>
      <w:proofErr w:type="spellEnd"/>
      <w:r w:rsidRPr="00B03195">
        <w:rPr>
          <w:sz w:val="20"/>
          <w:szCs w:val="20"/>
          <w:lang w:eastAsia="en-US"/>
        </w:rPr>
        <w:t xml:space="preserve"> муниципального района Республики Мордовия на 2025 год в сумме 5,0 тыс. рублей, на 2026 год – 5,0 тыс. рублей, на 2027 год – 5,0 тыс. рублей</w:t>
      </w:r>
    </w:p>
    <w:p w:rsidR="00243F9F" w:rsidRPr="00B03195" w:rsidRDefault="00243F9F" w:rsidP="00243F9F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Статья 5. Расходы на исполнение судебных актов по искам к </w:t>
      </w:r>
      <w:proofErr w:type="spellStart"/>
      <w:r w:rsidRPr="00B03195">
        <w:rPr>
          <w:sz w:val="20"/>
          <w:szCs w:val="20"/>
        </w:rPr>
        <w:t>Стрельниковскому</w:t>
      </w:r>
      <w:proofErr w:type="spellEnd"/>
      <w:r w:rsidRPr="00B03195">
        <w:rPr>
          <w:sz w:val="20"/>
          <w:szCs w:val="20"/>
        </w:rPr>
        <w:t xml:space="preserve"> сельскому поселению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</w:t>
      </w:r>
      <w:r>
        <w:rPr>
          <w:sz w:val="20"/>
          <w:szCs w:val="20"/>
        </w:rPr>
        <w:t>ьного района Республики Мордовия</w:t>
      </w:r>
    </w:p>
    <w:p w:rsidR="00243F9F" w:rsidRPr="00B03195" w:rsidRDefault="00243F9F" w:rsidP="00243F9F">
      <w:pPr>
        <w:ind w:firstLine="708"/>
        <w:jc w:val="both"/>
        <w:rPr>
          <w:sz w:val="28"/>
          <w:szCs w:val="28"/>
          <w:lang w:eastAsia="en-US"/>
        </w:rPr>
      </w:pPr>
      <w:proofErr w:type="gramStart"/>
      <w:r w:rsidRPr="00B03195">
        <w:rPr>
          <w:sz w:val="20"/>
          <w:szCs w:val="20"/>
          <w:lang w:eastAsia="en-US"/>
        </w:rPr>
        <w:t>Из бюджета</w:t>
      </w:r>
      <w:r w:rsidRPr="00B03195">
        <w:rPr>
          <w:sz w:val="20"/>
          <w:szCs w:val="20"/>
        </w:rPr>
        <w:t xml:space="preserve"> </w:t>
      </w:r>
      <w:proofErr w:type="spellStart"/>
      <w:r w:rsidRPr="00B03195">
        <w:rPr>
          <w:sz w:val="20"/>
          <w:szCs w:val="20"/>
          <w:lang w:eastAsia="en-US"/>
        </w:rPr>
        <w:t>Стрельниковского</w:t>
      </w:r>
      <w:proofErr w:type="spellEnd"/>
      <w:r w:rsidRPr="00B03195">
        <w:rPr>
          <w:sz w:val="20"/>
          <w:szCs w:val="20"/>
          <w:lang w:eastAsia="en-US"/>
        </w:rPr>
        <w:t xml:space="preserve"> сельского поселения </w:t>
      </w:r>
      <w:proofErr w:type="spellStart"/>
      <w:r w:rsidRPr="00B03195">
        <w:rPr>
          <w:sz w:val="20"/>
          <w:szCs w:val="20"/>
          <w:lang w:eastAsia="en-US"/>
        </w:rPr>
        <w:t>Атюрьевского</w:t>
      </w:r>
      <w:proofErr w:type="spellEnd"/>
      <w:r w:rsidRPr="00B03195">
        <w:rPr>
          <w:sz w:val="20"/>
          <w:szCs w:val="20"/>
          <w:lang w:eastAsia="en-US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</w:t>
      </w:r>
      <w:r w:rsidRPr="00B03195">
        <w:rPr>
          <w:sz w:val="20"/>
          <w:szCs w:val="20"/>
        </w:rPr>
        <w:t xml:space="preserve"> Администрации </w:t>
      </w:r>
      <w:proofErr w:type="spellStart"/>
      <w:r w:rsidRPr="00B03195">
        <w:rPr>
          <w:sz w:val="20"/>
          <w:szCs w:val="20"/>
          <w:lang w:eastAsia="en-US"/>
        </w:rPr>
        <w:t>Стрельниковского</w:t>
      </w:r>
      <w:proofErr w:type="spellEnd"/>
      <w:r w:rsidRPr="00B03195">
        <w:rPr>
          <w:sz w:val="20"/>
          <w:szCs w:val="20"/>
          <w:lang w:eastAsia="en-US"/>
        </w:rPr>
        <w:t xml:space="preserve"> сельского поселения </w:t>
      </w:r>
      <w:proofErr w:type="spellStart"/>
      <w:r w:rsidRPr="00B03195">
        <w:rPr>
          <w:sz w:val="20"/>
          <w:szCs w:val="20"/>
          <w:lang w:eastAsia="en-US"/>
        </w:rPr>
        <w:t>Атюрьевского</w:t>
      </w:r>
      <w:proofErr w:type="spellEnd"/>
      <w:r w:rsidRPr="00B03195">
        <w:rPr>
          <w:sz w:val="20"/>
          <w:szCs w:val="20"/>
          <w:lang w:eastAsia="en-US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 w:rsidRPr="00B03195">
        <w:rPr>
          <w:sz w:val="20"/>
          <w:szCs w:val="20"/>
          <w:lang w:eastAsia="en-US"/>
        </w:rPr>
        <w:t xml:space="preserve"> </w:t>
      </w:r>
      <w:proofErr w:type="gramStart"/>
      <w:r w:rsidRPr="00B03195">
        <w:rPr>
          <w:sz w:val="20"/>
          <w:szCs w:val="20"/>
          <w:lang w:eastAsia="en-US"/>
        </w:rPr>
        <w:t xml:space="preserve">акту, а также судебных актов по иным искам о взыскании денежных средств за счет средств казны </w:t>
      </w:r>
      <w:proofErr w:type="spellStart"/>
      <w:r w:rsidRPr="00B03195">
        <w:rPr>
          <w:sz w:val="20"/>
          <w:szCs w:val="20"/>
          <w:lang w:eastAsia="en-US"/>
        </w:rPr>
        <w:t>Стрельниковского</w:t>
      </w:r>
      <w:proofErr w:type="spellEnd"/>
      <w:r w:rsidRPr="00B03195">
        <w:rPr>
          <w:sz w:val="20"/>
          <w:szCs w:val="20"/>
          <w:lang w:eastAsia="en-US"/>
        </w:rPr>
        <w:t xml:space="preserve"> сельского поселения </w:t>
      </w:r>
      <w:proofErr w:type="spellStart"/>
      <w:r w:rsidRPr="00B03195">
        <w:rPr>
          <w:sz w:val="20"/>
          <w:szCs w:val="20"/>
          <w:lang w:eastAsia="en-US"/>
        </w:rPr>
        <w:t>Атюрьевского</w:t>
      </w:r>
      <w:proofErr w:type="spellEnd"/>
      <w:r w:rsidRPr="00B03195">
        <w:rPr>
          <w:sz w:val="20"/>
          <w:szCs w:val="20"/>
          <w:lang w:eastAsia="en-US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B03195">
        <w:rPr>
          <w:sz w:val="20"/>
          <w:szCs w:val="20"/>
          <w:lang w:eastAsia="en-US"/>
        </w:rPr>
        <w:t>Стрельниковского</w:t>
      </w:r>
      <w:proofErr w:type="spellEnd"/>
      <w:r w:rsidRPr="00B03195">
        <w:rPr>
          <w:sz w:val="20"/>
          <w:szCs w:val="20"/>
          <w:lang w:eastAsia="en-US"/>
        </w:rPr>
        <w:t xml:space="preserve"> сельского поселения </w:t>
      </w:r>
      <w:proofErr w:type="spellStart"/>
      <w:r w:rsidRPr="00B03195">
        <w:rPr>
          <w:sz w:val="20"/>
          <w:szCs w:val="20"/>
          <w:lang w:eastAsia="en-US"/>
        </w:rPr>
        <w:t>Атюрьевского</w:t>
      </w:r>
      <w:proofErr w:type="spellEnd"/>
      <w:r w:rsidRPr="00B03195">
        <w:rPr>
          <w:sz w:val="20"/>
          <w:szCs w:val="20"/>
          <w:lang w:eastAsia="en-US"/>
        </w:rPr>
        <w:t xml:space="preserve"> муниципального района   Республики Мордовия), судебных актов о присуждении компенсации за нарушение права на исполнение судебного акта</w:t>
      </w:r>
      <w:proofErr w:type="gramEnd"/>
      <w:r w:rsidRPr="00B03195">
        <w:rPr>
          <w:sz w:val="20"/>
          <w:szCs w:val="20"/>
          <w:lang w:eastAsia="en-US"/>
        </w:rPr>
        <w:t xml:space="preserve"> в разумный срок за счет средств бюджета </w:t>
      </w:r>
      <w:proofErr w:type="spellStart"/>
      <w:r w:rsidRPr="00B03195">
        <w:rPr>
          <w:sz w:val="20"/>
          <w:szCs w:val="20"/>
          <w:lang w:eastAsia="en-US"/>
        </w:rPr>
        <w:t>Стрельниковского</w:t>
      </w:r>
      <w:proofErr w:type="spellEnd"/>
      <w:r w:rsidRPr="00B03195">
        <w:rPr>
          <w:sz w:val="20"/>
          <w:szCs w:val="20"/>
          <w:lang w:eastAsia="en-US"/>
        </w:rPr>
        <w:t xml:space="preserve"> сельского поселения </w:t>
      </w:r>
      <w:proofErr w:type="spellStart"/>
      <w:r w:rsidRPr="00B03195">
        <w:rPr>
          <w:sz w:val="20"/>
          <w:szCs w:val="20"/>
          <w:lang w:eastAsia="en-US"/>
        </w:rPr>
        <w:t>Атюрьевского</w:t>
      </w:r>
      <w:proofErr w:type="spellEnd"/>
      <w:r w:rsidRPr="00B03195">
        <w:rPr>
          <w:sz w:val="20"/>
          <w:szCs w:val="20"/>
          <w:lang w:eastAsia="en-US"/>
        </w:rPr>
        <w:t xml:space="preserve"> муниципального района Республики Мордовия</w:t>
      </w:r>
    </w:p>
    <w:p w:rsidR="00243F9F" w:rsidRPr="00B03195" w:rsidRDefault="00243F9F" w:rsidP="00243F9F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0"/>
          <w:szCs w:val="20"/>
        </w:rPr>
      </w:pPr>
      <w:r w:rsidRPr="00B03195">
        <w:rPr>
          <w:bCs/>
          <w:sz w:val="20"/>
          <w:szCs w:val="20"/>
        </w:rPr>
        <w:t xml:space="preserve">Статья 6. Муниципальные внутренние заимствования </w:t>
      </w:r>
      <w:proofErr w:type="spellStart"/>
      <w:r w:rsidRPr="00B03195">
        <w:rPr>
          <w:bCs/>
          <w:sz w:val="20"/>
          <w:szCs w:val="20"/>
        </w:rPr>
        <w:t>Стрельниковского</w:t>
      </w:r>
      <w:proofErr w:type="spellEnd"/>
      <w:r w:rsidRPr="00B03195">
        <w:rPr>
          <w:bCs/>
          <w:sz w:val="20"/>
          <w:szCs w:val="20"/>
        </w:rPr>
        <w:t xml:space="preserve"> сельского поселения </w:t>
      </w:r>
      <w:proofErr w:type="spellStart"/>
      <w:r w:rsidRPr="00B03195">
        <w:rPr>
          <w:bCs/>
          <w:sz w:val="20"/>
          <w:szCs w:val="20"/>
        </w:rPr>
        <w:t>Атюрьевского</w:t>
      </w:r>
      <w:proofErr w:type="spellEnd"/>
      <w:r w:rsidRPr="00B03195">
        <w:rPr>
          <w:bCs/>
          <w:sz w:val="20"/>
          <w:szCs w:val="20"/>
        </w:rPr>
        <w:t xml:space="preserve"> муниципального района  Республики Мордовия, муниципальный долг </w:t>
      </w:r>
      <w:proofErr w:type="spellStart"/>
      <w:r w:rsidRPr="00B03195">
        <w:rPr>
          <w:bCs/>
          <w:sz w:val="20"/>
          <w:szCs w:val="20"/>
        </w:rPr>
        <w:t>Стрельниковского</w:t>
      </w:r>
      <w:proofErr w:type="spellEnd"/>
      <w:r w:rsidRPr="00B03195">
        <w:rPr>
          <w:bCs/>
          <w:sz w:val="20"/>
          <w:szCs w:val="20"/>
        </w:rPr>
        <w:t xml:space="preserve"> сельского поселения </w:t>
      </w:r>
      <w:proofErr w:type="spellStart"/>
      <w:r w:rsidRPr="00B03195">
        <w:rPr>
          <w:bCs/>
          <w:sz w:val="20"/>
          <w:szCs w:val="20"/>
        </w:rPr>
        <w:t>Атюрьевского</w:t>
      </w:r>
      <w:proofErr w:type="spellEnd"/>
      <w:r w:rsidRPr="00B03195">
        <w:rPr>
          <w:bCs/>
          <w:sz w:val="20"/>
          <w:szCs w:val="20"/>
        </w:rPr>
        <w:t xml:space="preserve"> муниципального района Республики Мордовия </w:t>
      </w:r>
    </w:p>
    <w:p w:rsidR="00243F9F" w:rsidRPr="00B03195" w:rsidRDefault="00243F9F" w:rsidP="00243F9F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bookmarkStart w:id="0" w:name="Par2"/>
      <w:bookmarkEnd w:id="0"/>
    </w:p>
    <w:p w:rsidR="00243F9F" w:rsidRPr="00B03195" w:rsidRDefault="00243F9F" w:rsidP="00243F9F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 w:rsidRPr="00B03195">
        <w:rPr>
          <w:bCs/>
          <w:sz w:val="20"/>
          <w:szCs w:val="20"/>
        </w:rPr>
        <w:t xml:space="preserve">1. Право осуществления от имени </w:t>
      </w:r>
      <w:proofErr w:type="spellStart"/>
      <w:r w:rsidRPr="00B03195">
        <w:rPr>
          <w:bCs/>
          <w:sz w:val="20"/>
          <w:szCs w:val="20"/>
        </w:rPr>
        <w:t>Стрельниковского</w:t>
      </w:r>
      <w:proofErr w:type="spellEnd"/>
      <w:r w:rsidRPr="00B03195">
        <w:rPr>
          <w:bCs/>
          <w:sz w:val="20"/>
          <w:szCs w:val="20"/>
        </w:rPr>
        <w:t xml:space="preserve"> сельского поселения </w:t>
      </w:r>
      <w:proofErr w:type="spellStart"/>
      <w:r w:rsidRPr="00B03195">
        <w:rPr>
          <w:bCs/>
          <w:sz w:val="20"/>
          <w:szCs w:val="20"/>
        </w:rPr>
        <w:t>Атюрьевского</w:t>
      </w:r>
      <w:proofErr w:type="spellEnd"/>
      <w:r w:rsidRPr="00B03195">
        <w:rPr>
          <w:bCs/>
          <w:sz w:val="20"/>
          <w:szCs w:val="20"/>
        </w:rPr>
        <w:t xml:space="preserve"> муниципального района  Республики Мордовия муниципальных внутренних заимствований </w:t>
      </w:r>
      <w:proofErr w:type="spellStart"/>
      <w:r w:rsidRPr="00B03195">
        <w:rPr>
          <w:bCs/>
          <w:sz w:val="20"/>
          <w:szCs w:val="20"/>
        </w:rPr>
        <w:t>Атюрьевского</w:t>
      </w:r>
      <w:proofErr w:type="spellEnd"/>
      <w:r w:rsidRPr="00B03195">
        <w:rPr>
          <w:bCs/>
          <w:sz w:val="20"/>
          <w:szCs w:val="20"/>
        </w:rPr>
        <w:t xml:space="preserve"> муниципального района Республики Мордовия принадлежит Администрации </w:t>
      </w:r>
      <w:proofErr w:type="spellStart"/>
      <w:r w:rsidRPr="00B03195">
        <w:rPr>
          <w:bCs/>
          <w:sz w:val="20"/>
          <w:szCs w:val="20"/>
        </w:rPr>
        <w:t>Стрельниковского</w:t>
      </w:r>
      <w:proofErr w:type="spellEnd"/>
      <w:r w:rsidRPr="00B03195">
        <w:rPr>
          <w:bCs/>
          <w:sz w:val="20"/>
          <w:szCs w:val="20"/>
        </w:rPr>
        <w:t xml:space="preserve"> сельского поселения </w:t>
      </w:r>
      <w:proofErr w:type="spellStart"/>
      <w:r w:rsidRPr="00B03195">
        <w:rPr>
          <w:bCs/>
          <w:sz w:val="20"/>
          <w:szCs w:val="20"/>
        </w:rPr>
        <w:t>Атюрьевского</w:t>
      </w:r>
      <w:proofErr w:type="spellEnd"/>
      <w:r w:rsidRPr="00B03195">
        <w:rPr>
          <w:bCs/>
          <w:sz w:val="20"/>
          <w:szCs w:val="20"/>
        </w:rPr>
        <w:t xml:space="preserve">  муниципального района  Республики Мордовия. </w:t>
      </w:r>
    </w:p>
    <w:p w:rsidR="00243F9F" w:rsidRPr="00B03195" w:rsidRDefault="00243F9F" w:rsidP="00243F9F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 w:rsidRPr="00B03195">
        <w:rPr>
          <w:bCs/>
          <w:sz w:val="20"/>
          <w:szCs w:val="20"/>
        </w:rPr>
        <w:lastRenderedPageBreak/>
        <w:t xml:space="preserve">2. Утвердить </w:t>
      </w:r>
      <w:hyperlink r:id="rId4" w:history="1">
        <w:r w:rsidRPr="00B03195">
          <w:rPr>
            <w:bCs/>
            <w:color w:val="0000FF"/>
            <w:sz w:val="20"/>
            <w:szCs w:val="20"/>
            <w:u w:val="single"/>
          </w:rPr>
          <w:t>источники</w:t>
        </w:r>
      </w:hyperlink>
      <w:r w:rsidRPr="00B03195">
        <w:rPr>
          <w:bCs/>
          <w:sz w:val="20"/>
          <w:szCs w:val="20"/>
        </w:rPr>
        <w:t xml:space="preserve"> внутреннего финансирования дефицита бюджета</w:t>
      </w:r>
      <w:r w:rsidRPr="00B03195">
        <w:rPr>
          <w:sz w:val="20"/>
          <w:szCs w:val="20"/>
        </w:rPr>
        <w:t xml:space="preserve"> </w:t>
      </w:r>
      <w:proofErr w:type="spellStart"/>
      <w:r w:rsidRPr="00B03195">
        <w:rPr>
          <w:bCs/>
          <w:sz w:val="20"/>
          <w:szCs w:val="20"/>
        </w:rPr>
        <w:t>Стрельниковского</w:t>
      </w:r>
      <w:proofErr w:type="spellEnd"/>
      <w:r w:rsidRPr="00B03195">
        <w:rPr>
          <w:bCs/>
          <w:sz w:val="20"/>
          <w:szCs w:val="20"/>
        </w:rPr>
        <w:t xml:space="preserve"> сельского поселения </w:t>
      </w:r>
      <w:proofErr w:type="spellStart"/>
      <w:r w:rsidRPr="00B03195">
        <w:rPr>
          <w:bCs/>
          <w:sz w:val="20"/>
          <w:szCs w:val="20"/>
        </w:rPr>
        <w:t>Атюрьевского</w:t>
      </w:r>
      <w:proofErr w:type="spellEnd"/>
      <w:r w:rsidRPr="00B03195">
        <w:rPr>
          <w:bCs/>
          <w:sz w:val="20"/>
          <w:szCs w:val="20"/>
        </w:rPr>
        <w:t xml:space="preserve"> муниципального района  Республики Мордовия на 2025 год и на плановый период 2026 и 2027 годов согласно приложению 5 к настоящему Решению. </w:t>
      </w:r>
    </w:p>
    <w:p w:rsidR="00243F9F" w:rsidRPr="00B03195" w:rsidRDefault="00243F9F" w:rsidP="00243F9F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 w:rsidRPr="00B03195">
        <w:rPr>
          <w:bCs/>
          <w:sz w:val="20"/>
          <w:szCs w:val="20"/>
        </w:rPr>
        <w:t xml:space="preserve">3. Утвердить </w:t>
      </w:r>
      <w:hyperlink r:id="rId5" w:history="1">
        <w:r w:rsidRPr="00B03195">
          <w:rPr>
            <w:bCs/>
            <w:color w:val="0000FF"/>
            <w:sz w:val="20"/>
            <w:szCs w:val="20"/>
            <w:u w:val="single"/>
          </w:rPr>
          <w:t>Программу</w:t>
        </w:r>
      </w:hyperlink>
      <w:r w:rsidRPr="00B03195">
        <w:rPr>
          <w:bCs/>
          <w:sz w:val="20"/>
          <w:szCs w:val="20"/>
        </w:rPr>
        <w:t xml:space="preserve"> муниципальных внутренних заимствований</w:t>
      </w:r>
      <w:r w:rsidRPr="00B03195">
        <w:rPr>
          <w:sz w:val="20"/>
          <w:szCs w:val="20"/>
        </w:rPr>
        <w:t xml:space="preserve"> </w:t>
      </w:r>
      <w:proofErr w:type="spellStart"/>
      <w:r w:rsidRPr="00B03195">
        <w:rPr>
          <w:bCs/>
          <w:sz w:val="20"/>
          <w:szCs w:val="20"/>
        </w:rPr>
        <w:t>Стрельниковского</w:t>
      </w:r>
      <w:proofErr w:type="spellEnd"/>
      <w:r w:rsidRPr="00B03195">
        <w:rPr>
          <w:bCs/>
          <w:sz w:val="20"/>
          <w:szCs w:val="20"/>
        </w:rPr>
        <w:t xml:space="preserve"> сельского поселения </w:t>
      </w:r>
      <w:proofErr w:type="spellStart"/>
      <w:r w:rsidRPr="00B03195">
        <w:rPr>
          <w:bCs/>
          <w:sz w:val="20"/>
          <w:szCs w:val="20"/>
        </w:rPr>
        <w:t>Атюрьевского</w:t>
      </w:r>
      <w:proofErr w:type="spellEnd"/>
      <w:r w:rsidRPr="00B03195">
        <w:rPr>
          <w:bCs/>
          <w:sz w:val="20"/>
          <w:szCs w:val="20"/>
        </w:rPr>
        <w:t xml:space="preserve"> муниципального района  Республики Мордовия на 2025 год и на плановый период 2026 и 2027 годов согласно приложению 6 к настоящему Решению.</w:t>
      </w:r>
    </w:p>
    <w:p w:rsidR="00243F9F" w:rsidRPr="00B03195" w:rsidRDefault="00243F9F" w:rsidP="00243F9F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 w:rsidRPr="00B03195">
        <w:rPr>
          <w:bCs/>
          <w:sz w:val="20"/>
          <w:szCs w:val="20"/>
        </w:rPr>
        <w:t xml:space="preserve">4.  Установить предельный объем заимствований </w:t>
      </w:r>
      <w:proofErr w:type="spellStart"/>
      <w:r w:rsidRPr="00B03195">
        <w:rPr>
          <w:bCs/>
          <w:sz w:val="20"/>
          <w:szCs w:val="20"/>
        </w:rPr>
        <w:t>Стрельниковского</w:t>
      </w:r>
      <w:proofErr w:type="spellEnd"/>
      <w:r w:rsidRPr="00B03195">
        <w:rPr>
          <w:bCs/>
          <w:sz w:val="20"/>
          <w:szCs w:val="20"/>
        </w:rPr>
        <w:t xml:space="preserve"> сельского поселения </w:t>
      </w:r>
      <w:proofErr w:type="spellStart"/>
      <w:r w:rsidRPr="00B03195">
        <w:rPr>
          <w:bCs/>
          <w:sz w:val="20"/>
          <w:szCs w:val="20"/>
        </w:rPr>
        <w:t>Атюрьевского</w:t>
      </w:r>
      <w:proofErr w:type="spellEnd"/>
      <w:r w:rsidRPr="00B03195">
        <w:rPr>
          <w:bCs/>
          <w:sz w:val="20"/>
          <w:szCs w:val="20"/>
        </w:rPr>
        <w:t xml:space="preserve"> муниципального района  Республики Мордовия на 2025 год в сумме 0,0 тыс. рублей, на 2026 год - 0,0 тыс. рублей, на 2027 год - 0,0 тыс. рублей.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5. Установить верхний предел муниципального внутреннего долга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на 1 января 2026 года в сумме 1160,6 тыс. рублей, на 1 января 2027 года  – 1093,0 тыс. рублей, на 1 января 2028 года – 1011,9   тыс. рублей.</w:t>
      </w:r>
    </w:p>
    <w:p w:rsidR="00243F9F" w:rsidRPr="00B03195" w:rsidRDefault="00243F9F" w:rsidP="00243F9F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6. Утвердить объем расходов на обслуживание муниципального долга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на 2025 год в сумме 1,5 тыс. рублей, на 2026 год – 1,5 тыс. рублей, на 2027 год – 1,5 тыс. рублей. </w:t>
      </w:r>
    </w:p>
    <w:p w:rsidR="00243F9F" w:rsidRPr="00B03195" w:rsidRDefault="00243F9F" w:rsidP="00243F9F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7. Установить верхний предел муниципального долга по муниципальным гарантиям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на 1 января 2026 года в сумме 0,0 тыс. рублей, на 1 января 2027 года - 0,0 тыс. рублей, на 1 января 2028 года - 0,0 тыс. рублей.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Статья 7 Особенности исполнения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в 2025 году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1. </w:t>
      </w:r>
      <w:proofErr w:type="gramStart"/>
      <w:r w:rsidRPr="00B03195">
        <w:rPr>
          <w:sz w:val="20"/>
          <w:szCs w:val="20"/>
        </w:rPr>
        <w:t xml:space="preserve">Установить в соответствии с пунктом 8 статьи 217 Бюджетного кодекса Российской Федерации и статьей 13 Решения Совета депутатов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от 27 июня 2016 года № 98 «Об утверждении Положения о бюджетном процессе в </w:t>
      </w:r>
      <w:proofErr w:type="spellStart"/>
      <w:r w:rsidRPr="00B03195">
        <w:rPr>
          <w:sz w:val="20"/>
          <w:szCs w:val="20"/>
        </w:rPr>
        <w:t>Стрельниковском</w:t>
      </w:r>
      <w:proofErr w:type="spellEnd"/>
      <w:r w:rsidRPr="00B03195">
        <w:rPr>
          <w:sz w:val="20"/>
          <w:szCs w:val="20"/>
        </w:rPr>
        <w:t xml:space="preserve"> сельском поселении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Мордовия» следующие дополнительные основания внесения изменений в сводную бюджетную роспись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</w:t>
      </w:r>
      <w:proofErr w:type="gramEnd"/>
      <w:r w:rsidRPr="00B03195">
        <w:rPr>
          <w:sz w:val="20"/>
          <w:szCs w:val="20"/>
        </w:rPr>
        <w:t xml:space="preserve">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proofErr w:type="gramStart"/>
      <w:r w:rsidRPr="00B03195">
        <w:rPr>
          <w:sz w:val="20"/>
          <w:szCs w:val="20"/>
        </w:rPr>
        <w:t>1)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на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2) осуществление мероприятий, связанных с созданием, ликвидацией и реорганизацией муниципальных учреждений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Мордовия;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3) перераспределение бюджетных ассигнований в целях обеспечения исполнения обязательств, связанных с  </w:t>
      </w:r>
      <w:proofErr w:type="spellStart"/>
      <w:r w:rsidRPr="00B03195">
        <w:rPr>
          <w:sz w:val="20"/>
          <w:szCs w:val="20"/>
        </w:rPr>
        <w:t>софинансированием</w:t>
      </w:r>
      <w:proofErr w:type="spellEnd"/>
      <w:r w:rsidRPr="00B03195">
        <w:rPr>
          <w:sz w:val="20"/>
          <w:szCs w:val="20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4) осуществление выплат, направленных на обслуживание, сокращение и погашение долговых обязательств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в соответствии с Бюджетным кодексом Российской Федерации; 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proofErr w:type="gramStart"/>
      <w:r w:rsidRPr="00B03195">
        <w:rPr>
          <w:sz w:val="20"/>
          <w:szCs w:val="20"/>
        </w:rPr>
        <w:lastRenderedPageBreak/>
        <w:t xml:space="preserve">5) перераспределение бюджетных ассигнований  в целях реализации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на соответствующий финансовый год;</w:t>
      </w:r>
      <w:proofErr w:type="gramEnd"/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Мордовия;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243F9F" w:rsidRPr="0044174E" w:rsidRDefault="00243F9F" w:rsidP="00243F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3195">
        <w:rPr>
          <w:sz w:val="20"/>
          <w:szCs w:val="20"/>
        </w:rPr>
        <w:t xml:space="preserve">10)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</w:t>
      </w:r>
      <w:r w:rsidRPr="0044174E">
        <w:rPr>
          <w:sz w:val="28"/>
          <w:szCs w:val="28"/>
        </w:rPr>
        <w:t>;</w:t>
      </w:r>
    </w:p>
    <w:p w:rsidR="00243F9F" w:rsidRPr="0044174E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8"/>
          <w:szCs w:val="28"/>
        </w:rPr>
      </w:pPr>
      <w:r w:rsidRPr="00B03195">
        <w:rPr>
          <w:sz w:val="20"/>
          <w:szCs w:val="20"/>
        </w:rPr>
        <w:t>11) перераспределение бюджетных ассигнований в целях подготовки учреждений к отопительному сезону</w:t>
      </w:r>
      <w:r w:rsidRPr="0044174E">
        <w:rPr>
          <w:sz w:val="28"/>
          <w:szCs w:val="28"/>
        </w:rPr>
        <w:t>;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>12) перераспределение бюджетных ассигнований в целях размещения и питания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Запорожской области, Херсонской области, вынужденно покинувших жилые помещения и находившихся в пунктах временного размещения и питания;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>13) перераспределение бюджетных ассигнований в целях изготовления (корректировки) проектной документации.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proofErr w:type="gramStart"/>
      <w:r w:rsidRPr="00B03195">
        <w:rPr>
          <w:sz w:val="20"/>
          <w:szCs w:val="20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</w:t>
      </w:r>
      <w:proofErr w:type="gramEnd"/>
      <w:r w:rsidRPr="00B03195">
        <w:rPr>
          <w:sz w:val="20"/>
          <w:szCs w:val="20"/>
        </w:rPr>
        <w:t xml:space="preserve"> </w:t>
      </w:r>
      <w:proofErr w:type="gramStart"/>
      <w:r w:rsidRPr="00B03195">
        <w:rPr>
          <w:sz w:val="20"/>
          <w:szCs w:val="20"/>
        </w:rPr>
        <w:t xml:space="preserve">муниципальными бюджетными учреждениями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Мордовия, субсидии юридическим лицам (за исключением субсидий муниципальным бюджетным учреждениям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Мордовия, источником финансового обеспечения которых являются субсидии и</w:t>
      </w:r>
      <w:proofErr w:type="gramEnd"/>
      <w:r w:rsidRPr="00B03195">
        <w:rPr>
          <w:sz w:val="20"/>
          <w:szCs w:val="20"/>
        </w:rPr>
        <w:t xml:space="preserve"> иные межбюджетные трансферты из республиканского бюджета Республики Мордовия, </w:t>
      </w:r>
      <w:proofErr w:type="spellStart"/>
      <w:r w:rsidRPr="00B03195">
        <w:rPr>
          <w:sz w:val="20"/>
          <w:szCs w:val="20"/>
        </w:rPr>
        <w:t>софинансируемые</w:t>
      </w:r>
      <w:proofErr w:type="spellEnd"/>
      <w:r w:rsidRPr="00B03195">
        <w:rPr>
          <w:sz w:val="20"/>
          <w:szCs w:val="20"/>
        </w:rPr>
        <w:t xml:space="preserve"> (финансируемые) за счет субсидий и иных межбюджетных трансфертов из федерального бюджета; 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proofErr w:type="gramStart"/>
      <w:r w:rsidRPr="00B03195">
        <w:rPr>
          <w:sz w:val="20"/>
          <w:szCs w:val="20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</w:t>
      </w:r>
      <w:proofErr w:type="spellStart"/>
      <w:r w:rsidRPr="00B03195">
        <w:rPr>
          <w:sz w:val="20"/>
          <w:szCs w:val="20"/>
        </w:rPr>
        <w:lastRenderedPageBreak/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</w:t>
      </w:r>
      <w:proofErr w:type="gramEnd"/>
      <w:r w:rsidRPr="00B03195">
        <w:rPr>
          <w:sz w:val="20"/>
          <w:szCs w:val="20"/>
        </w:rPr>
        <w:t xml:space="preserve">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Мордовия, предоставляемые из бюджета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>3) 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подпункта;</w:t>
      </w:r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proofErr w:type="gramStart"/>
      <w:r w:rsidRPr="00B03195">
        <w:rPr>
          <w:sz w:val="20"/>
          <w:szCs w:val="20"/>
        </w:rPr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243F9F" w:rsidRPr="00B03195" w:rsidRDefault="00243F9F" w:rsidP="00243F9F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 w:rsidRPr="00B03195">
        <w:rPr>
          <w:sz w:val="20"/>
          <w:szCs w:val="20"/>
        </w:rPr>
        <w:t xml:space="preserve">3. </w:t>
      </w:r>
      <w:proofErr w:type="gramStart"/>
      <w:r w:rsidRPr="00B03195">
        <w:rPr>
          <w:sz w:val="20"/>
          <w:szCs w:val="20"/>
        </w:rPr>
        <w:t>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2025 год и на плановый период 2026 и 2027 годов и федеральными законами,</w:t>
      </w:r>
      <w:r w:rsidRPr="0044174E">
        <w:rPr>
          <w:sz w:val="28"/>
          <w:szCs w:val="28"/>
        </w:rPr>
        <w:t xml:space="preserve"> </w:t>
      </w:r>
      <w:r w:rsidRPr="00B03195">
        <w:rPr>
          <w:sz w:val="20"/>
          <w:szCs w:val="20"/>
        </w:rPr>
        <w:t>устанавливающими особенности исполнения бюджетов бюджетной системы Российской Федерации в 2025 году.</w:t>
      </w:r>
      <w:proofErr w:type="gramEnd"/>
    </w:p>
    <w:p w:rsidR="00243F9F" w:rsidRPr="00B03195" w:rsidRDefault="00243F9F" w:rsidP="00243F9F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0"/>
        </w:rPr>
      </w:pPr>
      <w:r w:rsidRPr="00B03195">
        <w:rPr>
          <w:bCs/>
          <w:sz w:val="20"/>
          <w:szCs w:val="20"/>
        </w:rPr>
        <w:t>Статья 8. Вступление настоящего Решения в силу</w:t>
      </w:r>
    </w:p>
    <w:p w:rsidR="00243F9F" w:rsidRPr="00B03195" w:rsidRDefault="00243F9F" w:rsidP="00243F9F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0"/>
        </w:rPr>
      </w:pPr>
      <w:r w:rsidRPr="00B03195">
        <w:rPr>
          <w:bCs/>
          <w:sz w:val="20"/>
          <w:szCs w:val="20"/>
        </w:rPr>
        <w:t>Настоящее Решение вступает в силу с 1 января 2025 года.</w:t>
      </w:r>
    </w:p>
    <w:p w:rsidR="00243F9F" w:rsidRPr="00B03195" w:rsidRDefault="00243F9F" w:rsidP="00243F9F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0"/>
          <w:szCs w:val="20"/>
        </w:rPr>
      </w:pPr>
      <w:r w:rsidRPr="00B03195">
        <w:rPr>
          <w:bCs/>
          <w:sz w:val="20"/>
          <w:szCs w:val="20"/>
        </w:rPr>
        <w:t>Статья 9. Действие нормативных правовых актов Администрации</w:t>
      </w:r>
      <w:r w:rsidRPr="00B03195">
        <w:rPr>
          <w:sz w:val="20"/>
          <w:szCs w:val="20"/>
        </w:rPr>
        <w:t xml:space="preserve"> </w:t>
      </w:r>
      <w:proofErr w:type="spellStart"/>
      <w:r w:rsidRPr="00B03195">
        <w:rPr>
          <w:bCs/>
          <w:sz w:val="20"/>
          <w:szCs w:val="20"/>
        </w:rPr>
        <w:t>Стрельниковского</w:t>
      </w:r>
      <w:proofErr w:type="spellEnd"/>
      <w:r w:rsidRPr="00B03195">
        <w:rPr>
          <w:bCs/>
          <w:sz w:val="20"/>
          <w:szCs w:val="20"/>
        </w:rPr>
        <w:t xml:space="preserve"> сельского поселения </w:t>
      </w:r>
      <w:proofErr w:type="spellStart"/>
      <w:r w:rsidRPr="00B03195">
        <w:rPr>
          <w:bCs/>
          <w:sz w:val="20"/>
          <w:szCs w:val="20"/>
        </w:rPr>
        <w:t>Атюрьевского</w:t>
      </w:r>
      <w:proofErr w:type="spellEnd"/>
      <w:r w:rsidRPr="00B03195">
        <w:rPr>
          <w:bCs/>
          <w:sz w:val="20"/>
          <w:szCs w:val="20"/>
        </w:rPr>
        <w:t xml:space="preserve"> муниципального района Республики Мордовия </w:t>
      </w:r>
    </w:p>
    <w:p w:rsidR="00243F9F" w:rsidRPr="00B03195" w:rsidRDefault="00243F9F" w:rsidP="00243F9F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0"/>
          <w:szCs w:val="20"/>
        </w:rPr>
      </w:pPr>
      <w:proofErr w:type="gramStart"/>
      <w:r w:rsidRPr="00B03195">
        <w:rPr>
          <w:sz w:val="20"/>
          <w:szCs w:val="20"/>
        </w:rPr>
        <w:t xml:space="preserve">Установить, что нормативные правовые акты Администрации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 Республики Мордовия   «О бюджете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на 2022 год», «О бюджете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на 2023 год и плановый период</w:t>
      </w:r>
      <w:proofErr w:type="gramEnd"/>
      <w:r w:rsidRPr="00B03195">
        <w:rPr>
          <w:sz w:val="20"/>
          <w:szCs w:val="20"/>
        </w:rPr>
        <w:t xml:space="preserve"> 2024 и 2025 годов» «О бюджете </w:t>
      </w: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 </w:t>
      </w: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Республики Мордовия на 2024год и плановый период 2025 и 2026 годов» действуют в части, не противоречащей настоящему Решению. </w:t>
      </w:r>
    </w:p>
    <w:p w:rsidR="00243F9F" w:rsidRPr="00B03195" w:rsidRDefault="00243F9F" w:rsidP="00243F9F">
      <w:pPr>
        <w:autoSpaceDE w:val="0"/>
        <w:autoSpaceDN w:val="0"/>
        <w:adjustRightInd w:val="0"/>
        <w:spacing w:line="252" w:lineRule="auto"/>
        <w:rPr>
          <w:sz w:val="20"/>
          <w:szCs w:val="20"/>
        </w:rPr>
      </w:pPr>
      <w:r w:rsidRPr="00B03195">
        <w:rPr>
          <w:sz w:val="20"/>
          <w:szCs w:val="20"/>
        </w:rPr>
        <w:t>Председатель Совета депутатов</w:t>
      </w:r>
    </w:p>
    <w:p w:rsidR="00243F9F" w:rsidRPr="00B03195" w:rsidRDefault="00243F9F" w:rsidP="00243F9F">
      <w:pPr>
        <w:autoSpaceDE w:val="0"/>
        <w:autoSpaceDN w:val="0"/>
        <w:adjustRightInd w:val="0"/>
        <w:spacing w:line="252" w:lineRule="auto"/>
        <w:rPr>
          <w:sz w:val="20"/>
          <w:szCs w:val="20"/>
        </w:rPr>
      </w:pP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</w:t>
      </w:r>
    </w:p>
    <w:p w:rsidR="00243F9F" w:rsidRPr="00B03195" w:rsidRDefault="00243F9F" w:rsidP="00243F9F">
      <w:pPr>
        <w:autoSpaceDE w:val="0"/>
        <w:autoSpaceDN w:val="0"/>
        <w:adjustRightInd w:val="0"/>
        <w:spacing w:line="252" w:lineRule="auto"/>
        <w:rPr>
          <w:sz w:val="20"/>
          <w:szCs w:val="20"/>
        </w:rPr>
      </w:pP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</w:t>
      </w:r>
    </w:p>
    <w:p w:rsidR="00243F9F" w:rsidRPr="00B03195" w:rsidRDefault="00243F9F" w:rsidP="00243F9F">
      <w:pPr>
        <w:autoSpaceDE w:val="0"/>
        <w:autoSpaceDN w:val="0"/>
        <w:adjustRightInd w:val="0"/>
        <w:spacing w:line="252" w:lineRule="auto"/>
        <w:rPr>
          <w:sz w:val="20"/>
          <w:szCs w:val="20"/>
        </w:rPr>
      </w:pPr>
      <w:r w:rsidRPr="00B03195">
        <w:rPr>
          <w:sz w:val="20"/>
          <w:szCs w:val="20"/>
        </w:rPr>
        <w:t>Республики Мордовия                                                                    С.З.Кильдеев</w:t>
      </w:r>
    </w:p>
    <w:p w:rsidR="00243F9F" w:rsidRPr="00BE2CB1" w:rsidRDefault="00243F9F" w:rsidP="00243F9F">
      <w:pPr>
        <w:pStyle w:val="1"/>
        <w:tabs>
          <w:tab w:val="clear" w:pos="720"/>
        </w:tabs>
        <w:spacing w:after="0"/>
        <w:ind w:left="0" w:firstLine="0"/>
        <w:jc w:val="left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sz w:val="20"/>
          <w:szCs w:val="20"/>
        </w:rPr>
        <w:t xml:space="preserve"> </w:t>
      </w:r>
      <w:r w:rsidRPr="007472E9">
        <w:rPr>
          <w:sz w:val="20"/>
          <w:szCs w:val="20"/>
        </w:rPr>
        <w:t xml:space="preserve"> </w:t>
      </w:r>
    </w:p>
    <w:p w:rsidR="00243F9F" w:rsidRPr="007472E9" w:rsidRDefault="00243F9F" w:rsidP="00243F9F">
      <w:pPr>
        <w:spacing w:line="240" w:lineRule="auto"/>
        <w:rPr>
          <w:sz w:val="20"/>
          <w:szCs w:val="20"/>
        </w:rPr>
      </w:pPr>
      <w:r w:rsidRPr="007472E9">
        <w:rPr>
          <w:sz w:val="20"/>
          <w:szCs w:val="20"/>
        </w:rPr>
        <w:t>Председатель Совета депутатов</w:t>
      </w:r>
    </w:p>
    <w:p w:rsidR="00243F9F" w:rsidRPr="007472E9" w:rsidRDefault="00243F9F" w:rsidP="00243F9F">
      <w:pPr>
        <w:spacing w:line="240" w:lineRule="auto"/>
        <w:rPr>
          <w:sz w:val="20"/>
          <w:szCs w:val="20"/>
        </w:rPr>
      </w:pPr>
      <w:proofErr w:type="spellStart"/>
      <w:r w:rsidRPr="007472E9">
        <w:rPr>
          <w:sz w:val="20"/>
          <w:szCs w:val="20"/>
        </w:rPr>
        <w:t>Стрельниковского</w:t>
      </w:r>
      <w:proofErr w:type="spellEnd"/>
      <w:r w:rsidRPr="007472E9">
        <w:rPr>
          <w:sz w:val="20"/>
          <w:szCs w:val="20"/>
        </w:rPr>
        <w:t xml:space="preserve"> сельского поселения:                                    С.З.Кильдеев</w:t>
      </w:r>
    </w:p>
    <w:p w:rsidR="00243F9F" w:rsidRPr="007472E9" w:rsidRDefault="00243F9F" w:rsidP="00243F9F">
      <w:pPr>
        <w:spacing w:line="240" w:lineRule="auto"/>
        <w:rPr>
          <w:sz w:val="20"/>
          <w:szCs w:val="20"/>
        </w:rPr>
      </w:pPr>
      <w:r w:rsidRPr="007472E9"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243F9F" w:rsidRDefault="00243F9F" w:rsidP="00243F9F">
      <w:pPr>
        <w:spacing w:line="240" w:lineRule="auto"/>
        <w:jc w:val="right"/>
        <w:rPr>
          <w:sz w:val="20"/>
          <w:szCs w:val="20"/>
        </w:rPr>
      </w:pPr>
      <w:r w:rsidRPr="007472E9">
        <w:rPr>
          <w:sz w:val="20"/>
          <w:szCs w:val="20"/>
        </w:rPr>
        <w:t xml:space="preserve">Учредитель: Совет депутатов </w:t>
      </w:r>
      <w:proofErr w:type="spellStart"/>
      <w:r w:rsidRPr="007472E9">
        <w:rPr>
          <w:sz w:val="20"/>
          <w:szCs w:val="20"/>
        </w:rPr>
        <w:t>Стрельниковского</w:t>
      </w:r>
      <w:proofErr w:type="spellEnd"/>
      <w:r w:rsidRPr="007472E9">
        <w:rPr>
          <w:sz w:val="20"/>
          <w:szCs w:val="20"/>
        </w:rPr>
        <w:t xml:space="preserve"> сельского  поселения </w:t>
      </w:r>
      <w:proofErr w:type="spellStart"/>
      <w:r w:rsidRPr="007472E9">
        <w:rPr>
          <w:sz w:val="20"/>
          <w:szCs w:val="20"/>
        </w:rPr>
        <w:t>Атюрьевского</w:t>
      </w:r>
      <w:proofErr w:type="spellEnd"/>
      <w:r w:rsidRPr="007472E9">
        <w:rPr>
          <w:sz w:val="20"/>
          <w:szCs w:val="20"/>
        </w:rPr>
        <w:t xml:space="preserve"> муниципального района Республики Мордовия.</w:t>
      </w:r>
      <w:r w:rsidRPr="0033469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</w:t>
      </w:r>
      <w:r w:rsidRPr="007472E9">
        <w:rPr>
          <w:sz w:val="20"/>
          <w:szCs w:val="20"/>
        </w:rPr>
        <w:t>Тираж 5 экз.</w:t>
      </w:r>
    </w:p>
    <w:p w:rsidR="002B35B9" w:rsidRDefault="002B35B9"/>
    <w:sectPr w:rsidR="002B3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3F9F"/>
    <w:rsid w:val="00243F9F"/>
    <w:rsid w:val="002B3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43F9F"/>
    <w:pPr>
      <w:widowControl w:val="0"/>
      <w:tabs>
        <w:tab w:val="num" w:pos="720"/>
      </w:tabs>
      <w:suppressAutoHyphens/>
      <w:autoSpaceDE w:val="0"/>
      <w:spacing w:before="108" w:after="108" w:line="240" w:lineRule="auto"/>
      <w:ind w:left="720" w:firstLine="720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3F9F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7475C7E2437EF3341389EF9C051D8BBFB1D4F9B604582094598A1BB21A2CF75666DCB86593828CA88A919s1xFO" TargetMode="External"/><Relationship Id="rId4" Type="http://schemas.openxmlformats.org/officeDocument/2006/relationships/hyperlink" Target="consultantplus://offline/ref=17475C7E2437EF3341389EF9C051D8BBFB1D4F9B604582094598A1BB21A2CF75666DCB86593828CA88A919s1x8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2672</Words>
  <Characters>15233</Characters>
  <Application>Microsoft Office Word</Application>
  <DocSecurity>0</DocSecurity>
  <Lines>126</Lines>
  <Paragraphs>35</Paragraphs>
  <ScaleCrop>false</ScaleCrop>
  <Company/>
  <LinksUpToDate>false</LinksUpToDate>
  <CharactersWithSpaces>17870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2025-02-25T09:07:00Z</dcterms:created>
  <dcterms:modified xsi:type="dcterms:W3CDTF">2025-02-25T09:07:00Z</dcterms:modified>
</cp:coreProperties>
</file>