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CC4" w:rsidRDefault="00081CC4" w:rsidP="00081CC4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Информационный   бюллетень</w:t>
      </w:r>
    </w:p>
    <w:p w:rsidR="00081CC4" w:rsidRDefault="00081CC4" w:rsidP="00081C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81CC4" w:rsidRDefault="00081CC4" w:rsidP="00081CC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        изданием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поселения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 муниципального района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Газета    издается</w:t>
      </w:r>
      <w:proofErr w:type="gramEnd"/>
      <w:r>
        <w:rPr>
          <w:sz w:val="20"/>
          <w:szCs w:val="20"/>
        </w:rPr>
        <w:t xml:space="preserve"> с 01.12.2005 г.            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</w:p>
    <w:p w:rsidR="00081CC4" w:rsidRDefault="00081CC4" w:rsidP="00081CC4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>
        <w:rPr>
          <w:b/>
          <w:sz w:val="32"/>
          <w:szCs w:val="32"/>
        </w:rPr>
        <w:t>№ 23а      от  28.10.2024 г.</w:t>
      </w:r>
      <w:r>
        <w:rPr>
          <w:sz w:val="32"/>
          <w:szCs w:val="32"/>
        </w:rPr>
        <w:t xml:space="preserve">  </w:t>
      </w:r>
    </w:p>
    <w:p w:rsidR="00081CC4" w:rsidRDefault="00081CC4" w:rsidP="00081C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   </w:t>
      </w:r>
      <w:r>
        <w:rPr>
          <w:b/>
          <w:sz w:val="28"/>
          <w:szCs w:val="28"/>
        </w:rPr>
        <w:t>Решение  № 51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28 октября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081CC4" w:rsidRDefault="00081CC4" w:rsidP="00081CC4">
      <w:pPr>
        <w:spacing w:after="0" w:line="240" w:lineRule="auto"/>
        <w:rPr>
          <w:rFonts w:ascii="Arial" w:eastAsia="Times New Roman" w:hAnsi="Arial" w:cs="Arial"/>
          <w:b/>
          <w:color w:val="2C2D2E"/>
          <w:sz w:val="24"/>
          <w:szCs w:val="24"/>
        </w:rPr>
      </w:pPr>
      <w:r>
        <w:rPr>
          <w:b/>
          <w:sz w:val="28"/>
          <w:szCs w:val="28"/>
        </w:rPr>
        <w:t>О согласовании проекта Указа Главы  Республики Мордовия «Об утверждении предельных (максимальных) индексов  измерения размера вносимой гражданами платы за коммунальные услуги муниципальных образований в Республике Мордовия на 2025 год»</w:t>
      </w:r>
      <w:proofErr w:type="gramStart"/>
      <w:r>
        <w:rPr>
          <w:rFonts w:ascii="Arial" w:eastAsia="Times New Roman" w:hAnsi="Arial" w:cs="Arial"/>
          <w:b/>
          <w:color w:val="2C2D2E"/>
          <w:sz w:val="24"/>
          <w:szCs w:val="24"/>
        </w:rPr>
        <w:t>.»</w:t>
      </w:r>
      <w:proofErr w:type="gramEnd"/>
    </w:p>
    <w:p w:rsidR="00081CC4" w:rsidRDefault="00081CC4" w:rsidP="00081CC4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</w:rPr>
      </w:pPr>
      <w:r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</w:p>
    <w:p w:rsidR="00081CC4" w:rsidRDefault="00081CC4" w:rsidP="00081CC4">
      <w:pPr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t xml:space="preserve">    </w:t>
      </w:r>
      <w:r>
        <w:rPr>
          <w:b/>
          <w:sz w:val="28"/>
          <w:szCs w:val="28"/>
        </w:rPr>
        <w:t xml:space="preserve">    </w:t>
      </w:r>
      <w:r>
        <w:rPr>
          <w:sz w:val="24"/>
          <w:szCs w:val="24"/>
        </w:rPr>
        <w:t xml:space="preserve">В соответствии с постановлением  Правительства Российской  Федерации от 30 апреля 2014 г. № 400 «О формировании индексов изменения размера платы граждан за коммунальные  услуги в Российской  Федерации»,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</w:t>
      </w:r>
      <w:r>
        <w:rPr>
          <w:b/>
          <w:sz w:val="24"/>
          <w:szCs w:val="24"/>
        </w:rPr>
        <w:t xml:space="preserve"> решил:</w:t>
      </w:r>
    </w:p>
    <w:p w:rsidR="00081CC4" w:rsidRDefault="00081CC4" w:rsidP="00081CC4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Согласовать проект Указа Главы Республики Мордовия «Об утверждении предельных (максимальных) индексов изменения  размер вносимой гражданами платы за коммунальные услуги  муниципальных  образований в Республике Мордовия на 2025 год».</w:t>
      </w:r>
    </w:p>
    <w:p w:rsidR="00081CC4" w:rsidRDefault="00081CC4" w:rsidP="00081C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4"/>
          <w:szCs w:val="24"/>
        </w:rPr>
        <w:t xml:space="preserve"> Настоящее решение вступает в силу со дня его официального опубликования в </w:t>
      </w:r>
      <w:proofErr w:type="gramStart"/>
      <w:r>
        <w:rPr>
          <w:sz w:val="24"/>
          <w:szCs w:val="24"/>
        </w:rPr>
        <w:t>Информационном</w:t>
      </w:r>
      <w:proofErr w:type="gramEnd"/>
      <w:r>
        <w:rPr>
          <w:sz w:val="24"/>
          <w:szCs w:val="24"/>
        </w:rPr>
        <w:t xml:space="preserve"> бюллетени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Председатель Совета депутатов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                   сельского поселения</w:t>
      </w:r>
      <w:r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                                           С.З.Кильдеев</w:t>
      </w:r>
      <w:r>
        <w:rPr>
          <w:rFonts w:ascii="Times New Roman" w:hAnsi="Times New Roman"/>
          <w:spacing w:val="-2"/>
        </w:rPr>
        <w:t xml:space="preserve">          </w:t>
      </w:r>
    </w:p>
    <w:p w:rsidR="00081CC4" w:rsidRDefault="00081CC4" w:rsidP="00081CC4">
      <w:pPr>
        <w:spacing w:after="0" w:line="240" w:lineRule="auto"/>
        <w:rPr>
          <w:rFonts w:eastAsia="Times New Roman" w:cstheme="minorHAnsi"/>
          <w:color w:val="2C2D2E"/>
        </w:rPr>
      </w:pPr>
      <w:r>
        <w:rPr>
          <w:sz w:val="24"/>
          <w:szCs w:val="24"/>
        </w:rPr>
        <w:t xml:space="preserve">  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081CC4" w:rsidRDefault="00081CC4" w:rsidP="00081C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</w:p>
    <w:p w:rsidR="00652C23" w:rsidRPr="00081CC4" w:rsidRDefault="00081CC4" w:rsidP="00081CC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экс.</w:t>
      </w:r>
    </w:p>
    <w:sectPr w:rsidR="00652C23" w:rsidRPr="00081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3B46"/>
    <w:multiLevelType w:val="hybridMultilevel"/>
    <w:tmpl w:val="E5F448C2"/>
    <w:lvl w:ilvl="0" w:tplc="8B12B8B8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1CC4"/>
    <w:rsid w:val="00081CC4"/>
    <w:rsid w:val="00652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C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2025-02-25T09:09:00Z</dcterms:created>
  <dcterms:modified xsi:type="dcterms:W3CDTF">2025-02-25T09:09:00Z</dcterms:modified>
</cp:coreProperties>
</file>