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D30" w:rsidRDefault="00CE3D30" w:rsidP="00CE3D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                                                                                      ПОСТАНОВЛЕНИЕ</w:t>
      </w:r>
    </w:p>
    <w:p w:rsidR="00CE3D30" w:rsidRDefault="005A609B" w:rsidP="00CE3D30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«21</w:t>
      </w:r>
      <w:r w:rsidR="00CE3D30">
        <w:rPr>
          <w:rFonts w:ascii="Times New Roman" w:hAnsi="Times New Roman" w:cs="Times New Roman"/>
          <w:sz w:val="24"/>
          <w:szCs w:val="24"/>
        </w:rPr>
        <w:t>» ок</w:t>
      </w:r>
      <w:r w:rsidR="00CE3D30">
        <w:rPr>
          <w:rFonts w:ascii="Times New Roman" w:hAnsi="Times New Roman" w:cs="Times New Roman"/>
          <w:sz w:val="24"/>
          <w:szCs w:val="24"/>
          <w:u w:val="single"/>
        </w:rPr>
        <w:t xml:space="preserve">тября  </w:t>
      </w:r>
      <w:r w:rsidR="00CE3D30">
        <w:rPr>
          <w:rFonts w:ascii="Times New Roman" w:hAnsi="Times New Roman" w:cs="Times New Roman"/>
          <w:sz w:val="24"/>
          <w:szCs w:val="24"/>
        </w:rPr>
        <w:t>2024 года</w:t>
      </w:r>
      <w:r w:rsidR="00CE3D30">
        <w:rPr>
          <w:rFonts w:ascii="Times New Roman" w:hAnsi="Times New Roman" w:cs="Times New Roman"/>
          <w:sz w:val="24"/>
          <w:szCs w:val="24"/>
        </w:rPr>
        <w:tab/>
        <w:t xml:space="preserve">          № 45</w:t>
      </w:r>
    </w:p>
    <w:p w:rsidR="00CE3D30" w:rsidRDefault="00CE3D30" w:rsidP="00CE3D30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</w:t>
      </w:r>
      <w:r w:rsidR="00A17289">
        <w:rPr>
          <w:rFonts w:ascii="Times New Roman" w:hAnsi="Times New Roman" w:cs="Times New Roman"/>
          <w:b/>
          <w:bCs/>
        </w:rPr>
        <w:t>»</w:t>
      </w:r>
    </w:p>
    <w:p w:rsidR="00A17289" w:rsidRDefault="00A17289" w:rsidP="00CE3D30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CE3D30" w:rsidRDefault="00CE3D30" w:rsidP="00CE3D30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sz w:val="24"/>
          <w:szCs w:val="24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руководствуясь ст.6п.22 Устава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Стрельбниковского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E3D30" w:rsidRDefault="00CE3D30" w:rsidP="00CE3D30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- </w:t>
      </w:r>
      <w:r>
        <w:rPr>
          <w:rFonts w:ascii="Times New Roman" w:hAnsi="Times New Roman" w:cs="Times New Roman"/>
          <w:sz w:val="24"/>
          <w:szCs w:val="24"/>
        </w:rPr>
        <w:t xml:space="preserve">Присвоить земельному участку с кадастровым номером 13:02:0213005:94, площадью 2300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Совхозная, земельный участок 36.</w:t>
      </w:r>
    </w:p>
    <w:p w:rsidR="00CE3D30" w:rsidRDefault="00CE3D30" w:rsidP="00CE3D30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13:02:0213007:32, площадью 3011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Лесничество,  земельный участок 4/2 .</w:t>
      </w:r>
    </w:p>
    <w:p w:rsidR="00CE3D30" w:rsidRDefault="00CE3D30" w:rsidP="00CE3D30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13:02:0213007:5, площадью 814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Стрельниково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Лесная, земельный участок 4/2.</w:t>
      </w:r>
    </w:p>
    <w:p w:rsidR="00CE3D30" w:rsidRDefault="00CE3D30" w:rsidP="00CE3D30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13:02:0213007:6, площадью 4000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Стрельниково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Лесная, земельный участок 15.</w:t>
      </w:r>
    </w:p>
    <w:p w:rsidR="00CE3D30" w:rsidRDefault="00CE3D30" w:rsidP="004E6087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13:02:0213007:63, площадью 7640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Стрельниково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Лесная, земельный участок 1</w:t>
      </w:r>
    </w:p>
    <w:p w:rsidR="00CE3D30" w:rsidRDefault="00CE3D30" w:rsidP="00CE3D30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Присвоить земельному участку с к</w:t>
      </w:r>
      <w:r w:rsidR="004E6087">
        <w:rPr>
          <w:rFonts w:ascii="Times New Roman" w:hAnsi="Times New Roman" w:cs="Times New Roman"/>
          <w:sz w:val="24"/>
          <w:szCs w:val="24"/>
        </w:rPr>
        <w:t>адастровым номером 13:02:0213009:50, площадью 1903</w:t>
      </w:r>
      <w:r>
        <w:rPr>
          <w:rFonts w:ascii="Times New Roman" w:hAnsi="Times New Roman" w:cs="Times New Roman"/>
          <w:sz w:val="24"/>
          <w:szCs w:val="24"/>
        </w:rPr>
        <w:t xml:space="preserve">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</w:t>
      </w:r>
      <w:r w:rsidR="004E6087">
        <w:rPr>
          <w:rFonts w:ascii="Times New Roman" w:hAnsi="Times New Roman" w:cs="Times New Roman"/>
          <w:sz w:val="24"/>
          <w:szCs w:val="24"/>
        </w:rPr>
        <w:t>ьниковское</w:t>
      </w:r>
      <w:proofErr w:type="spellEnd"/>
      <w:r w:rsidR="004E6087">
        <w:rPr>
          <w:rFonts w:ascii="Times New Roman" w:hAnsi="Times New Roman" w:cs="Times New Roman"/>
          <w:sz w:val="24"/>
          <w:szCs w:val="24"/>
        </w:rPr>
        <w:t xml:space="preserve"> сельское поселение, с. </w:t>
      </w:r>
      <w:proofErr w:type="spellStart"/>
      <w:r w:rsidR="004E6087">
        <w:rPr>
          <w:rFonts w:ascii="Times New Roman" w:hAnsi="Times New Roman" w:cs="Times New Roman"/>
          <w:sz w:val="24"/>
          <w:szCs w:val="24"/>
        </w:rPr>
        <w:t>Стрельниково</w:t>
      </w:r>
      <w:proofErr w:type="spellEnd"/>
      <w:r w:rsidR="004E6087">
        <w:rPr>
          <w:rFonts w:ascii="Times New Roman" w:hAnsi="Times New Roman" w:cs="Times New Roman"/>
          <w:sz w:val="24"/>
          <w:szCs w:val="24"/>
        </w:rPr>
        <w:t>, улица Новая,  земельный участок 14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3D30" w:rsidRDefault="00CE3D30" w:rsidP="00CE3D30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</w:t>
      </w:r>
      <w:r w:rsidR="004E6087">
        <w:rPr>
          <w:rFonts w:ascii="Times New Roman" w:hAnsi="Times New Roman" w:cs="Times New Roman"/>
          <w:sz w:val="24"/>
          <w:szCs w:val="24"/>
        </w:rPr>
        <w:t>адастровым номером 13:02:0213009:8, площадью 1673</w:t>
      </w:r>
      <w:r>
        <w:rPr>
          <w:rFonts w:ascii="Times New Roman" w:hAnsi="Times New Roman" w:cs="Times New Roman"/>
          <w:sz w:val="24"/>
          <w:szCs w:val="24"/>
        </w:rPr>
        <w:t xml:space="preserve">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</w:t>
      </w:r>
      <w:r w:rsidR="004E6087">
        <w:rPr>
          <w:rFonts w:ascii="Times New Roman" w:hAnsi="Times New Roman" w:cs="Times New Roman"/>
          <w:sz w:val="24"/>
          <w:szCs w:val="24"/>
        </w:rPr>
        <w:t xml:space="preserve">ьское поселение, с. </w:t>
      </w:r>
      <w:proofErr w:type="spellStart"/>
      <w:r w:rsidR="004E6087">
        <w:rPr>
          <w:rFonts w:ascii="Times New Roman" w:hAnsi="Times New Roman" w:cs="Times New Roman"/>
          <w:sz w:val="24"/>
          <w:szCs w:val="24"/>
        </w:rPr>
        <w:t>Стрельниково</w:t>
      </w:r>
      <w:proofErr w:type="spellEnd"/>
      <w:r w:rsidR="00A17289">
        <w:rPr>
          <w:rFonts w:ascii="Times New Roman" w:hAnsi="Times New Roman" w:cs="Times New Roman"/>
          <w:sz w:val="24"/>
          <w:szCs w:val="24"/>
        </w:rPr>
        <w:t>, улица Новая,  земельный участок 14</w:t>
      </w:r>
    </w:p>
    <w:p w:rsidR="00A17289" w:rsidRDefault="00A17289" w:rsidP="00CE3D30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A17289" w:rsidRDefault="00A17289" w:rsidP="00CE3D30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A17289" w:rsidRDefault="00A17289" w:rsidP="00CE3D30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A17289" w:rsidRDefault="00A17289" w:rsidP="00CE3D30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CE3D30" w:rsidRDefault="00CE3D30" w:rsidP="00CE3D30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AE3401" w:rsidRPr="00CE3D30" w:rsidRDefault="00CE3D30" w:rsidP="00CE3D30">
      <w:pPr>
        <w:pStyle w:val="1"/>
        <w:spacing w:after="0"/>
        <w:ind w:firstLine="0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сельского поселения:                          С.З.Кильдеев  </w:t>
      </w:r>
    </w:p>
    <w:sectPr w:rsidR="00AE3401" w:rsidRPr="00CE3D30" w:rsidSect="00800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3D30"/>
    <w:rsid w:val="004E6087"/>
    <w:rsid w:val="005A609B"/>
    <w:rsid w:val="008007C8"/>
    <w:rsid w:val="00A17289"/>
    <w:rsid w:val="00AE3401"/>
    <w:rsid w:val="00CE3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CE3D30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CE3D30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3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E2C51-E976-4A04-809D-854E8E2F4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2024-10-21T06:39:00Z</cp:lastPrinted>
  <dcterms:created xsi:type="dcterms:W3CDTF">2024-10-17T12:18:00Z</dcterms:created>
  <dcterms:modified xsi:type="dcterms:W3CDTF">2024-10-21T06:40:00Z</dcterms:modified>
</cp:coreProperties>
</file>