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3BF" w:rsidRDefault="00B943BF" w:rsidP="00B943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СТРЕЛЬНИКОВСКОГО СЕЛЬСКОГО ПОСЕЛЕНИЯ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АТЮРЬЕВСКОГО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                                                                                      ПОСТАНОВЛЕНИЕ</w:t>
      </w:r>
    </w:p>
    <w:p w:rsidR="00B943BF" w:rsidRDefault="000A5A76" w:rsidP="00B943BF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«14</w:t>
      </w:r>
      <w:r w:rsidR="00B943BF">
        <w:rPr>
          <w:rFonts w:ascii="Times New Roman" w:hAnsi="Times New Roman" w:cs="Times New Roman"/>
          <w:sz w:val="24"/>
          <w:szCs w:val="24"/>
        </w:rPr>
        <w:t>» ок</w:t>
      </w:r>
      <w:r w:rsidR="00B943BF">
        <w:rPr>
          <w:rFonts w:ascii="Times New Roman" w:hAnsi="Times New Roman" w:cs="Times New Roman"/>
          <w:sz w:val="24"/>
          <w:szCs w:val="24"/>
          <w:u w:val="single"/>
        </w:rPr>
        <w:t xml:space="preserve">тября  </w:t>
      </w:r>
      <w:r w:rsidR="00B943BF">
        <w:rPr>
          <w:rFonts w:ascii="Times New Roman" w:hAnsi="Times New Roman" w:cs="Times New Roman"/>
          <w:sz w:val="24"/>
          <w:szCs w:val="24"/>
        </w:rPr>
        <w:t>2024 года</w:t>
      </w:r>
      <w:r w:rsidR="00B943BF">
        <w:rPr>
          <w:rFonts w:ascii="Times New Roman" w:hAnsi="Times New Roman" w:cs="Times New Roman"/>
          <w:sz w:val="24"/>
          <w:szCs w:val="24"/>
        </w:rPr>
        <w:tab/>
        <w:t xml:space="preserve">          № 4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B943BF" w:rsidRDefault="00B943BF" w:rsidP="00B943BF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«О присвоении адреса</w:t>
      </w:r>
    </w:p>
    <w:p w:rsidR="00B943BF" w:rsidRDefault="00B943BF" w:rsidP="00B943BF">
      <w:pPr>
        <w:pStyle w:val="1"/>
        <w:spacing w:after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bCs/>
          <w:sz w:val="24"/>
          <w:szCs w:val="24"/>
        </w:rPr>
        <w:t xml:space="preserve">В целях ведения адресного реестра на территории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Мордовия, руководствуясь ст.6п.22 Устава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Стрельбниковского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 </w:t>
      </w:r>
      <w:r>
        <w:rPr>
          <w:rFonts w:ascii="Times New Roman" w:hAnsi="Times New Roman" w:cs="Times New Roman"/>
          <w:b/>
          <w:bCs/>
          <w:sz w:val="24"/>
          <w:szCs w:val="24"/>
        </w:rPr>
        <w:t>постановляет: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943BF" w:rsidRDefault="00B943BF" w:rsidP="00B943BF">
      <w:pPr>
        <w:pStyle w:val="1"/>
        <w:spacing w:after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   - </w:t>
      </w:r>
      <w:r>
        <w:rPr>
          <w:rFonts w:ascii="Times New Roman" w:hAnsi="Times New Roman" w:cs="Times New Roman"/>
          <w:sz w:val="24"/>
          <w:szCs w:val="24"/>
        </w:rPr>
        <w:t xml:space="preserve">Присвоить земельному участку с кадастровым номером 13:02:0213004:46, площадью 2900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село Верхний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Пишляй</w:t>
      </w:r>
      <w:proofErr w:type="spellEnd"/>
      <w:r>
        <w:rPr>
          <w:rFonts w:ascii="Times New Roman" w:hAnsi="Times New Roman" w:cs="Times New Roman"/>
          <w:sz w:val="24"/>
          <w:szCs w:val="24"/>
        </w:rPr>
        <w:t>, улица Верхняя, земельный участок 6.</w:t>
      </w:r>
    </w:p>
    <w:p w:rsidR="00B943BF" w:rsidRDefault="00B943BF" w:rsidP="00B943BF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Присвоить земельному участку с кадастровым номером 13:02:0213004:49, площадью 3000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село Верхний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Пишляй</w:t>
      </w:r>
      <w:proofErr w:type="spellEnd"/>
      <w:r>
        <w:rPr>
          <w:rFonts w:ascii="Times New Roman" w:hAnsi="Times New Roman" w:cs="Times New Roman"/>
          <w:sz w:val="24"/>
          <w:szCs w:val="24"/>
        </w:rPr>
        <w:t>, улица Верхняя, земельный участок 4.</w:t>
      </w:r>
    </w:p>
    <w:p w:rsidR="00B943BF" w:rsidRDefault="00B943BF" w:rsidP="00B943BF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Присвоить земельному участку с кадастровым номером 13:02:0213004:7, площадью 2100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село Верхний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Пишляй</w:t>
      </w:r>
      <w:proofErr w:type="spellEnd"/>
      <w:r>
        <w:rPr>
          <w:rFonts w:ascii="Times New Roman" w:hAnsi="Times New Roman" w:cs="Times New Roman"/>
          <w:sz w:val="24"/>
          <w:szCs w:val="24"/>
        </w:rPr>
        <w:t>, улица Верхняя, земельный участок 8.</w:t>
      </w:r>
    </w:p>
    <w:p w:rsidR="00B943BF" w:rsidRDefault="00B943BF" w:rsidP="00B943BF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Присвоить земельному участку с кадастровым номером 13:02:0213005:119, площадью 2500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7E11">
        <w:rPr>
          <w:rFonts w:ascii="Times New Roman" w:hAnsi="Times New Roman" w:cs="Times New Roman"/>
          <w:sz w:val="24"/>
          <w:szCs w:val="24"/>
        </w:rPr>
        <w:t xml:space="preserve">сельское поселение, д. </w:t>
      </w:r>
      <w:proofErr w:type="spellStart"/>
      <w:r w:rsidR="00E17E11">
        <w:rPr>
          <w:rFonts w:ascii="Times New Roman" w:hAnsi="Times New Roman" w:cs="Times New Roman"/>
          <w:sz w:val="24"/>
          <w:szCs w:val="24"/>
        </w:rPr>
        <w:t>Клопинка</w:t>
      </w:r>
      <w:proofErr w:type="spellEnd"/>
      <w:r w:rsidR="00E17E11">
        <w:rPr>
          <w:rFonts w:ascii="Times New Roman" w:hAnsi="Times New Roman" w:cs="Times New Roman"/>
          <w:sz w:val="24"/>
          <w:szCs w:val="24"/>
        </w:rPr>
        <w:t>, улица Совхозная, земельный участок 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943BF" w:rsidRDefault="00B943BF" w:rsidP="00B943BF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</w:t>
      </w:r>
      <w:r w:rsidR="00F97407">
        <w:rPr>
          <w:rFonts w:ascii="Times New Roman" w:hAnsi="Times New Roman" w:cs="Times New Roman"/>
          <w:sz w:val="24"/>
          <w:szCs w:val="24"/>
        </w:rPr>
        <w:t>адастровым номером 13:02:0213005</w:t>
      </w:r>
      <w:r>
        <w:rPr>
          <w:rFonts w:ascii="Times New Roman" w:hAnsi="Times New Roman" w:cs="Times New Roman"/>
          <w:sz w:val="24"/>
          <w:szCs w:val="24"/>
        </w:rPr>
        <w:t>:1</w:t>
      </w:r>
      <w:r w:rsidR="00F97407">
        <w:rPr>
          <w:rFonts w:ascii="Times New Roman" w:hAnsi="Times New Roman" w:cs="Times New Roman"/>
          <w:sz w:val="24"/>
          <w:szCs w:val="24"/>
        </w:rPr>
        <w:t>22, площадью 28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</w:t>
      </w:r>
      <w:r w:rsidR="00F97407">
        <w:rPr>
          <w:rFonts w:ascii="Times New Roman" w:hAnsi="Times New Roman" w:cs="Times New Roman"/>
          <w:sz w:val="24"/>
          <w:szCs w:val="24"/>
        </w:rPr>
        <w:t xml:space="preserve">е, д. </w:t>
      </w:r>
      <w:proofErr w:type="spellStart"/>
      <w:r w:rsidR="00F97407">
        <w:rPr>
          <w:rFonts w:ascii="Times New Roman" w:hAnsi="Times New Roman" w:cs="Times New Roman"/>
          <w:sz w:val="24"/>
          <w:szCs w:val="24"/>
        </w:rPr>
        <w:t>Клопинка</w:t>
      </w:r>
      <w:proofErr w:type="spellEnd"/>
      <w:r w:rsidR="00F97407">
        <w:rPr>
          <w:rFonts w:ascii="Times New Roman" w:hAnsi="Times New Roman" w:cs="Times New Roman"/>
          <w:sz w:val="24"/>
          <w:szCs w:val="24"/>
        </w:rPr>
        <w:t>, улица Совхозная, земельный участок 45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943BF" w:rsidRDefault="00B943BF" w:rsidP="00B943BF">
      <w:pPr>
        <w:pStyle w:val="1"/>
        <w:spacing w:after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- Присвоить земельному участку с к</w:t>
      </w:r>
      <w:r w:rsidR="00F97407">
        <w:rPr>
          <w:rFonts w:ascii="Times New Roman" w:hAnsi="Times New Roman" w:cs="Times New Roman"/>
          <w:sz w:val="24"/>
          <w:szCs w:val="24"/>
        </w:rPr>
        <w:t>адастровым номером 13:02:0213005</w:t>
      </w:r>
      <w:r>
        <w:rPr>
          <w:rFonts w:ascii="Times New Roman" w:hAnsi="Times New Roman" w:cs="Times New Roman"/>
          <w:sz w:val="24"/>
          <w:szCs w:val="24"/>
        </w:rPr>
        <w:t>:1</w:t>
      </w:r>
      <w:r w:rsidR="00F97407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, площадью 2500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F97407">
        <w:rPr>
          <w:rFonts w:ascii="Times New Roman" w:hAnsi="Times New Roman" w:cs="Times New Roman"/>
          <w:sz w:val="24"/>
          <w:szCs w:val="24"/>
        </w:rPr>
        <w:t xml:space="preserve">е поселение, д. </w:t>
      </w:r>
      <w:proofErr w:type="spellStart"/>
      <w:r w:rsidR="00F97407">
        <w:rPr>
          <w:rFonts w:ascii="Times New Roman" w:hAnsi="Times New Roman" w:cs="Times New Roman"/>
          <w:sz w:val="24"/>
          <w:szCs w:val="24"/>
        </w:rPr>
        <w:t>Клопинка</w:t>
      </w:r>
      <w:proofErr w:type="spellEnd"/>
      <w:r w:rsidR="00F97407">
        <w:rPr>
          <w:rFonts w:ascii="Times New Roman" w:hAnsi="Times New Roman" w:cs="Times New Roman"/>
          <w:sz w:val="24"/>
          <w:szCs w:val="24"/>
        </w:rPr>
        <w:t>, улица Совхозная,  земельный участок 25а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943BF" w:rsidRDefault="00B943BF" w:rsidP="00B943BF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</w:t>
      </w:r>
      <w:r w:rsidR="00F97407">
        <w:rPr>
          <w:rFonts w:ascii="Times New Roman" w:hAnsi="Times New Roman" w:cs="Times New Roman"/>
          <w:sz w:val="24"/>
          <w:szCs w:val="24"/>
        </w:rPr>
        <w:t>адастровым номером 13:02:0213005</w:t>
      </w:r>
      <w:r>
        <w:rPr>
          <w:rFonts w:ascii="Times New Roman" w:hAnsi="Times New Roman" w:cs="Times New Roman"/>
          <w:sz w:val="24"/>
          <w:szCs w:val="24"/>
        </w:rPr>
        <w:t>:1</w:t>
      </w:r>
      <w:r w:rsidR="00F97407">
        <w:rPr>
          <w:rFonts w:ascii="Times New Roman" w:hAnsi="Times New Roman" w:cs="Times New Roman"/>
          <w:sz w:val="24"/>
          <w:szCs w:val="24"/>
        </w:rPr>
        <w:t>31, площадью 21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F97407">
        <w:rPr>
          <w:rFonts w:ascii="Times New Roman" w:hAnsi="Times New Roman" w:cs="Times New Roman"/>
          <w:sz w:val="24"/>
          <w:szCs w:val="24"/>
        </w:rPr>
        <w:t xml:space="preserve">е поселение, д. </w:t>
      </w:r>
      <w:proofErr w:type="spellStart"/>
      <w:r w:rsidR="00F97407">
        <w:rPr>
          <w:rFonts w:ascii="Times New Roman" w:hAnsi="Times New Roman" w:cs="Times New Roman"/>
          <w:sz w:val="24"/>
          <w:szCs w:val="24"/>
        </w:rPr>
        <w:t>Клопинка</w:t>
      </w:r>
      <w:proofErr w:type="spellEnd"/>
      <w:r w:rsidR="00F97407">
        <w:rPr>
          <w:rFonts w:ascii="Times New Roman" w:hAnsi="Times New Roman" w:cs="Times New Roman"/>
          <w:sz w:val="24"/>
          <w:szCs w:val="24"/>
        </w:rPr>
        <w:t>, улица Совхозная,  земельный участок 7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B943BF" w:rsidRDefault="00B943BF" w:rsidP="00B943BF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</w:t>
      </w:r>
      <w:r w:rsidR="00F97407">
        <w:rPr>
          <w:rFonts w:ascii="Times New Roman" w:hAnsi="Times New Roman" w:cs="Times New Roman"/>
          <w:sz w:val="24"/>
          <w:szCs w:val="24"/>
        </w:rPr>
        <w:t>адастровым номером 13:02:0213005:133, площадью 2500</w:t>
      </w:r>
      <w:r>
        <w:rPr>
          <w:rFonts w:ascii="Times New Roman" w:hAnsi="Times New Roman" w:cs="Times New Roman"/>
          <w:sz w:val="24"/>
          <w:szCs w:val="24"/>
        </w:rPr>
        <w:t xml:space="preserve">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F97407">
        <w:rPr>
          <w:rFonts w:ascii="Times New Roman" w:hAnsi="Times New Roman" w:cs="Times New Roman"/>
          <w:sz w:val="24"/>
          <w:szCs w:val="24"/>
        </w:rPr>
        <w:t xml:space="preserve">е поселение, д. </w:t>
      </w:r>
      <w:proofErr w:type="spellStart"/>
      <w:r w:rsidR="00F97407">
        <w:rPr>
          <w:rFonts w:ascii="Times New Roman" w:hAnsi="Times New Roman" w:cs="Times New Roman"/>
          <w:sz w:val="24"/>
          <w:szCs w:val="24"/>
        </w:rPr>
        <w:t>Клопинка</w:t>
      </w:r>
      <w:proofErr w:type="spellEnd"/>
      <w:r w:rsidR="00F97407">
        <w:rPr>
          <w:rFonts w:ascii="Times New Roman" w:hAnsi="Times New Roman" w:cs="Times New Roman"/>
          <w:sz w:val="24"/>
          <w:szCs w:val="24"/>
        </w:rPr>
        <w:t>, улица Совхозная,  земельный участок 21</w:t>
      </w:r>
      <w:r>
        <w:rPr>
          <w:rFonts w:ascii="Times New Roman" w:hAnsi="Times New Roman" w:cs="Times New Roman"/>
          <w:sz w:val="24"/>
          <w:szCs w:val="24"/>
        </w:rPr>
        <w:t xml:space="preserve"> .</w:t>
      </w:r>
      <w:r>
        <w:rPr>
          <w:rFonts w:ascii="Times New Roman" w:hAnsi="Times New Roman" w:cs="Times New Roman"/>
        </w:rPr>
        <w:t xml:space="preserve">  </w:t>
      </w:r>
    </w:p>
    <w:p w:rsidR="00B943BF" w:rsidRDefault="00B943BF" w:rsidP="00B943BF">
      <w:pPr>
        <w:pStyle w:val="1"/>
        <w:spacing w:after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</w:t>
      </w:r>
      <w:r w:rsidR="00F97407">
        <w:rPr>
          <w:rFonts w:ascii="Times New Roman" w:hAnsi="Times New Roman" w:cs="Times New Roman"/>
          <w:sz w:val="24"/>
          <w:szCs w:val="24"/>
        </w:rPr>
        <w:t>адастровым номером 13:02:0213005:250, площадью 44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0A5A76">
        <w:rPr>
          <w:rFonts w:ascii="Times New Roman" w:hAnsi="Times New Roman" w:cs="Times New Roman"/>
          <w:sz w:val="24"/>
          <w:szCs w:val="24"/>
        </w:rPr>
        <w:t xml:space="preserve">е поселение, д. </w:t>
      </w:r>
      <w:proofErr w:type="spellStart"/>
      <w:r w:rsidR="000A5A76">
        <w:rPr>
          <w:rFonts w:ascii="Times New Roman" w:hAnsi="Times New Roman" w:cs="Times New Roman"/>
          <w:sz w:val="24"/>
          <w:szCs w:val="24"/>
        </w:rPr>
        <w:t>Клопинка</w:t>
      </w:r>
      <w:proofErr w:type="spellEnd"/>
      <w:r w:rsidR="000A5A76">
        <w:rPr>
          <w:rFonts w:ascii="Times New Roman" w:hAnsi="Times New Roman" w:cs="Times New Roman"/>
          <w:sz w:val="24"/>
          <w:szCs w:val="24"/>
        </w:rPr>
        <w:t>, улица Совхозная,  земельный участок 28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943BF" w:rsidRDefault="00B943BF" w:rsidP="00B943BF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- Присвоить земельному участку с к</w:t>
      </w:r>
      <w:r w:rsidR="000A5A76">
        <w:rPr>
          <w:rFonts w:ascii="Times New Roman" w:hAnsi="Times New Roman" w:cs="Times New Roman"/>
          <w:sz w:val="24"/>
          <w:szCs w:val="24"/>
        </w:rPr>
        <w:t>адастровым номером 13:02:0213005:252</w:t>
      </w:r>
      <w:r>
        <w:rPr>
          <w:rFonts w:ascii="Times New Roman" w:hAnsi="Times New Roman" w:cs="Times New Roman"/>
          <w:sz w:val="24"/>
          <w:szCs w:val="24"/>
        </w:rPr>
        <w:t>, площадью 2</w:t>
      </w:r>
      <w:r w:rsidR="000A5A7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0A5A76">
        <w:rPr>
          <w:rFonts w:ascii="Times New Roman" w:hAnsi="Times New Roman" w:cs="Times New Roman"/>
          <w:sz w:val="24"/>
          <w:szCs w:val="24"/>
        </w:rPr>
        <w:t xml:space="preserve">е поселение, д. </w:t>
      </w:r>
      <w:proofErr w:type="spellStart"/>
      <w:r w:rsidR="000A5A76">
        <w:rPr>
          <w:rFonts w:ascii="Times New Roman" w:hAnsi="Times New Roman" w:cs="Times New Roman"/>
          <w:sz w:val="24"/>
          <w:szCs w:val="24"/>
        </w:rPr>
        <w:t>Клопинка</w:t>
      </w:r>
      <w:proofErr w:type="spellEnd"/>
      <w:r w:rsidR="000A5A76">
        <w:rPr>
          <w:rFonts w:ascii="Times New Roman" w:hAnsi="Times New Roman" w:cs="Times New Roman"/>
          <w:sz w:val="24"/>
          <w:szCs w:val="24"/>
        </w:rPr>
        <w:t>, улица Совхозная</w:t>
      </w:r>
      <w:r>
        <w:rPr>
          <w:rFonts w:ascii="Times New Roman" w:hAnsi="Times New Roman" w:cs="Times New Roman"/>
          <w:sz w:val="24"/>
          <w:szCs w:val="24"/>
        </w:rPr>
        <w:t>,  земельный участок 1</w:t>
      </w:r>
      <w:r w:rsidR="000A5A7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</w:rPr>
        <w:t xml:space="preserve">      </w:t>
      </w:r>
    </w:p>
    <w:p w:rsidR="00B943BF" w:rsidRDefault="00B943BF" w:rsidP="00B943BF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CB3046" w:rsidRPr="00B943BF" w:rsidRDefault="00B943BF" w:rsidP="00B943BF">
      <w:pPr>
        <w:pStyle w:val="1"/>
        <w:spacing w:after="0"/>
        <w:ind w:firstLine="0"/>
        <w:rPr>
          <w:rFonts w:ascii="Times New Roman" w:eastAsia="Arial" w:hAnsi="Times New Roman" w:cs="Times New Roman"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сельского поселения:                          С.З.Кильдеев  </w:t>
      </w:r>
    </w:p>
    <w:sectPr w:rsidR="00CB3046" w:rsidRPr="00B943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B943BF"/>
    <w:rsid w:val="000A5A76"/>
    <w:rsid w:val="00B943BF"/>
    <w:rsid w:val="00CB3046"/>
    <w:rsid w:val="00E17E11"/>
    <w:rsid w:val="00F97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B943BF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B943BF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09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2024-10-14T11:23:00Z</cp:lastPrinted>
  <dcterms:created xsi:type="dcterms:W3CDTF">2024-10-14T10:06:00Z</dcterms:created>
  <dcterms:modified xsi:type="dcterms:W3CDTF">2024-10-14T11:27:00Z</dcterms:modified>
</cp:coreProperties>
</file>