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31A3" w:rsidRPr="008B0905" w:rsidRDefault="004C31A3" w:rsidP="004C31A3">
      <w:pPr>
        <w:suppressAutoHyphens/>
        <w:autoSpaceDN w:val="0"/>
        <w:snapToGrid w:val="0"/>
        <w:spacing w:after="0" w:line="240" w:lineRule="auto"/>
        <w:jc w:val="center"/>
        <w:textAlignment w:val="baseline"/>
        <w:rPr>
          <w:rFonts w:ascii="Times New Roman" w:eastAsia="Times New Roman" w:hAnsi="Times New Roman" w:cs="Times New Roman"/>
          <w:b/>
          <w:kern w:val="3"/>
          <w:sz w:val="24"/>
          <w:szCs w:val="24"/>
          <w:lang w:eastAsia="zh-CN"/>
        </w:rPr>
      </w:pPr>
      <w:r w:rsidRPr="008B0905">
        <w:rPr>
          <w:rFonts w:ascii="Times New Roman" w:eastAsia="Times New Roman" w:hAnsi="Times New Roman" w:cs="Times New Roman"/>
          <w:b/>
          <w:kern w:val="3"/>
          <w:sz w:val="24"/>
          <w:szCs w:val="24"/>
          <w:lang w:eastAsia="zh-CN"/>
        </w:rPr>
        <w:t xml:space="preserve">Администрация </w:t>
      </w:r>
      <w:proofErr w:type="spellStart"/>
      <w:r w:rsidRPr="008B0905">
        <w:rPr>
          <w:rFonts w:ascii="Times New Roman" w:eastAsia="Times New Roman" w:hAnsi="Times New Roman" w:cs="Times New Roman"/>
          <w:b/>
          <w:kern w:val="3"/>
          <w:sz w:val="24"/>
          <w:szCs w:val="24"/>
          <w:lang w:eastAsia="zh-CN"/>
        </w:rPr>
        <w:t>Новочадовского</w:t>
      </w:r>
      <w:proofErr w:type="spellEnd"/>
      <w:r w:rsidRPr="008B0905">
        <w:rPr>
          <w:rFonts w:ascii="Times New Roman" w:eastAsia="Times New Roman" w:hAnsi="Times New Roman" w:cs="Times New Roman"/>
          <w:b/>
          <w:kern w:val="3"/>
          <w:sz w:val="24"/>
          <w:szCs w:val="24"/>
          <w:lang w:eastAsia="zh-CN"/>
        </w:rPr>
        <w:t xml:space="preserve"> сельского поселения</w:t>
      </w:r>
    </w:p>
    <w:p w:rsidR="004C31A3" w:rsidRPr="008B0905" w:rsidRDefault="004C31A3" w:rsidP="004C31A3">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proofErr w:type="spellStart"/>
      <w:r w:rsidRPr="008B0905">
        <w:rPr>
          <w:rFonts w:ascii="Times New Roman" w:eastAsia="Times New Roman" w:hAnsi="Times New Roman" w:cs="Times New Roman"/>
          <w:b/>
          <w:kern w:val="3"/>
          <w:sz w:val="24"/>
          <w:szCs w:val="24"/>
          <w:lang w:eastAsia="zh-CN"/>
        </w:rPr>
        <w:t>Атюрьевского</w:t>
      </w:r>
      <w:proofErr w:type="spellEnd"/>
      <w:r w:rsidRPr="008B0905">
        <w:rPr>
          <w:rFonts w:ascii="Times New Roman" w:eastAsia="Times New Roman" w:hAnsi="Times New Roman" w:cs="Times New Roman"/>
          <w:b/>
          <w:kern w:val="3"/>
          <w:sz w:val="24"/>
          <w:szCs w:val="24"/>
          <w:lang w:eastAsia="zh-CN"/>
        </w:rPr>
        <w:t xml:space="preserve"> муниципального района</w:t>
      </w:r>
    </w:p>
    <w:p w:rsidR="004C31A3" w:rsidRPr="008B0905" w:rsidRDefault="004C31A3" w:rsidP="004C31A3">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r w:rsidRPr="008B0905">
        <w:rPr>
          <w:rFonts w:ascii="Times New Roman" w:eastAsia="Times New Roman" w:hAnsi="Times New Roman" w:cs="Times New Roman"/>
          <w:b/>
          <w:kern w:val="3"/>
          <w:sz w:val="24"/>
          <w:szCs w:val="24"/>
          <w:lang w:eastAsia="zh-CN"/>
        </w:rPr>
        <w:t>Республика Мордовия</w:t>
      </w:r>
    </w:p>
    <w:p w:rsidR="004C31A3" w:rsidRPr="008B0905" w:rsidRDefault="004C31A3" w:rsidP="004C31A3">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p>
    <w:p w:rsidR="004C31A3" w:rsidRPr="008B0905" w:rsidRDefault="004C31A3" w:rsidP="004C31A3">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p>
    <w:p w:rsidR="004C31A3" w:rsidRPr="008B0905" w:rsidRDefault="004C31A3" w:rsidP="004C31A3">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p>
    <w:p w:rsidR="004C31A3" w:rsidRPr="008B0905" w:rsidRDefault="004C31A3" w:rsidP="004C31A3">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Является официальным печатным</w:t>
      </w:r>
    </w:p>
    <w:p w:rsidR="004C31A3" w:rsidRPr="008B0905" w:rsidRDefault="004C31A3" w:rsidP="004C31A3">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 xml:space="preserve">изданием </w:t>
      </w:r>
      <w:proofErr w:type="spellStart"/>
      <w:r w:rsidRPr="008B0905">
        <w:rPr>
          <w:rFonts w:ascii="Times New Roman" w:eastAsia="Times New Roman" w:hAnsi="Times New Roman" w:cs="Times New Roman"/>
          <w:kern w:val="3"/>
          <w:sz w:val="24"/>
          <w:szCs w:val="24"/>
          <w:lang w:eastAsia="zh-CN"/>
        </w:rPr>
        <w:t>Новочадовского</w:t>
      </w:r>
      <w:proofErr w:type="spellEnd"/>
    </w:p>
    <w:p w:rsidR="004C31A3" w:rsidRPr="008B0905" w:rsidRDefault="004C31A3" w:rsidP="004C31A3">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сельского поселения</w:t>
      </w:r>
    </w:p>
    <w:p w:rsidR="004C31A3" w:rsidRPr="008B0905" w:rsidRDefault="004C31A3" w:rsidP="004C31A3">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proofErr w:type="spellStart"/>
      <w:r w:rsidRPr="008B0905">
        <w:rPr>
          <w:rFonts w:ascii="Times New Roman" w:eastAsia="Times New Roman" w:hAnsi="Times New Roman" w:cs="Times New Roman"/>
          <w:kern w:val="3"/>
          <w:sz w:val="24"/>
          <w:szCs w:val="24"/>
          <w:lang w:eastAsia="zh-CN"/>
        </w:rPr>
        <w:t>Атюрьевского</w:t>
      </w:r>
      <w:proofErr w:type="spellEnd"/>
      <w:r w:rsidRPr="008B0905">
        <w:rPr>
          <w:rFonts w:ascii="Times New Roman" w:eastAsia="Times New Roman" w:hAnsi="Times New Roman" w:cs="Times New Roman"/>
          <w:kern w:val="3"/>
          <w:sz w:val="24"/>
          <w:szCs w:val="24"/>
          <w:lang w:eastAsia="zh-CN"/>
        </w:rPr>
        <w:t xml:space="preserve"> муниципального</w:t>
      </w:r>
    </w:p>
    <w:p w:rsidR="004C31A3" w:rsidRPr="008B0905" w:rsidRDefault="004C31A3" w:rsidP="004C31A3">
      <w:pPr>
        <w:suppressAutoHyphens/>
        <w:autoSpaceDN w:val="0"/>
        <w:spacing w:after="0" w:line="240" w:lineRule="auto"/>
        <w:textAlignment w:val="baseline"/>
        <w:rPr>
          <w:rFonts w:ascii="Times New Roman" w:eastAsia="Times New Roman" w:hAnsi="Times New Roman" w:cs="Times New Roman"/>
          <w:kern w:val="3"/>
          <w:sz w:val="24"/>
          <w:szCs w:val="24"/>
          <w:lang w:eastAsia="zh-CN"/>
        </w:rPr>
      </w:pPr>
      <w:r w:rsidRPr="008B0905">
        <w:rPr>
          <w:rFonts w:ascii="Times New Roman" w:eastAsia="Times New Roman" w:hAnsi="Times New Roman" w:cs="Times New Roman"/>
          <w:kern w:val="3"/>
          <w:sz w:val="24"/>
          <w:szCs w:val="24"/>
          <w:lang w:eastAsia="zh-CN"/>
        </w:rPr>
        <w:t>района</w:t>
      </w:r>
    </w:p>
    <w:p w:rsidR="004C31A3" w:rsidRDefault="004C31A3" w:rsidP="004C31A3">
      <w:pPr>
        <w:suppressAutoHyphens/>
        <w:autoSpaceDN w:val="0"/>
        <w:spacing w:after="0" w:line="240" w:lineRule="auto"/>
        <w:textAlignment w:val="baseline"/>
        <w:rPr>
          <w:rFonts w:ascii="Times New Roman" w:eastAsia="Times New Roman" w:hAnsi="Times New Roman" w:cs="Times New Roman"/>
          <w:b/>
          <w:kern w:val="3"/>
          <w:sz w:val="24"/>
          <w:szCs w:val="24"/>
          <w:lang w:eastAsia="zh-CN"/>
        </w:rPr>
      </w:pPr>
    </w:p>
    <w:p w:rsidR="004C31A3" w:rsidRPr="008B0905" w:rsidRDefault="004C31A3" w:rsidP="004C31A3">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rPr>
      </w:pPr>
      <w:r>
        <w:rPr>
          <w:rFonts w:ascii="Times New Roman" w:eastAsia="Times New Roman" w:hAnsi="Times New Roman" w:cs="Times New Roman"/>
          <w:kern w:val="3"/>
          <w:sz w:val="24"/>
          <w:szCs w:val="24"/>
          <w:lang w:eastAsia="zh-CN" w:bidi="hi-IN"/>
        </w:rPr>
        <w:t>" 15" апреля 2024</w:t>
      </w:r>
      <w:r w:rsidRPr="008B0905">
        <w:rPr>
          <w:rFonts w:ascii="Times New Roman" w:eastAsia="Times New Roman" w:hAnsi="Times New Roman" w:cs="Times New Roman"/>
          <w:kern w:val="3"/>
          <w:sz w:val="24"/>
          <w:szCs w:val="24"/>
          <w:lang w:eastAsia="zh-CN" w:bidi="hi-IN"/>
        </w:rPr>
        <w:t xml:space="preserve"> года                                       </w:t>
      </w:r>
      <w:r>
        <w:rPr>
          <w:rFonts w:ascii="Times New Roman" w:eastAsia="Times New Roman" w:hAnsi="Times New Roman" w:cs="Times New Roman"/>
          <w:kern w:val="3"/>
          <w:sz w:val="24"/>
          <w:szCs w:val="24"/>
          <w:lang w:eastAsia="zh-CN" w:bidi="hi-IN"/>
        </w:rPr>
        <w:t xml:space="preserve">                      </w:t>
      </w:r>
      <w:r w:rsidRPr="008B0905">
        <w:rPr>
          <w:rFonts w:ascii="Times New Roman" w:eastAsia="Times New Roman" w:hAnsi="Times New Roman" w:cs="Times New Roman"/>
          <w:kern w:val="3"/>
          <w:sz w:val="24"/>
          <w:szCs w:val="24"/>
          <w:lang w:eastAsia="zh-CN" w:bidi="hi-IN"/>
        </w:rPr>
        <w:t>Газета издается с 01.11.2005 г.</w:t>
      </w:r>
    </w:p>
    <w:p w:rsidR="004C31A3" w:rsidRPr="008B0905" w:rsidRDefault="004C31A3" w:rsidP="004C31A3">
      <w:pPr>
        <w:suppressAutoHyphens/>
        <w:autoSpaceDN w:val="0"/>
        <w:spacing w:after="0" w:line="240" w:lineRule="auto"/>
        <w:jc w:val="center"/>
        <w:textAlignment w:val="baseline"/>
        <w:rPr>
          <w:rFonts w:ascii="Times New Roman" w:eastAsia="Times New Roman" w:hAnsi="Times New Roman" w:cs="Times New Roman"/>
          <w:b/>
          <w:kern w:val="3"/>
          <w:sz w:val="24"/>
          <w:szCs w:val="24"/>
          <w:lang w:eastAsia="zh-CN"/>
        </w:rPr>
      </w:pPr>
    </w:p>
    <w:p w:rsidR="004C31A3" w:rsidRPr="008B0905" w:rsidRDefault="004C31A3" w:rsidP="004C31A3">
      <w:pPr>
        <w:suppressAutoHyphens/>
        <w:autoSpaceDN w:val="0"/>
        <w:spacing w:after="0" w:line="240" w:lineRule="auto"/>
        <w:jc w:val="center"/>
        <w:textAlignment w:val="baseline"/>
        <w:rPr>
          <w:rFonts w:ascii="Liberation Serif" w:eastAsia="NSimSun" w:hAnsi="Liberation Serif" w:cs="Arial" w:hint="eastAsia"/>
          <w:kern w:val="3"/>
          <w:sz w:val="24"/>
          <w:szCs w:val="24"/>
          <w:lang w:eastAsia="zh-CN" w:bidi="hi-IN"/>
        </w:rPr>
      </w:pPr>
      <w:r w:rsidRPr="008B0905">
        <w:rPr>
          <w:rFonts w:ascii="Times New Roman" w:eastAsia="Times New Roman" w:hAnsi="Times New Roman" w:cs="Times New Roman"/>
          <w:b/>
          <w:kern w:val="3"/>
          <w:sz w:val="24"/>
          <w:szCs w:val="24"/>
          <w:lang w:eastAsia="zh-CN"/>
        </w:rPr>
        <w:t xml:space="preserve">          </w:t>
      </w:r>
      <w:r>
        <w:rPr>
          <w:rFonts w:ascii="Times New Roman" w:eastAsia="Times New Roman" w:hAnsi="Times New Roman" w:cs="Times New Roman"/>
          <w:b/>
          <w:kern w:val="3"/>
          <w:sz w:val="24"/>
          <w:szCs w:val="24"/>
          <w:lang w:eastAsia="zh-CN"/>
        </w:rPr>
        <w:t xml:space="preserve">  Информационный бюллетень № 9</w:t>
      </w:r>
    </w:p>
    <w:p w:rsidR="004C31A3" w:rsidRDefault="004C31A3" w:rsidP="004C31A3">
      <w:pPr>
        <w:spacing w:after="0" w:line="240" w:lineRule="auto"/>
        <w:rPr>
          <w:rFonts w:ascii="Times New Roman" w:eastAsia="Times New Roman" w:hAnsi="Times New Roman" w:cs="Times New Roman"/>
          <w:b/>
          <w:sz w:val="28"/>
          <w:szCs w:val="28"/>
          <w:lang w:eastAsia="ru-RU"/>
        </w:rPr>
      </w:pPr>
    </w:p>
    <w:p w:rsidR="004C31A3" w:rsidRPr="00465556" w:rsidRDefault="004C31A3" w:rsidP="004C31A3">
      <w:pPr>
        <w:spacing w:after="0" w:line="240" w:lineRule="auto"/>
        <w:ind w:firstLine="540"/>
        <w:jc w:val="center"/>
        <w:rPr>
          <w:rFonts w:ascii="Times New Roman" w:eastAsia="Times New Roman" w:hAnsi="Times New Roman" w:cs="Times New Roman"/>
          <w:b/>
          <w:sz w:val="24"/>
          <w:szCs w:val="24"/>
          <w:lang w:eastAsia="ru-RU"/>
        </w:rPr>
      </w:pPr>
      <w:r w:rsidRPr="00465556">
        <w:rPr>
          <w:rFonts w:ascii="Times New Roman" w:eastAsia="Times New Roman" w:hAnsi="Times New Roman" w:cs="Times New Roman"/>
          <w:b/>
          <w:sz w:val="24"/>
          <w:szCs w:val="24"/>
          <w:lang w:eastAsia="ru-RU"/>
        </w:rPr>
        <w:t xml:space="preserve">СОВЕТ ДЕПУТАТОВ </w:t>
      </w:r>
      <w:proofErr w:type="spellStart"/>
      <w:r w:rsidRPr="00465556">
        <w:rPr>
          <w:rFonts w:ascii="Times New Roman" w:eastAsia="Times New Roman" w:hAnsi="Times New Roman" w:cs="Times New Roman"/>
          <w:b/>
          <w:sz w:val="24"/>
          <w:szCs w:val="24"/>
          <w:lang w:eastAsia="ru-RU"/>
        </w:rPr>
        <w:t>НОВОЧАДОВСКОГО</w:t>
      </w:r>
      <w:proofErr w:type="spellEnd"/>
      <w:r w:rsidRPr="00465556">
        <w:rPr>
          <w:rFonts w:ascii="Times New Roman" w:eastAsia="Times New Roman" w:hAnsi="Times New Roman" w:cs="Times New Roman"/>
          <w:b/>
          <w:sz w:val="24"/>
          <w:szCs w:val="24"/>
          <w:lang w:eastAsia="ru-RU"/>
        </w:rPr>
        <w:t xml:space="preserve"> СЕЛЬСКОГО ПОСЕЛЕНИЯ </w:t>
      </w:r>
      <w:proofErr w:type="spellStart"/>
      <w:r w:rsidRPr="00465556">
        <w:rPr>
          <w:rFonts w:ascii="Times New Roman" w:eastAsia="Times New Roman" w:hAnsi="Times New Roman" w:cs="Times New Roman"/>
          <w:b/>
          <w:sz w:val="24"/>
          <w:szCs w:val="24"/>
          <w:lang w:eastAsia="ru-RU"/>
        </w:rPr>
        <w:t>АТЮРЬЕВСКОГО</w:t>
      </w:r>
      <w:proofErr w:type="spellEnd"/>
      <w:r w:rsidRPr="00465556">
        <w:rPr>
          <w:rFonts w:ascii="Times New Roman" w:eastAsia="Times New Roman" w:hAnsi="Times New Roman" w:cs="Times New Roman"/>
          <w:b/>
          <w:sz w:val="24"/>
          <w:szCs w:val="24"/>
          <w:lang w:eastAsia="ru-RU"/>
        </w:rPr>
        <w:t xml:space="preserve"> МУНИЦИПАЛЬНОГО РАЙОНА РЕСПУБЛИКИ МОРДОВИЯ</w:t>
      </w:r>
    </w:p>
    <w:p w:rsidR="004C31A3" w:rsidRPr="00465556" w:rsidRDefault="004C31A3" w:rsidP="004C31A3">
      <w:pPr>
        <w:spacing w:after="0" w:line="276" w:lineRule="auto"/>
        <w:jc w:val="center"/>
        <w:rPr>
          <w:rFonts w:ascii="Times New Roman" w:eastAsia="Times New Roman" w:hAnsi="Times New Roman" w:cs="Times New Roman"/>
          <w:b/>
          <w:sz w:val="24"/>
          <w:szCs w:val="24"/>
          <w:lang w:eastAsia="ru-RU"/>
        </w:rPr>
      </w:pPr>
      <w:r w:rsidRPr="00465556">
        <w:rPr>
          <w:rFonts w:ascii="Times New Roman" w:eastAsia="Times New Roman" w:hAnsi="Times New Roman" w:cs="Times New Roman"/>
          <w:b/>
          <w:sz w:val="24"/>
          <w:szCs w:val="24"/>
          <w:lang w:eastAsia="ru-RU"/>
        </w:rPr>
        <w:t>ЧЕТВЕРТОГО СОЗЫВА</w:t>
      </w:r>
    </w:p>
    <w:p w:rsidR="004C31A3" w:rsidRPr="00465556" w:rsidRDefault="004C31A3" w:rsidP="004C31A3">
      <w:pPr>
        <w:spacing w:after="0" w:line="240" w:lineRule="auto"/>
        <w:ind w:firstLine="540"/>
        <w:jc w:val="center"/>
        <w:rPr>
          <w:rFonts w:ascii="Times New Roman" w:eastAsia="Times New Roman" w:hAnsi="Times New Roman" w:cs="Times New Roman"/>
          <w:b/>
          <w:sz w:val="24"/>
          <w:szCs w:val="24"/>
          <w:lang w:eastAsia="ru-RU"/>
        </w:rPr>
      </w:pPr>
    </w:p>
    <w:p w:rsidR="004C31A3" w:rsidRPr="00465556" w:rsidRDefault="004C31A3" w:rsidP="004C31A3">
      <w:pPr>
        <w:spacing w:after="0" w:line="240" w:lineRule="auto"/>
        <w:ind w:firstLine="540"/>
        <w:jc w:val="center"/>
        <w:rPr>
          <w:rFonts w:ascii="Times New Roman" w:eastAsia="Times New Roman" w:hAnsi="Times New Roman" w:cs="Times New Roman"/>
          <w:sz w:val="24"/>
          <w:szCs w:val="24"/>
          <w:lang w:eastAsia="ru-RU"/>
        </w:rPr>
      </w:pPr>
    </w:p>
    <w:p w:rsidR="004C31A3" w:rsidRPr="00465556" w:rsidRDefault="004C31A3" w:rsidP="004C31A3">
      <w:pPr>
        <w:spacing w:after="0" w:line="240" w:lineRule="auto"/>
        <w:ind w:firstLine="540"/>
        <w:jc w:val="center"/>
        <w:rPr>
          <w:rFonts w:ascii="Times New Roman" w:eastAsia="Times New Roman" w:hAnsi="Times New Roman" w:cs="Times New Roman"/>
          <w:b/>
          <w:sz w:val="24"/>
          <w:szCs w:val="24"/>
          <w:lang w:eastAsia="ru-RU"/>
        </w:rPr>
      </w:pPr>
      <w:r w:rsidRPr="00465556">
        <w:rPr>
          <w:rFonts w:ascii="Times New Roman" w:eastAsia="Times New Roman" w:hAnsi="Times New Roman" w:cs="Times New Roman"/>
          <w:b/>
          <w:sz w:val="24"/>
          <w:szCs w:val="24"/>
          <w:lang w:eastAsia="ru-RU"/>
        </w:rPr>
        <w:t>РЕШЕНИЕ</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«11» марта 2024 г.                                                                        № 53</w:t>
      </w:r>
    </w:p>
    <w:p w:rsidR="004C31A3" w:rsidRPr="008534FC" w:rsidRDefault="004C31A3" w:rsidP="004C31A3">
      <w:pPr>
        <w:ind w:firstLine="708"/>
        <w:jc w:val="center"/>
        <w:rPr>
          <w:rFonts w:ascii="Times New Roman" w:eastAsia="Times New Roman" w:hAnsi="Times New Roman" w:cs="Times New Roman"/>
          <w:b/>
          <w:sz w:val="24"/>
          <w:szCs w:val="24"/>
        </w:rPr>
      </w:pPr>
      <w:r w:rsidRPr="008534FC">
        <w:rPr>
          <w:rFonts w:ascii="Times New Roman" w:eastAsia="Times New Roman" w:hAnsi="Times New Roman" w:cs="Times New Roman"/>
          <w:b/>
          <w:sz w:val="24"/>
          <w:szCs w:val="24"/>
        </w:rPr>
        <w:t xml:space="preserve">О ВНЕСЕНИИ ИЗМЕНЕНИЙ В УСТАВ </w:t>
      </w:r>
      <w:proofErr w:type="spellStart"/>
      <w:r w:rsidRPr="008534FC">
        <w:rPr>
          <w:rFonts w:ascii="Times New Roman" w:eastAsia="Times New Roman" w:hAnsi="Times New Roman" w:cs="Times New Roman"/>
          <w:b/>
          <w:sz w:val="24"/>
          <w:szCs w:val="24"/>
        </w:rPr>
        <w:t>НОВОЧАДОВСКОГО</w:t>
      </w:r>
      <w:proofErr w:type="spellEnd"/>
      <w:r w:rsidRPr="008534FC">
        <w:rPr>
          <w:rFonts w:ascii="Times New Roman" w:eastAsia="Times New Roman" w:hAnsi="Times New Roman" w:cs="Times New Roman"/>
          <w:b/>
          <w:sz w:val="24"/>
          <w:szCs w:val="24"/>
        </w:rPr>
        <w:t xml:space="preserve"> СЕЛЬСКОГО ПОСЕЛЕНИЯ </w:t>
      </w:r>
      <w:proofErr w:type="spellStart"/>
      <w:r w:rsidRPr="008534FC">
        <w:rPr>
          <w:rFonts w:ascii="Times New Roman" w:eastAsia="Times New Roman" w:hAnsi="Times New Roman" w:cs="Times New Roman"/>
          <w:b/>
          <w:sz w:val="24"/>
          <w:szCs w:val="24"/>
        </w:rPr>
        <w:t>АТЮРЬЕВСКОГО</w:t>
      </w:r>
      <w:proofErr w:type="spellEnd"/>
      <w:r w:rsidRPr="008534FC">
        <w:rPr>
          <w:rFonts w:ascii="Times New Roman" w:eastAsia="Times New Roman" w:hAnsi="Times New Roman" w:cs="Times New Roman"/>
          <w:b/>
          <w:sz w:val="24"/>
          <w:szCs w:val="24"/>
        </w:rPr>
        <w:t xml:space="preserve"> МУНИЦИПАЛЬНОГО РАЙОНА РЕСПУБЛИКИ МОРДОВИЯ</w:t>
      </w:r>
    </w:p>
    <w:p w:rsidR="004C31A3" w:rsidRPr="008534FC" w:rsidRDefault="004C31A3" w:rsidP="004C31A3">
      <w:pPr>
        <w:ind w:firstLine="708"/>
        <w:rPr>
          <w:rFonts w:ascii="Times New Roman" w:eastAsia="Times New Roman" w:hAnsi="Times New Roman" w:cs="Times New Roman"/>
          <w:sz w:val="24"/>
          <w:szCs w:val="24"/>
        </w:rPr>
      </w:pP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В целях приведения Устава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w:t>
      </w:r>
      <w:proofErr w:type="spellStart"/>
      <w:r w:rsidRPr="008534FC">
        <w:rPr>
          <w:rFonts w:ascii="Times New Roman" w:eastAsia="Times New Roman" w:hAnsi="Times New Roman" w:cs="Times New Roman"/>
          <w:sz w:val="24"/>
          <w:szCs w:val="24"/>
        </w:rPr>
        <w:t>Атюрьевского</w:t>
      </w:r>
      <w:proofErr w:type="spellEnd"/>
      <w:r w:rsidRPr="008534FC">
        <w:rPr>
          <w:rFonts w:ascii="Times New Roman" w:eastAsia="Times New Roman" w:hAnsi="Times New Roman" w:cs="Times New Roman"/>
          <w:sz w:val="24"/>
          <w:szCs w:val="24"/>
        </w:rPr>
        <w:t xml:space="preserve"> муниципального района Республики Мордовия в соответствие с действующим законодательством, Совет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w:t>
      </w:r>
      <w:proofErr w:type="spellStart"/>
      <w:r w:rsidRPr="008534FC">
        <w:rPr>
          <w:rFonts w:ascii="Times New Roman" w:eastAsia="Times New Roman" w:hAnsi="Times New Roman" w:cs="Times New Roman"/>
          <w:sz w:val="24"/>
          <w:szCs w:val="24"/>
        </w:rPr>
        <w:t>Атюрьевского</w:t>
      </w:r>
      <w:proofErr w:type="spellEnd"/>
      <w:r w:rsidRPr="008534FC">
        <w:rPr>
          <w:rFonts w:ascii="Times New Roman" w:eastAsia="Times New Roman" w:hAnsi="Times New Roman" w:cs="Times New Roman"/>
          <w:sz w:val="24"/>
          <w:szCs w:val="24"/>
        </w:rPr>
        <w:t xml:space="preserve"> муниципального района решил:</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 Внести в Устав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w:t>
      </w:r>
      <w:proofErr w:type="spellStart"/>
      <w:r w:rsidRPr="008534FC">
        <w:rPr>
          <w:rFonts w:ascii="Times New Roman" w:eastAsia="Times New Roman" w:hAnsi="Times New Roman" w:cs="Times New Roman"/>
          <w:sz w:val="24"/>
          <w:szCs w:val="24"/>
        </w:rPr>
        <w:t>Атюрьевского</w:t>
      </w:r>
      <w:proofErr w:type="spellEnd"/>
      <w:r w:rsidRPr="008534FC">
        <w:rPr>
          <w:rFonts w:ascii="Times New Roman" w:eastAsia="Times New Roman" w:hAnsi="Times New Roman" w:cs="Times New Roman"/>
          <w:sz w:val="24"/>
          <w:szCs w:val="24"/>
        </w:rPr>
        <w:t xml:space="preserve"> муниципального района Республики Мордовия, принятый решением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w:t>
      </w:r>
      <w:proofErr w:type="spellStart"/>
      <w:r w:rsidRPr="008534FC">
        <w:rPr>
          <w:rFonts w:ascii="Times New Roman" w:eastAsia="Times New Roman" w:hAnsi="Times New Roman" w:cs="Times New Roman"/>
          <w:sz w:val="24"/>
          <w:szCs w:val="24"/>
        </w:rPr>
        <w:t>Атюрьевского</w:t>
      </w:r>
      <w:proofErr w:type="spellEnd"/>
      <w:r w:rsidRPr="008534FC">
        <w:rPr>
          <w:rFonts w:ascii="Times New Roman" w:eastAsia="Times New Roman" w:hAnsi="Times New Roman" w:cs="Times New Roman"/>
          <w:sz w:val="24"/>
          <w:szCs w:val="24"/>
        </w:rPr>
        <w:t xml:space="preserve"> муниципального района Республики Мордовия от 19.10.2021 № 5 (с изменениями, внесёнными решением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w:t>
      </w:r>
      <w:proofErr w:type="spellStart"/>
      <w:r w:rsidRPr="008534FC">
        <w:rPr>
          <w:rFonts w:ascii="Times New Roman" w:eastAsia="Times New Roman" w:hAnsi="Times New Roman" w:cs="Times New Roman"/>
          <w:sz w:val="24"/>
          <w:szCs w:val="24"/>
        </w:rPr>
        <w:t>Атюрьевского</w:t>
      </w:r>
      <w:proofErr w:type="spellEnd"/>
      <w:r w:rsidRPr="008534FC">
        <w:rPr>
          <w:rFonts w:ascii="Times New Roman" w:eastAsia="Times New Roman" w:hAnsi="Times New Roman" w:cs="Times New Roman"/>
          <w:sz w:val="24"/>
          <w:szCs w:val="24"/>
        </w:rPr>
        <w:t xml:space="preserve"> муниципального района Республики Мордовия от 28.04.2023 № 29), следующие изменения: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1) статью 8 дополнить частью 3 следующего содержания:</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«3. 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объектов соответствующего вида контроля.»;</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2) в статье 9:</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в части 8 слова «в муниципальную» заменить словами «в территориальную»;</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lastRenderedPageBreak/>
        <w:t>в части 9 слово «Муниципальная» заменить словом «Территориальная»;</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в части 13 слова «муниципальная комиссия» в соответствующем падеже заменить словами «территориальная комиссия» в соответствующем падеже;</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3) в статье 17:</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часть 2 изложить в следующей редакции:</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«2. Староста сельского населенного пункта назначается Советом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часть 3 изложить в следующей редакции:</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пункт 1 части 4 изложить в следующей редакции:</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 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осуществляющего свои полномочия на непостоянной основе, или должность муниципальной службы;»;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4) в абзаце третьем части 1 статьи 28 слова «избирательная комиссия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заменить словами «территориальная избирательная комиссия»;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5) в статье 29:</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часть 6 изложить в следующей редакции:</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«6. Депутаты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Иные ограничения, связанные со статусом депутата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устанавливаются в соответствии с федеральным законом.»;</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часть 7 признать утратившей силу;</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lastRenderedPageBreak/>
        <w:t xml:space="preserve">дополнить частью 13.1 следующего содержания: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«13.1. Депутат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часть 14 признать утратившей силу;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6) статью 31 дополнить частями 1.1 и 1.2 следующего содержания: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«1.1. Полномочия депутата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1.2. Полномочия депутата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прекращаются досрочно решением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в случае отсутствия депутата Совета депутатов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без уважительных причин на всех заседаниях представительного органа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в течение шести месяцев подряд.»;</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7) в статье 33:</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в части 1:</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   пункт 1 дополнить словами «, за исключением случаев, установленных федеральными законами»;</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   пункт 2 изложить в следующей редакции: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 «2)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часть 2 дополнить словами «, за исключением случаев, установленных федеральными законами».»;</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8) в статье 34:</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часть 8 изложить в следующей редакции:</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«8. Глава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w:t>
      </w:r>
      <w:r w:rsidRPr="008534FC">
        <w:rPr>
          <w:rFonts w:ascii="Times New Roman" w:eastAsia="Times New Roman" w:hAnsi="Times New Roman" w:cs="Times New Roman"/>
          <w:sz w:val="24"/>
          <w:szCs w:val="24"/>
        </w:rPr>
        <w:lastRenderedPageBreak/>
        <w:t xml:space="preserve">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Глава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дополнить частью 16.1 следующего содержания:</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«16.1. Глава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часть 17 признать утратившей силу;</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9) в пункте 15 статьи 39 слова «Федеральным законом от 26 декабря 2008 </w:t>
      </w:r>
      <w:proofErr w:type="gramStart"/>
      <w:r w:rsidRPr="008534FC">
        <w:rPr>
          <w:rFonts w:ascii="Times New Roman" w:eastAsia="Times New Roman" w:hAnsi="Times New Roman" w:cs="Times New Roman"/>
          <w:sz w:val="24"/>
          <w:szCs w:val="24"/>
        </w:rPr>
        <w:t>года  №</w:t>
      </w:r>
      <w:proofErr w:type="gramEnd"/>
      <w:r w:rsidRPr="008534FC">
        <w:rPr>
          <w:rFonts w:ascii="Times New Roman" w:eastAsia="Times New Roman" w:hAnsi="Times New Roman" w:cs="Times New Roman"/>
          <w:sz w:val="24"/>
          <w:szCs w:val="24"/>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заменить словами «Федеральным законом от 31 июля 2020 года № 248-ФЗ «О государственном контроле (надзоре) и муниципальном контроле в Российской Федерации»;</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10) часть 4 статьи 40 изложить в следующей редакции:</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«4. Ревизионная комиссия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 осуществляет следующие основные полномочия:</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2) экспертиза проектов местного бюджета, проверка и анализ обоснованности его показателей;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3) внешняя проверка годового отчета об исполнении местного бюджета;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w:t>
      </w:r>
      <w:r w:rsidRPr="008534FC">
        <w:rPr>
          <w:rFonts w:ascii="Times New Roman" w:eastAsia="Times New Roman" w:hAnsi="Times New Roman" w:cs="Times New Roman"/>
          <w:sz w:val="24"/>
          <w:szCs w:val="24"/>
        </w:rPr>
        <w:lastRenderedPageBreak/>
        <w:t xml:space="preserve">такой собственностью (включая исключительные права на результаты интеллектуальной деятельности);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10) осуществление контроля за состоянием муниципального внутреннего и внешнего долга;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12) участие в пределах полномочий в мероприятиях, направленных на противодействие коррупции;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11) часть 1 статьи 48 дополнить пунктом 12 следующего содержания: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«12) приобретения им статуса иностранного агента.»;</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12) в статье 53:</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дополнить частью 1.1 следующего содержания: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w:t>
      </w:r>
      <w:r w:rsidRPr="008534FC">
        <w:rPr>
          <w:rFonts w:ascii="Times New Roman" w:eastAsia="Times New Roman" w:hAnsi="Times New Roman" w:cs="Times New Roman"/>
          <w:sz w:val="24"/>
          <w:szCs w:val="24"/>
        </w:rPr>
        <w:lastRenderedPageBreak/>
        <w:t xml:space="preserve">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 </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пункт 1 части 3 дополнить словами «или в соответствии со статьей 13.4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13) пункт 5 части 1 статьи 65 признать утратившим силу.</w:t>
      </w: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4C31A3" w:rsidRPr="008534FC" w:rsidRDefault="004C31A3" w:rsidP="004C31A3">
      <w:pPr>
        <w:ind w:firstLine="708"/>
        <w:rPr>
          <w:rFonts w:ascii="Times New Roman" w:eastAsia="Times New Roman" w:hAnsi="Times New Roman" w:cs="Times New Roman"/>
          <w:sz w:val="28"/>
          <w:szCs w:val="28"/>
        </w:rPr>
      </w:pPr>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Глава </w:t>
      </w:r>
      <w:proofErr w:type="spellStart"/>
      <w:r w:rsidRPr="008534FC">
        <w:rPr>
          <w:rFonts w:ascii="Times New Roman" w:eastAsia="Times New Roman" w:hAnsi="Times New Roman" w:cs="Times New Roman"/>
          <w:sz w:val="24"/>
          <w:szCs w:val="24"/>
        </w:rPr>
        <w:t>Новочадовского</w:t>
      </w:r>
      <w:proofErr w:type="spellEnd"/>
      <w:r w:rsidRPr="008534FC">
        <w:rPr>
          <w:rFonts w:ascii="Times New Roman" w:eastAsia="Times New Roman" w:hAnsi="Times New Roman" w:cs="Times New Roman"/>
          <w:sz w:val="24"/>
          <w:szCs w:val="24"/>
        </w:rPr>
        <w:t xml:space="preserve"> сельского поселения</w:t>
      </w:r>
    </w:p>
    <w:p w:rsidR="004C31A3" w:rsidRPr="008534FC" w:rsidRDefault="004C31A3" w:rsidP="004C31A3">
      <w:pPr>
        <w:ind w:firstLine="708"/>
        <w:rPr>
          <w:rFonts w:ascii="Times New Roman" w:eastAsia="Times New Roman" w:hAnsi="Times New Roman" w:cs="Times New Roman"/>
          <w:sz w:val="24"/>
          <w:szCs w:val="24"/>
        </w:rPr>
      </w:pPr>
      <w:proofErr w:type="spellStart"/>
      <w:r w:rsidRPr="008534FC">
        <w:rPr>
          <w:rFonts w:ascii="Times New Roman" w:eastAsia="Times New Roman" w:hAnsi="Times New Roman" w:cs="Times New Roman"/>
          <w:sz w:val="24"/>
          <w:szCs w:val="24"/>
        </w:rPr>
        <w:t>Атюрьевского</w:t>
      </w:r>
      <w:proofErr w:type="spellEnd"/>
      <w:r w:rsidRPr="008534FC">
        <w:rPr>
          <w:rFonts w:ascii="Times New Roman" w:eastAsia="Times New Roman" w:hAnsi="Times New Roman" w:cs="Times New Roman"/>
          <w:sz w:val="24"/>
          <w:szCs w:val="24"/>
        </w:rPr>
        <w:t xml:space="preserve"> муниципального района</w:t>
      </w:r>
      <w:r w:rsidRPr="008534FC">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proofErr w:type="spellStart"/>
      <w:r w:rsidRPr="008534FC">
        <w:rPr>
          <w:rFonts w:ascii="Times New Roman" w:eastAsia="Times New Roman" w:hAnsi="Times New Roman" w:cs="Times New Roman"/>
          <w:sz w:val="24"/>
          <w:szCs w:val="24"/>
        </w:rPr>
        <w:t>В.И.Шнякина</w:t>
      </w:r>
      <w:proofErr w:type="spellEnd"/>
    </w:p>
    <w:p w:rsidR="004C31A3" w:rsidRPr="008534FC" w:rsidRDefault="004C31A3" w:rsidP="004C31A3">
      <w:pPr>
        <w:ind w:firstLine="708"/>
        <w:rPr>
          <w:rFonts w:ascii="Times New Roman" w:eastAsia="Times New Roman" w:hAnsi="Times New Roman" w:cs="Times New Roman"/>
          <w:sz w:val="24"/>
          <w:szCs w:val="24"/>
        </w:rPr>
      </w:pPr>
      <w:r w:rsidRPr="008534FC">
        <w:rPr>
          <w:rFonts w:ascii="Times New Roman" w:eastAsia="Times New Roman" w:hAnsi="Times New Roman" w:cs="Times New Roman"/>
          <w:sz w:val="24"/>
          <w:szCs w:val="24"/>
        </w:rPr>
        <w:t xml:space="preserve">Республики Мордовия </w:t>
      </w:r>
    </w:p>
    <w:p w:rsidR="004C31A3" w:rsidRDefault="004C31A3" w:rsidP="004C31A3">
      <w:pPr>
        <w:ind w:firstLine="708"/>
        <w:rPr>
          <w:rFonts w:ascii="Times New Roman" w:eastAsia="Times New Roman" w:hAnsi="Times New Roman" w:cs="Times New Roman"/>
          <w:sz w:val="24"/>
          <w:szCs w:val="24"/>
        </w:rPr>
      </w:pPr>
    </w:p>
    <w:p w:rsidR="004C31A3" w:rsidRPr="008534FC" w:rsidRDefault="004C31A3" w:rsidP="004C31A3">
      <w:pPr>
        <w:rPr>
          <w:rFonts w:ascii="Times New Roman" w:eastAsia="Times New Roman" w:hAnsi="Times New Roman" w:cs="Times New Roman"/>
          <w:sz w:val="24"/>
          <w:szCs w:val="24"/>
        </w:rPr>
      </w:pPr>
    </w:p>
    <w:p w:rsidR="004C31A3" w:rsidRPr="008534FC" w:rsidRDefault="004C31A3" w:rsidP="004C31A3">
      <w:pPr>
        <w:rPr>
          <w:rFonts w:ascii="Times New Roman" w:eastAsia="Times New Roman" w:hAnsi="Times New Roman" w:cs="Times New Roman"/>
          <w:sz w:val="24"/>
          <w:szCs w:val="24"/>
        </w:rPr>
      </w:pPr>
    </w:p>
    <w:p w:rsidR="004C31A3" w:rsidRDefault="004C31A3" w:rsidP="004C31A3">
      <w:pPr>
        <w:rPr>
          <w:rFonts w:ascii="Times New Roman" w:eastAsia="Times New Roman" w:hAnsi="Times New Roman" w:cs="Times New Roman"/>
          <w:sz w:val="24"/>
          <w:szCs w:val="24"/>
        </w:rPr>
      </w:pPr>
    </w:p>
    <w:p w:rsidR="004C31A3" w:rsidRPr="005A7041" w:rsidRDefault="004C31A3" w:rsidP="004C31A3">
      <w:pPr>
        <w:autoSpaceDN w:val="0"/>
        <w:spacing w:before="100" w:beforeAutospacing="1" w:after="100" w:afterAutospacing="1" w:line="240" w:lineRule="auto"/>
        <w:rPr>
          <w:rFonts w:ascii="Times New Roman" w:eastAsia="Times New Roman" w:hAnsi="Times New Roman" w:cs="Times New Roman"/>
          <w:b/>
          <w:sz w:val="24"/>
          <w:szCs w:val="24"/>
          <w:lang w:eastAsia="ru-RU"/>
        </w:rPr>
      </w:pPr>
      <w:r w:rsidRPr="005A7041">
        <w:rPr>
          <w:rFonts w:ascii="Times New Roman" w:eastAsia="Times New Roman" w:hAnsi="Times New Roman" w:cs="Times New Roman"/>
          <w:b/>
          <w:sz w:val="24"/>
          <w:szCs w:val="24"/>
          <w:lang w:eastAsia="ru-RU"/>
        </w:rPr>
        <w:t xml:space="preserve">Главный редактор: </w:t>
      </w:r>
      <w:proofErr w:type="spellStart"/>
      <w:r w:rsidRPr="005A7041">
        <w:rPr>
          <w:rFonts w:ascii="Times New Roman" w:eastAsia="Times New Roman" w:hAnsi="Times New Roman" w:cs="Times New Roman"/>
          <w:b/>
          <w:sz w:val="24"/>
          <w:szCs w:val="24"/>
          <w:lang w:eastAsia="ru-RU"/>
        </w:rPr>
        <w:t>Самошина</w:t>
      </w:r>
      <w:proofErr w:type="spellEnd"/>
      <w:r w:rsidRPr="005A7041">
        <w:rPr>
          <w:rFonts w:ascii="Times New Roman" w:eastAsia="Times New Roman" w:hAnsi="Times New Roman" w:cs="Times New Roman"/>
          <w:b/>
          <w:sz w:val="24"/>
          <w:szCs w:val="24"/>
          <w:lang w:eastAsia="ru-RU"/>
        </w:rPr>
        <w:t xml:space="preserve"> </w:t>
      </w:r>
      <w:proofErr w:type="spellStart"/>
      <w:r w:rsidRPr="005A7041">
        <w:rPr>
          <w:rFonts w:ascii="Times New Roman" w:eastAsia="Times New Roman" w:hAnsi="Times New Roman" w:cs="Times New Roman"/>
          <w:b/>
          <w:sz w:val="24"/>
          <w:szCs w:val="24"/>
          <w:lang w:eastAsia="ru-RU"/>
        </w:rPr>
        <w:t>Т.В</w:t>
      </w:r>
      <w:proofErr w:type="spellEnd"/>
      <w:r w:rsidRPr="005A7041">
        <w:rPr>
          <w:rFonts w:ascii="Times New Roman" w:eastAsia="Times New Roman" w:hAnsi="Times New Roman" w:cs="Times New Roman"/>
          <w:b/>
          <w:sz w:val="24"/>
          <w:szCs w:val="24"/>
          <w:lang w:eastAsia="ru-RU"/>
        </w:rPr>
        <w:t>.</w:t>
      </w:r>
    </w:p>
    <w:p w:rsidR="004C31A3" w:rsidRDefault="004C31A3" w:rsidP="004C31A3">
      <w:pPr>
        <w:autoSpaceDN w:val="0"/>
        <w:spacing w:before="100" w:beforeAutospacing="1" w:after="100" w:afterAutospacing="1" w:line="240" w:lineRule="auto"/>
        <w:rPr>
          <w:rFonts w:ascii="Times New Roman" w:eastAsia="Times New Roman" w:hAnsi="Times New Roman" w:cs="Times New Roman"/>
          <w:b/>
          <w:sz w:val="24"/>
          <w:szCs w:val="24"/>
          <w:lang w:eastAsia="ru-RU"/>
        </w:rPr>
      </w:pPr>
      <w:r w:rsidRPr="005A7041">
        <w:rPr>
          <w:rFonts w:ascii="Times New Roman" w:eastAsia="Times New Roman" w:hAnsi="Times New Roman" w:cs="Times New Roman"/>
          <w:b/>
          <w:sz w:val="24"/>
          <w:szCs w:val="24"/>
          <w:lang w:eastAsia="ru-RU"/>
        </w:rPr>
        <w:t xml:space="preserve">Тираж: 10 экземпляров. </w:t>
      </w:r>
    </w:p>
    <w:p w:rsidR="004C31A3" w:rsidRPr="008534FC" w:rsidRDefault="004C31A3" w:rsidP="004C31A3">
      <w:pPr>
        <w:ind w:firstLine="708"/>
        <w:rPr>
          <w:rFonts w:ascii="Times New Roman" w:eastAsia="Times New Roman" w:hAnsi="Times New Roman" w:cs="Times New Roman"/>
          <w:sz w:val="24"/>
          <w:szCs w:val="24"/>
        </w:rPr>
      </w:pPr>
    </w:p>
    <w:p w:rsidR="007B2591" w:rsidRDefault="004C31A3">
      <w:bookmarkStart w:id="0" w:name="_GoBack"/>
      <w:bookmarkEnd w:id="0"/>
    </w:p>
    <w:sectPr w:rsidR="007B25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1A3"/>
    <w:rsid w:val="0013441E"/>
    <w:rsid w:val="004C31A3"/>
    <w:rsid w:val="007A3B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8DEE9F-A492-4525-8B22-76DAF7550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31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1987</Words>
  <Characters>11327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2025-01-31T08:07:00Z</dcterms:created>
  <dcterms:modified xsi:type="dcterms:W3CDTF">2025-01-31T08:08:00Z</dcterms:modified>
</cp:coreProperties>
</file>