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D9B" w:rsidRDefault="00B44D9B" w:rsidP="00B44D9B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B44D9B" w:rsidRPr="00DA2714" w:rsidRDefault="00B44D9B" w:rsidP="00B44D9B">
      <w:pPr>
        <w:widowControl w:val="0"/>
        <w:autoSpaceDE w:val="0"/>
        <w:autoSpaceDN w:val="0"/>
        <w:spacing w:before="1" w:after="0" w:line="240" w:lineRule="auto"/>
        <w:ind w:left="1" w:right="139" w:firstLine="720"/>
        <w:jc w:val="center"/>
        <w:rPr>
          <w:rFonts w:ascii="Times New Roman" w:eastAsia="Times New Roman" w:hAnsi="Times New Roman" w:cs="Times New Roman"/>
          <w:b/>
          <w:sz w:val="27"/>
        </w:rPr>
      </w:pPr>
      <w:r w:rsidRPr="00DA2714">
        <w:rPr>
          <w:rFonts w:ascii="Times New Roman" w:eastAsia="Times New Roman" w:hAnsi="Times New Roman" w:cs="Times New Roman"/>
          <w:b/>
          <w:sz w:val="27"/>
        </w:rPr>
        <w:t>В</w:t>
      </w:r>
      <w:r w:rsidRPr="00DA2714">
        <w:rPr>
          <w:rFonts w:ascii="Times New Roman" w:eastAsia="Times New Roman" w:hAnsi="Times New Roman" w:cs="Times New Roman"/>
          <w:b/>
          <w:spacing w:val="-10"/>
          <w:sz w:val="27"/>
        </w:rPr>
        <w:t xml:space="preserve"> </w:t>
      </w:r>
      <w:proofErr w:type="spellStart"/>
      <w:r w:rsidRPr="00DA2714">
        <w:rPr>
          <w:rFonts w:ascii="Times New Roman" w:eastAsia="Times New Roman" w:hAnsi="Times New Roman" w:cs="Times New Roman"/>
          <w:b/>
          <w:sz w:val="27"/>
        </w:rPr>
        <w:t>Атюрьевском</w:t>
      </w:r>
      <w:proofErr w:type="spellEnd"/>
      <w:r w:rsidRPr="00DA2714">
        <w:rPr>
          <w:rFonts w:ascii="Times New Roman" w:eastAsia="Times New Roman" w:hAnsi="Times New Roman" w:cs="Times New Roman"/>
          <w:b/>
          <w:spacing w:val="-10"/>
          <w:sz w:val="27"/>
        </w:rPr>
        <w:t xml:space="preserve"> </w:t>
      </w:r>
      <w:r w:rsidRPr="00DA2714">
        <w:rPr>
          <w:rFonts w:ascii="Times New Roman" w:eastAsia="Times New Roman" w:hAnsi="Times New Roman" w:cs="Times New Roman"/>
          <w:b/>
          <w:sz w:val="27"/>
        </w:rPr>
        <w:t>районе</w:t>
      </w:r>
      <w:r w:rsidRPr="00DA2714">
        <w:rPr>
          <w:rFonts w:ascii="Times New Roman" w:eastAsia="Times New Roman" w:hAnsi="Times New Roman" w:cs="Times New Roman"/>
          <w:b/>
          <w:spacing w:val="-10"/>
          <w:sz w:val="27"/>
        </w:rPr>
        <w:t xml:space="preserve"> </w:t>
      </w:r>
      <w:r w:rsidRPr="00DA2714">
        <w:rPr>
          <w:rFonts w:ascii="Times New Roman" w:eastAsia="Times New Roman" w:hAnsi="Times New Roman" w:cs="Times New Roman"/>
          <w:b/>
          <w:sz w:val="27"/>
        </w:rPr>
        <w:t>по</w:t>
      </w:r>
      <w:r w:rsidRPr="00DA2714">
        <w:rPr>
          <w:rFonts w:ascii="Times New Roman" w:eastAsia="Times New Roman" w:hAnsi="Times New Roman" w:cs="Times New Roman"/>
          <w:b/>
          <w:spacing w:val="-10"/>
          <w:sz w:val="27"/>
        </w:rPr>
        <w:t xml:space="preserve"> </w:t>
      </w:r>
      <w:r w:rsidRPr="00DA2714">
        <w:rPr>
          <w:rFonts w:ascii="Times New Roman" w:eastAsia="Times New Roman" w:hAnsi="Times New Roman" w:cs="Times New Roman"/>
          <w:b/>
          <w:sz w:val="27"/>
        </w:rPr>
        <w:t>требованию</w:t>
      </w:r>
      <w:r w:rsidRPr="00DA2714">
        <w:rPr>
          <w:rFonts w:ascii="Times New Roman" w:eastAsia="Times New Roman" w:hAnsi="Times New Roman" w:cs="Times New Roman"/>
          <w:b/>
          <w:spacing w:val="-10"/>
          <w:sz w:val="27"/>
        </w:rPr>
        <w:t xml:space="preserve"> </w:t>
      </w:r>
      <w:r w:rsidRPr="00DA2714">
        <w:rPr>
          <w:rFonts w:ascii="Times New Roman" w:eastAsia="Times New Roman" w:hAnsi="Times New Roman" w:cs="Times New Roman"/>
          <w:b/>
          <w:sz w:val="27"/>
        </w:rPr>
        <w:t>прокурора</w:t>
      </w:r>
      <w:r w:rsidRPr="00DA2714">
        <w:rPr>
          <w:rFonts w:ascii="Times New Roman" w:eastAsia="Times New Roman" w:hAnsi="Times New Roman" w:cs="Times New Roman"/>
          <w:b/>
          <w:spacing w:val="-10"/>
          <w:sz w:val="27"/>
        </w:rPr>
        <w:t xml:space="preserve"> </w:t>
      </w:r>
      <w:r w:rsidRPr="00DA2714">
        <w:rPr>
          <w:rFonts w:ascii="Times New Roman" w:eastAsia="Times New Roman" w:hAnsi="Times New Roman" w:cs="Times New Roman"/>
          <w:b/>
          <w:sz w:val="27"/>
        </w:rPr>
        <w:t>устранены</w:t>
      </w:r>
      <w:r w:rsidRPr="00DA2714">
        <w:rPr>
          <w:rFonts w:ascii="Times New Roman" w:eastAsia="Times New Roman" w:hAnsi="Times New Roman" w:cs="Times New Roman"/>
          <w:b/>
          <w:spacing w:val="-10"/>
          <w:sz w:val="27"/>
        </w:rPr>
        <w:t xml:space="preserve"> </w:t>
      </w:r>
      <w:r w:rsidRPr="00DA2714">
        <w:rPr>
          <w:rFonts w:ascii="Times New Roman" w:eastAsia="Times New Roman" w:hAnsi="Times New Roman" w:cs="Times New Roman"/>
          <w:b/>
          <w:sz w:val="27"/>
        </w:rPr>
        <w:t>нарушения законодательства об охране труда</w:t>
      </w:r>
    </w:p>
    <w:p w:rsidR="00B44D9B" w:rsidRPr="00DA2714" w:rsidRDefault="00B44D9B" w:rsidP="00B44D9B">
      <w:pPr>
        <w:widowControl w:val="0"/>
        <w:autoSpaceDE w:val="0"/>
        <w:autoSpaceDN w:val="0"/>
        <w:spacing w:before="310" w:after="0" w:line="240" w:lineRule="auto"/>
        <w:ind w:left="1" w:right="140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DA2714">
        <w:rPr>
          <w:rFonts w:ascii="Times New Roman" w:eastAsia="Times New Roman" w:hAnsi="Times New Roman" w:cs="Times New Roman"/>
          <w:sz w:val="27"/>
          <w:szCs w:val="27"/>
        </w:rPr>
        <w:t xml:space="preserve">Прокуратурой </w:t>
      </w:r>
      <w:proofErr w:type="spellStart"/>
      <w:r w:rsidRPr="00DA2714">
        <w:rPr>
          <w:rFonts w:ascii="Times New Roman" w:eastAsia="Times New Roman" w:hAnsi="Times New Roman" w:cs="Times New Roman"/>
          <w:sz w:val="27"/>
          <w:szCs w:val="27"/>
        </w:rPr>
        <w:t>Атюрьевского</w:t>
      </w:r>
      <w:proofErr w:type="spellEnd"/>
      <w:r w:rsidRPr="00DA2714">
        <w:rPr>
          <w:rFonts w:ascii="Times New Roman" w:eastAsia="Times New Roman" w:hAnsi="Times New Roman" w:cs="Times New Roman"/>
          <w:sz w:val="27"/>
          <w:szCs w:val="27"/>
        </w:rPr>
        <w:t xml:space="preserve"> района в связи с причинением по неосторожности вреда здоровья на рабочем месте в деятельности хозяйствующего субъекта проведена проверка исполнения трудового законодательства.</w:t>
      </w:r>
    </w:p>
    <w:p w:rsidR="00B44D9B" w:rsidRPr="00DA2714" w:rsidRDefault="00B44D9B" w:rsidP="00B44D9B">
      <w:pPr>
        <w:widowControl w:val="0"/>
        <w:autoSpaceDE w:val="0"/>
        <w:autoSpaceDN w:val="0"/>
        <w:spacing w:after="0" w:line="240" w:lineRule="auto"/>
        <w:ind w:left="1" w:right="139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DA2714">
        <w:rPr>
          <w:rFonts w:ascii="Times New Roman" w:eastAsia="Times New Roman" w:hAnsi="Times New Roman" w:cs="Times New Roman"/>
          <w:sz w:val="27"/>
          <w:szCs w:val="27"/>
        </w:rPr>
        <w:t>Установлено,</w:t>
      </w:r>
      <w:r>
        <w:rPr>
          <w:rFonts w:ascii="Times New Roman" w:eastAsia="Times New Roman" w:hAnsi="Times New Roman" w:cs="Times New Roman"/>
          <w:spacing w:val="7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что</w:t>
      </w:r>
      <w:r>
        <w:rPr>
          <w:rFonts w:ascii="Times New Roman" w:eastAsia="Times New Roman" w:hAnsi="Times New Roman" w:cs="Times New Roman"/>
          <w:spacing w:val="7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в</w:t>
      </w:r>
      <w:r>
        <w:rPr>
          <w:rFonts w:ascii="Times New Roman" w:eastAsia="Times New Roman" w:hAnsi="Times New Roman" w:cs="Times New Roman"/>
          <w:spacing w:val="7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нарушение</w:t>
      </w:r>
      <w:r>
        <w:rPr>
          <w:rFonts w:ascii="Times New Roman" w:eastAsia="Times New Roman" w:hAnsi="Times New Roman" w:cs="Times New Roman"/>
          <w:spacing w:val="7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требований</w:t>
      </w:r>
      <w:r>
        <w:rPr>
          <w:rFonts w:ascii="Times New Roman" w:eastAsia="Times New Roman" w:hAnsi="Times New Roman" w:cs="Times New Roman"/>
          <w:spacing w:val="7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закона</w:t>
      </w:r>
      <w:r>
        <w:rPr>
          <w:rFonts w:ascii="Times New Roman" w:eastAsia="Times New Roman" w:hAnsi="Times New Roman" w:cs="Times New Roman"/>
          <w:spacing w:val="7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работодателем и</w:t>
      </w:r>
      <w:r w:rsidRPr="00DA2714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работниками</w:t>
      </w:r>
      <w:r w:rsidRPr="00DA2714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не</w:t>
      </w:r>
      <w:r w:rsidRPr="00DA2714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пройдены</w:t>
      </w:r>
      <w:r w:rsidRPr="00DA2714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обучение</w:t>
      </w:r>
      <w:r w:rsidRPr="00DA2714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и</w:t>
      </w:r>
      <w:r w:rsidRPr="00DA2714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проверка</w:t>
      </w:r>
      <w:r w:rsidRPr="00DA2714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знаний</w:t>
      </w:r>
      <w:r w:rsidRPr="00DA2714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требований</w:t>
      </w:r>
      <w:r w:rsidRPr="00DA2714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охраны</w:t>
      </w:r>
      <w:r w:rsidRPr="00DA2714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труда; не проведена оценка условий труда, оценка профессиональных рисков, что в итоге способствовало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причинению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травмы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работнику.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Кроме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того,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работодателем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не</w:t>
      </w:r>
      <w:r w:rsidRPr="00DA2714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были</w:t>
      </w:r>
      <w:r w:rsidRPr="00DA2714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установлены</w:t>
      </w:r>
      <w:r w:rsidRPr="00DA2714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конкретные</w:t>
      </w:r>
      <w:r w:rsidRPr="00DA2714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сроки</w:t>
      </w:r>
      <w:r w:rsidRPr="00DA2714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выплаты</w:t>
      </w:r>
      <w:r w:rsidRPr="00DA2714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заработной</w:t>
      </w:r>
      <w:r w:rsidRPr="00DA2714">
        <w:rPr>
          <w:rFonts w:ascii="Times New Roman" w:eastAsia="Times New Roman" w:hAnsi="Times New Roman" w:cs="Times New Roman"/>
          <w:spacing w:val="-7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платы</w:t>
      </w:r>
      <w:r w:rsidRPr="00DA2714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и</w:t>
      </w:r>
      <w:r w:rsidRPr="00DA2714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не</w:t>
      </w:r>
      <w:r w:rsidRPr="00DA2714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выплачена компенсация за дни задержки ее выплаты.</w:t>
      </w:r>
    </w:p>
    <w:p w:rsidR="00B44D9B" w:rsidRPr="00DA2714" w:rsidRDefault="00B44D9B" w:rsidP="00B44D9B">
      <w:pPr>
        <w:widowControl w:val="0"/>
        <w:autoSpaceDE w:val="0"/>
        <w:autoSpaceDN w:val="0"/>
        <w:spacing w:after="0" w:line="240" w:lineRule="auto"/>
        <w:ind w:left="1" w:right="139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DA2714">
        <w:rPr>
          <w:rFonts w:ascii="Times New Roman" w:eastAsia="Times New Roman" w:hAnsi="Times New Roman" w:cs="Times New Roman"/>
          <w:sz w:val="27"/>
          <w:szCs w:val="27"/>
        </w:rPr>
        <w:t>По результатам рассмотрения внесенного прокуратурой района представления работодателем заключен договор на проведение специальной оценки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условий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труда,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оценки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профессиональных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рисков,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пройдено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 xml:space="preserve">обучение и проверка знаний требований охраны труда, с работниками заключены дополнительные соглашения, в которых установлены конкретные сроки выплаты заработной платы, а также выплачена компенсация за дни задержки заработной </w:t>
      </w:r>
      <w:r w:rsidRPr="00DA2714">
        <w:rPr>
          <w:rFonts w:ascii="Times New Roman" w:eastAsia="Times New Roman" w:hAnsi="Times New Roman" w:cs="Times New Roman"/>
          <w:spacing w:val="-2"/>
          <w:sz w:val="27"/>
          <w:szCs w:val="27"/>
        </w:rPr>
        <w:t>платы.</w:t>
      </w:r>
    </w:p>
    <w:p w:rsidR="00B44D9B" w:rsidRPr="00DA2714" w:rsidRDefault="00B44D9B" w:rsidP="00B44D9B">
      <w:pPr>
        <w:widowControl w:val="0"/>
        <w:autoSpaceDE w:val="0"/>
        <w:autoSpaceDN w:val="0"/>
        <w:spacing w:after="0" w:line="240" w:lineRule="auto"/>
        <w:ind w:left="1" w:right="139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DA2714">
        <w:rPr>
          <w:rFonts w:ascii="Times New Roman" w:eastAsia="Times New Roman" w:hAnsi="Times New Roman" w:cs="Times New Roman"/>
          <w:sz w:val="27"/>
          <w:szCs w:val="27"/>
        </w:rPr>
        <w:t>По</w:t>
      </w:r>
      <w:r w:rsidRPr="00DA2714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постановлениям</w:t>
      </w:r>
      <w:r w:rsidRPr="00DA2714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прокурора</w:t>
      </w:r>
      <w:r w:rsidRPr="00DA2714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района</w:t>
      </w:r>
      <w:r w:rsidRPr="00DA2714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руководитель</w:t>
      </w:r>
      <w:r w:rsidRPr="00DA2714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5</w:t>
      </w:r>
      <w:r w:rsidRPr="00DA2714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раз</w:t>
      </w:r>
      <w:r w:rsidRPr="00DA2714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привлечен</w:t>
      </w:r>
      <w:r w:rsidRPr="00DA2714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 xml:space="preserve">к административной ответственности по </w:t>
      </w:r>
      <w:proofErr w:type="spellStart"/>
      <w:r w:rsidRPr="00DA2714">
        <w:rPr>
          <w:rFonts w:ascii="Times New Roman" w:eastAsia="Times New Roman" w:hAnsi="Times New Roman" w:cs="Times New Roman"/>
          <w:sz w:val="27"/>
          <w:szCs w:val="27"/>
        </w:rPr>
        <w:t>ч.ч</w:t>
      </w:r>
      <w:proofErr w:type="spellEnd"/>
      <w:r w:rsidRPr="00DA2714">
        <w:rPr>
          <w:rFonts w:ascii="Times New Roman" w:eastAsia="Times New Roman" w:hAnsi="Times New Roman" w:cs="Times New Roman"/>
          <w:sz w:val="27"/>
          <w:szCs w:val="27"/>
        </w:rPr>
        <w:t xml:space="preserve">. 1 и 6 ст. 5.27 КоАП РФ, </w:t>
      </w:r>
      <w:proofErr w:type="spellStart"/>
      <w:r w:rsidRPr="00DA2714">
        <w:rPr>
          <w:rFonts w:ascii="Times New Roman" w:eastAsia="Times New Roman" w:hAnsi="Times New Roman" w:cs="Times New Roman"/>
          <w:sz w:val="27"/>
          <w:szCs w:val="27"/>
        </w:rPr>
        <w:t>ч.ч</w:t>
      </w:r>
      <w:proofErr w:type="spellEnd"/>
      <w:r w:rsidRPr="00DA2714">
        <w:rPr>
          <w:rFonts w:ascii="Times New Roman" w:eastAsia="Times New Roman" w:hAnsi="Times New Roman" w:cs="Times New Roman"/>
          <w:sz w:val="27"/>
          <w:szCs w:val="27"/>
        </w:rPr>
        <w:t>. 1, 2 и 3 ст.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5.27.1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КоАП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РФ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назначены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наказания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виде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административного</w:t>
      </w:r>
      <w:r w:rsidRPr="00DA2714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DA2714">
        <w:rPr>
          <w:rFonts w:ascii="Times New Roman" w:eastAsia="Times New Roman" w:hAnsi="Times New Roman" w:cs="Times New Roman"/>
          <w:sz w:val="27"/>
          <w:szCs w:val="27"/>
        </w:rPr>
        <w:t>штрафа в размере 26 000 рублей, оплачены в полном объеме.</w:t>
      </w:r>
    </w:p>
    <w:p w:rsidR="00B44D9B" w:rsidRPr="00465556" w:rsidRDefault="00B44D9B" w:rsidP="00B44D9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B2591" w:rsidRDefault="006D551B"/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E620C7"/>
    <w:multiLevelType w:val="hybridMultilevel"/>
    <w:tmpl w:val="83D04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D9B"/>
    <w:rsid w:val="0013441E"/>
    <w:rsid w:val="006D551B"/>
    <w:rsid w:val="007A3BC0"/>
    <w:rsid w:val="00B44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6F8F72-3D9D-4ABB-B79F-4A6ADBE2B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4D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4D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2025-01-27T06:48:00Z</dcterms:created>
  <dcterms:modified xsi:type="dcterms:W3CDTF">2025-01-27T06:48:00Z</dcterms:modified>
</cp:coreProperties>
</file>