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CF5" w:rsidRDefault="007B49B4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CF5" w:rsidRDefault="00367CF5">
      <w:pPr>
        <w:rPr>
          <w:position w:val="38"/>
          <w:sz w:val="20"/>
        </w:rPr>
        <w:sectPr w:rsidR="00367CF5">
          <w:footerReference w:type="default" r:id="rId9"/>
          <w:type w:val="continuous"/>
          <w:pgSz w:w="11910" w:h="16840"/>
          <w:pgMar w:top="380" w:right="425" w:bottom="1040" w:left="1700" w:header="0" w:footer="859" w:gutter="0"/>
          <w:pgNumType w:start="1"/>
          <w:cols w:space="720"/>
        </w:sectPr>
      </w:pPr>
    </w:p>
    <w:p w:rsidR="00367CF5" w:rsidRDefault="007B49B4">
      <w:pPr>
        <w:pStyle w:val="a3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>
        <w:rPr>
          <w:spacing w:val="-18"/>
        </w:rPr>
        <w:t xml:space="preserve"> </w:t>
      </w:r>
      <w:r>
        <w:t>Федерации</w:t>
      </w:r>
    </w:p>
    <w:p w:rsidR="00367CF5" w:rsidRDefault="007B49B4">
      <w:pPr>
        <w:pStyle w:val="a3"/>
        <w:spacing w:before="117" w:line="180" w:lineRule="auto"/>
        <w:ind w:left="491" w:firstLine="577"/>
      </w:pPr>
      <w:r>
        <w:rPr>
          <w:spacing w:val="-2"/>
        </w:rPr>
        <w:t xml:space="preserve">Прокуратура </w:t>
      </w:r>
      <w:r>
        <w:t>Республики</w:t>
      </w:r>
      <w:r>
        <w:rPr>
          <w:spacing w:val="-18"/>
        </w:rPr>
        <w:t xml:space="preserve"> </w:t>
      </w:r>
      <w:r>
        <w:t>Мордовия</w:t>
      </w:r>
    </w:p>
    <w:p w:rsidR="00367CF5" w:rsidRDefault="007B49B4">
      <w:pPr>
        <w:pStyle w:val="1"/>
        <w:spacing w:line="180" w:lineRule="auto"/>
        <w:ind w:left="446"/>
      </w:pPr>
      <w:r>
        <w:rPr>
          <w:spacing w:val="-2"/>
        </w:rPr>
        <w:t xml:space="preserve">Прокуратура </w:t>
      </w:r>
      <w:r>
        <w:t>Атюрьевского</w:t>
      </w:r>
      <w:r>
        <w:rPr>
          <w:spacing w:val="-18"/>
        </w:rPr>
        <w:t xml:space="preserve"> </w:t>
      </w:r>
      <w:r>
        <w:t>района</w:t>
      </w:r>
    </w:p>
    <w:p w:rsidR="00367CF5" w:rsidRDefault="007B49B4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ул.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Центральная,</w:t>
      </w:r>
      <w:r>
        <w:rPr>
          <w:spacing w:val="-10"/>
          <w:sz w:val="20"/>
        </w:rPr>
        <w:t xml:space="preserve"> </w:t>
      </w:r>
      <w:r>
        <w:rPr>
          <w:sz w:val="20"/>
        </w:rPr>
        <w:t>20,</w:t>
      </w:r>
      <w:r>
        <w:rPr>
          <w:spacing w:val="-10"/>
          <w:sz w:val="20"/>
        </w:rPr>
        <w:t xml:space="preserve"> </w:t>
      </w:r>
      <w:r>
        <w:rPr>
          <w:sz w:val="20"/>
        </w:rPr>
        <w:t>с.</w:t>
      </w:r>
      <w:r>
        <w:rPr>
          <w:spacing w:val="-10"/>
          <w:sz w:val="20"/>
        </w:rPr>
        <w:t xml:space="preserve"> </w:t>
      </w:r>
      <w:r>
        <w:rPr>
          <w:sz w:val="20"/>
        </w:rPr>
        <w:t>Атюрьево, Республика Мордовия, 431050</w:t>
      </w:r>
    </w:p>
    <w:p w:rsidR="00367CF5" w:rsidRDefault="007B49B4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10">
        <w:r>
          <w:rPr>
            <w:spacing w:val="-2"/>
            <w:sz w:val="20"/>
          </w:rPr>
          <w:t>aturjevo@13.mailop.ru</w:t>
        </w:r>
      </w:hyperlink>
    </w:p>
    <w:p w:rsidR="00367CF5" w:rsidRDefault="007B49B4">
      <w:pPr>
        <w:pStyle w:val="a3"/>
        <w:spacing w:before="312" w:line="180" w:lineRule="auto"/>
        <w:ind w:left="398" w:right="273"/>
      </w:pPr>
      <w:r>
        <w:br w:type="column"/>
      </w:r>
    </w:p>
    <w:p w:rsidR="00367CF5" w:rsidRDefault="00367CF5">
      <w:pPr>
        <w:pStyle w:val="a3"/>
        <w:spacing w:line="180" w:lineRule="auto"/>
        <w:sectPr w:rsidR="00367CF5">
          <w:type w:val="continuous"/>
          <w:pgSz w:w="11910" w:h="16840"/>
          <w:pgMar w:top="380" w:right="425" w:bottom="1040" w:left="1700" w:header="0" w:footer="859" w:gutter="0"/>
          <w:cols w:num="2" w:space="720" w:equalWidth="0">
            <w:col w:w="3329" w:space="1093"/>
            <w:col w:w="5363"/>
          </w:cols>
        </w:sectPr>
      </w:pPr>
    </w:p>
    <w:p w:rsidR="00367CF5" w:rsidRDefault="00367CF5">
      <w:pPr>
        <w:pStyle w:val="a3"/>
        <w:spacing w:before="5"/>
        <w:ind w:left="0"/>
        <w:rPr>
          <w:sz w:val="18"/>
        </w:rPr>
      </w:pPr>
    </w:p>
    <w:p w:rsidR="00367CF5" w:rsidRDefault="007B49B4">
      <w:pPr>
        <w:pStyle w:val="a3"/>
        <w:spacing w:line="225" w:lineRule="exact"/>
        <w:ind w:left="5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02632" cy="14325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2632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FB9" w:rsidRDefault="00006FB9">
      <w:pPr>
        <w:pStyle w:val="1"/>
        <w:spacing w:before="322"/>
        <w:ind w:right="140" w:firstLine="720"/>
        <w:jc w:val="both"/>
      </w:pPr>
    </w:p>
    <w:p w:rsidR="00006FB9" w:rsidRDefault="00006FB9">
      <w:pPr>
        <w:pStyle w:val="1"/>
        <w:spacing w:before="322"/>
        <w:ind w:right="140" w:firstLine="720"/>
        <w:jc w:val="both"/>
      </w:pPr>
    </w:p>
    <w:p w:rsidR="00367CF5" w:rsidRDefault="007B49B4">
      <w:pPr>
        <w:pStyle w:val="1"/>
        <w:spacing w:before="322"/>
        <w:ind w:right="140" w:firstLine="720"/>
        <w:jc w:val="both"/>
      </w:pPr>
      <w:bookmarkStart w:id="0" w:name="_GoBack"/>
      <w:bookmarkEnd w:id="0"/>
      <w:r>
        <w:t>Суд</w:t>
      </w:r>
      <w:r>
        <w:rPr>
          <w:spacing w:val="80"/>
          <w:w w:val="150"/>
        </w:rPr>
        <w:t xml:space="preserve">  </w:t>
      </w:r>
      <w:r>
        <w:t>удовлетворил</w:t>
      </w:r>
      <w:r>
        <w:rPr>
          <w:spacing w:val="80"/>
          <w:w w:val="150"/>
        </w:rPr>
        <w:t xml:space="preserve">  </w:t>
      </w:r>
      <w:r>
        <w:t>исковое</w:t>
      </w:r>
      <w:r>
        <w:rPr>
          <w:spacing w:val="80"/>
          <w:w w:val="150"/>
        </w:rPr>
        <w:t xml:space="preserve">  </w:t>
      </w:r>
      <w:r>
        <w:t>заявление</w:t>
      </w:r>
      <w:r>
        <w:rPr>
          <w:spacing w:val="80"/>
          <w:w w:val="150"/>
        </w:rPr>
        <w:t xml:space="preserve">  </w:t>
      </w:r>
      <w:r>
        <w:t>прокурора</w:t>
      </w:r>
      <w:r>
        <w:rPr>
          <w:spacing w:val="80"/>
          <w:w w:val="150"/>
        </w:rPr>
        <w:t xml:space="preserve">  </w:t>
      </w:r>
      <w:r>
        <w:t xml:space="preserve">района об обеспечении </w:t>
      </w:r>
      <w:proofErr w:type="spellStart"/>
      <w:r>
        <w:t>онкобольного</w:t>
      </w:r>
      <w:proofErr w:type="spellEnd"/>
      <w:r>
        <w:t xml:space="preserve"> лица лекарственным препаратом</w:t>
      </w:r>
    </w:p>
    <w:p w:rsidR="00367CF5" w:rsidRDefault="007B49B4">
      <w:pPr>
        <w:pStyle w:val="a3"/>
        <w:tabs>
          <w:tab w:val="left" w:pos="621"/>
          <w:tab w:val="left" w:pos="1759"/>
          <w:tab w:val="left" w:pos="1829"/>
          <w:tab w:val="left" w:pos="2487"/>
          <w:tab w:val="left" w:pos="2671"/>
          <w:tab w:val="left" w:pos="3472"/>
          <w:tab w:val="left" w:pos="3822"/>
          <w:tab w:val="left" w:pos="4039"/>
          <w:tab w:val="left" w:pos="5648"/>
          <w:tab w:val="left" w:pos="5692"/>
          <w:tab w:val="left" w:pos="7342"/>
          <w:tab w:val="left" w:pos="7659"/>
          <w:tab w:val="left" w:pos="7967"/>
          <w:tab w:val="left" w:pos="8190"/>
          <w:tab w:val="left" w:pos="8613"/>
          <w:tab w:val="left" w:pos="8993"/>
        </w:tabs>
        <w:spacing w:before="322"/>
        <w:ind w:right="140" w:firstLine="720"/>
        <w:jc w:val="right"/>
      </w:pPr>
      <w:r>
        <w:t>Прокуратурой</w:t>
      </w:r>
      <w:r>
        <w:rPr>
          <w:spacing w:val="80"/>
        </w:rPr>
        <w:t xml:space="preserve"> </w:t>
      </w:r>
      <w:r>
        <w:t>Атюрьевского</w:t>
      </w:r>
      <w:r>
        <w:rPr>
          <w:spacing w:val="80"/>
        </w:rPr>
        <w:t xml:space="preserve"> </w:t>
      </w:r>
      <w:r>
        <w:t>района</w:t>
      </w:r>
      <w:r>
        <w:rPr>
          <w:spacing w:val="80"/>
        </w:rPr>
        <w:t xml:space="preserve"> </w:t>
      </w:r>
      <w:r>
        <w:t>проведена</w:t>
      </w:r>
      <w:r>
        <w:rPr>
          <w:spacing w:val="80"/>
        </w:rPr>
        <w:t xml:space="preserve"> </w:t>
      </w:r>
      <w:r>
        <w:t>проверка</w:t>
      </w:r>
      <w:r>
        <w:rPr>
          <w:spacing w:val="80"/>
        </w:rPr>
        <w:t xml:space="preserve"> </w:t>
      </w:r>
      <w:r>
        <w:t xml:space="preserve">исполнения законодательства в сфере льготного обеспечения лекарственными препаратами. </w:t>
      </w:r>
      <w:r>
        <w:rPr>
          <w:spacing w:val="-2"/>
        </w:rPr>
        <w:t>Установлено,</w:t>
      </w:r>
      <w:r>
        <w:tab/>
      </w:r>
      <w:r>
        <w:tab/>
      </w:r>
      <w:r>
        <w:rPr>
          <w:spacing w:val="-51"/>
        </w:rPr>
        <w:t xml:space="preserve"> </w:t>
      </w:r>
      <w:r>
        <w:t>что</w:t>
      </w:r>
      <w:r>
        <w:tab/>
      </w:r>
      <w:r>
        <w:rPr>
          <w:spacing w:val="-2"/>
        </w:rPr>
        <w:t>нарушение</w:t>
      </w:r>
      <w:r>
        <w:tab/>
      </w:r>
      <w:r>
        <w:tab/>
      </w:r>
      <w:r>
        <w:rPr>
          <w:spacing w:val="-2"/>
        </w:rPr>
        <w:t>требований</w:t>
      </w:r>
      <w:r>
        <w:tab/>
      </w:r>
      <w:r>
        <w:rPr>
          <w:spacing w:val="-2"/>
        </w:rPr>
        <w:t>законодатель</w:t>
      </w:r>
      <w:r>
        <w:rPr>
          <w:spacing w:val="-2"/>
        </w:rPr>
        <w:t>ства</w:t>
      </w:r>
      <w:r>
        <w:tab/>
      </w:r>
      <w:r>
        <w:rPr>
          <w:spacing w:val="-2"/>
        </w:rPr>
        <w:t>местная жительница,</w:t>
      </w:r>
      <w:r>
        <w:tab/>
      </w:r>
      <w:r>
        <w:rPr>
          <w:spacing w:val="-2"/>
        </w:rPr>
        <w:t>страдающая</w:t>
      </w:r>
      <w:r>
        <w:tab/>
      </w:r>
      <w:r>
        <w:rPr>
          <w:spacing w:val="-2"/>
        </w:rPr>
        <w:t>онкологическим</w:t>
      </w:r>
      <w:r>
        <w:tab/>
      </w:r>
      <w:r>
        <w:tab/>
      </w:r>
      <w:r>
        <w:rPr>
          <w:spacing w:val="-2"/>
        </w:rPr>
        <w:t>заболеванием,</w:t>
      </w:r>
      <w:r>
        <w:tab/>
      </w:r>
      <w:r>
        <w:rPr>
          <w:spacing w:val="-6"/>
        </w:rPr>
        <w:t>на</w:t>
      </w:r>
      <w:r>
        <w:tab/>
      </w:r>
      <w:r>
        <w:tab/>
      </w:r>
      <w:r>
        <w:rPr>
          <w:spacing w:val="-2"/>
        </w:rPr>
        <w:t xml:space="preserve">протяжении </w:t>
      </w:r>
      <w:r>
        <w:t>2-</w:t>
      </w:r>
      <w:r>
        <w:rPr>
          <w:spacing w:val="-10"/>
        </w:rPr>
        <w:t>х</w:t>
      </w:r>
      <w:r>
        <w:tab/>
      </w:r>
      <w:r>
        <w:rPr>
          <w:spacing w:val="-2"/>
        </w:rPr>
        <w:t>месяцев</w:t>
      </w:r>
      <w:r>
        <w:tab/>
      </w:r>
      <w:r>
        <w:tab/>
      </w:r>
      <w:r>
        <w:rPr>
          <w:spacing w:val="-4"/>
        </w:rPr>
        <w:t>была</w:t>
      </w:r>
      <w:r>
        <w:tab/>
      </w:r>
      <w:r>
        <w:tab/>
      </w:r>
      <w:r>
        <w:rPr>
          <w:spacing w:val="-2"/>
        </w:rPr>
        <w:t>лишена</w:t>
      </w:r>
      <w:r>
        <w:tab/>
      </w:r>
      <w:r>
        <w:rPr>
          <w:spacing w:val="-2"/>
        </w:rPr>
        <w:t>возможности</w:t>
      </w:r>
      <w:r>
        <w:tab/>
      </w:r>
      <w:r>
        <w:rPr>
          <w:spacing w:val="-69"/>
        </w:rPr>
        <w:t xml:space="preserve"> </w:t>
      </w:r>
      <w:r>
        <w:rPr>
          <w:spacing w:val="-2"/>
        </w:rPr>
        <w:t>продолжить</w:t>
      </w:r>
      <w:r>
        <w:tab/>
      </w:r>
      <w:r>
        <w:rPr>
          <w:spacing w:val="-2"/>
        </w:rPr>
        <w:t>лечение,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связи</w:t>
      </w:r>
    </w:p>
    <w:p w:rsidR="00367CF5" w:rsidRDefault="007B49B4">
      <w:pPr>
        <w:pStyle w:val="a3"/>
        <w:jc w:val="both"/>
      </w:pPr>
      <w:r>
        <w:t>с отсутствием</w:t>
      </w:r>
      <w:r>
        <w:rPr>
          <w:spacing w:val="-1"/>
        </w:rPr>
        <w:t xml:space="preserve"> </w:t>
      </w:r>
      <w:r>
        <w:t xml:space="preserve">необходимого </w:t>
      </w:r>
      <w:r>
        <w:rPr>
          <w:spacing w:val="-2"/>
        </w:rPr>
        <w:t>лекарства.</w:t>
      </w:r>
    </w:p>
    <w:p w:rsidR="00367CF5" w:rsidRDefault="007B49B4">
      <w:pPr>
        <w:pStyle w:val="a3"/>
        <w:ind w:right="139" w:firstLine="720"/>
        <w:jc w:val="both"/>
      </w:pPr>
      <w:r>
        <w:t>В</w:t>
      </w:r>
      <w:r>
        <w:rPr>
          <w:spacing w:val="80"/>
          <w:w w:val="150"/>
        </w:rPr>
        <w:t xml:space="preserve"> </w:t>
      </w:r>
      <w:r>
        <w:t>этой</w:t>
      </w:r>
      <w:r>
        <w:rPr>
          <w:spacing w:val="80"/>
          <w:w w:val="150"/>
        </w:rPr>
        <w:t xml:space="preserve"> </w:t>
      </w:r>
      <w:r>
        <w:t>связи</w:t>
      </w:r>
      <w:r>
        <w:rPr>
          <w:spacing w:val="80"/>
          <w:w w:val="150"/>
        </w:rPr>
        <w:t xml:space="preserve"> </w:t>
      </w:r>
      <w:r>
        <w:t>прокуратура</w:t>
      </w:r>
      <w:r>
        <w:rPr>
          <w:spacing w:val="79"/>
          <w:w w:val="150"/>
        </w:rPr>
        <w:t xml:space="preserve"> </w:t>
      </w:r>
      <w:r>
        <w:t>района</w:t>
      </w:r>
      <w:r>
        <w:rPr>
          <w:spacing w:val="80"/>
          <w:w w:val="150"/>
        </w:rPr>
        <w:t xml:space="preserve"> </w:t>
      </w:r>
      <w:r>
        <w:t>обратилась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суд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требованием о</w:t>
      </w:r>
      <w:r>
        <w:rPr>
          <w:spacing w:val="40"/>
        </w:rPr>
        <w:t xml:space="preserve"> </w:t>
      </w:r>
      <w:r>
        <w:t>возложении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региональное</w:t>
      </w:r>
      <w:r>
        <w:rPr>
          <w:spacing w:val="40"/>
        </w:rPr>
        <w:t xml:space="preserve"> </w:t>
      </w:r>
      <w:r>
        <w:t>министерство</w:t>
      </w:r>
      <w:r>
        <w:rPr>
          <w:spacing w:val="40"/>
        </w:rPr>
        <w:t xml:space="preserve"> </w:t>
      </w:r>
      <w:r>
        <w:t>здравоохранения</w:t>
      </w:r>
      <w:r>
        <w:rPr>
          <w:spacing w:val="40"/>
        </w:rPr>
        <w:t xml:space="preserve"> </w:t>
      </w:r>
      <w:r>
        <w:t>обязанности</w:t>
      </w:r>
      <w:r>
        <w:rPr>
          <w:spacing w:val="40"/>
        </w:rPr>
        <w:t xml:space="preserve"> </w:t>
      </w:r>
      <w:r>
        <w:t>по обеспечению лекарственным препаратом и взыскании компенсации морального вреда.</w:t>
      </w:r>
    </w:p>
    <w:p w:rsidR="00367CF5" w:rsidRDefault="007B49B4">
      <w:pPr>
        <w:pStyle w:val="a3"/>
        <w:ind w:right="139" w:firstLine="720"/>
        <w:jc w:val="both"/>
      </w:pPr>
      <w:r>
        <w:t>Судом</w:t>
      </w:r>
      <w:r>
        <w:rPr>
          <w:spacing w:val="80"/>
          <w:w w:val="150"/>
        </w:rPr>
        <w:t xml:space="preserve"> </w:t>
      </w:r>
      <w:r>
        <w:t>заявленные</w:t>
      </w:r>
      <w:r>
        <w:rPr>
          <w:spacing w:val="80"/>
          <w:w w:val="150"/>
        </w:rPr>
        <w:t xml:space="preserve"> </w:t>
      </w:r>
      <w:r>
        <w:t>прокуратурой</w:t>
      </w:r>
      <w:r>
        <w:rPr>
          <w:spacing w:val="80"/>
          <w:w w:val="150"/>
        </w:rPr>
        <w:t xml:space="preserve"> </w:t>
      </w:r>
      <w:r>
        <w:t>района</w:t>
      </w:r>
      <w:r>
        <w:rPr>
          <w:spacing w:val="80"/>
          <w:w w:val="150"/>
        </w:rPr>
        <w:t xml:space="preserve"> </w:t>
      </w:r>
      <w:r>
        <w:t>требования</w:t>
      </w:r>
      <w:r>
        <w:rPr>
          <w:spacing w:val="80"/>
          <w:w w:val="150"/>
        </w:rPr>
        <w:t xml:space="preserve"> </w:t>
      </w:r>
      <w:r>
        <w:t>удовлетворены</w:t>
      </w:r>
      <w:r>
        <w:rPr>
          <w:spacing w:val="40"/>
        </w:rPr>
        <w:t xml:space="preserve"> </w:t>
      </w:r>
      <w:r>
        <w:t>в полном объеме.</w:t>
      </w:r>
    </w:p>
    <w:p w:rsidR="00367CF5" w:rsidRDefault="007B49B4">
      <w:pPr>
        <w:pStyle w:val="a3"/>
        <w:ind w:right="139" w:firstLine="720"/>
        <w:jc w:val="both"/>
      </w:pPr>
      <w:r>
        <w:t>По результатам прокурорског</w:t>
      </w:r>
      <w:r>
        <w:t>о вмешательства местная жительница обеспечена лекарством в необходимом количестве.</w:t>
      </w:r>
    </w:p>
    <w:p w:rsidR="00367CF5" w:rsidRDefault="00367CF5">
      <w:pPr>
        <w:pStyle w:val="a3"/>
        <w:ind w:left="0"/>
        <w:rPr>
          <w:sz w:val="20"/>
        </w:rPr>
      </w:pPr>
    </w:p>
    <w:p w:rsidR="00367CF5" w:rsidRDefault="00367CF5">
      <w:pPr>
        <w:pStyle w:val="a3"/>
        <w:spacing w:before="102"/>
        <w:ind w:left="0"/>
        <w:rPr>
          <w:sz w:val="20"/>
        </w:rPr>
      </w:pPr>
    </w:p>
    <w:p w:rsidR="00367CF5" w:rsidRDefault="00367CF5">
      <w:pPr>
        <w:pStyle w:val="a3"/>
        <w:rPr>
          <w:sz w:val="20"/>
        </w:rPr>
        <w:sectPr w:rsidR="00367CF5">
          <w:type w:val="continuous"/>
          <w:pgSz w:w="11910" w:h="16840"/>
          <w:pgMar w:top="380" w:right="425" w:bottom="1040" w:left="1700" w:header="0" w:footer="859" w:gutter="0"/>
          <w:cols w:space="720"/>
        </w:sectPr>
      </w:pPr>
    </w:p>
    <w:p w:rsidR="00367CF5" w:rsidRDefault="007B49B4">
      <w:pPr>
        <w:pStyle w:val="a3"/>
        <w:spacing w:before="88" w:line="357" w:lineRule="auto"/>
        <w:ind w:right="5832"/>
      </w:pPr>
      <w:r>
        <w:lastRenderedPageBreak/>
        <w:t>Прокурор района советник</w:t>
      </w:r>
      <w:r>
        <w:rPr>
          <w:spacing w:val="-1"/>
        </w:rPr>
        <w:t xml:space="preserve"> </w:t>
      </w:r>
      <w:r>
        <w:rPr>
          <w:spacing w:val="-2"/>
        </w:rPr>
        <w:t>юстиции</w:t>
      </w:r>
    </w:p>
    <w:p w:rsidR="00367CF5" w:rsidRDefault="00367CF5">
      <w:pPr>
        <w:pStyle w:val="a3"/>
        <w:spacing w:before="4" w:after="1"/>
        <w:ind w:left="0"/>
        <w:rPr>
          <w:sz w:val="12"/>
        </w:rPr>
      </w:pPr>
    </w:p>
    <w:p w:rsidR="00367CF5" w:rsidRDefault="007B49B4">
      <w:pPr>
        <w:pStyle w:val="a3"/>
        <w:ind w:left="3483" w:right="-7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911727" cy="1008888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727" cy="100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CF5" w:rsidRDefault="007B49B4">
      <w:pPr>
        <w:spacing w:before="242"/>
        <w:ind w:left="1"/>
        <w:rPr>
          <w:sz w:val="20"/>
        </w:rPr>
      </w:pPr>
      <w:r>
        <w:rPr>
          <w:sz w:val="20"/>
        </w:rPr>
        <w:t>Д.О. Шаронова, тел. 2-21-</w:t>
      </w:r>
      <w:r>
        <w:rPr>
          <w:spacing w:val="-5"/>
          <w:sz w:val="20"/>
        </w:rPr>
        <w:t>03</w:t>
      </w:r>
    </w:p>
    <w:p w:rsidR="00367CF5" w:rsidRDefault="007B49B4">
      <w:pPr>
        <w:rPr>
          <w:sz w:val="28"/>
        </w:rPr>
      </w:pPr>
      <w:r>
        <w:br w:type="column"/>
      </w:r>
    </w:p>
    <w:p w:rsidR="00367CF5" w:rsidRDefault="00367CF5">
      <w:pPr>
        <w:pStyle w:val="a3"/>
        <w:spacing w:before="164"/>
        <w:ind w:left="0"/>
      </w:pPr>
    </w:p>
    <w:p w:rsidR="00367CF5" w:rsidRDefault="007B49B4">
      <w:pPr>
        <w:pStyle w:val="a3"/>
      </w:pPr>
      <w:r>
        <w:t xml:space="preserve">И.М. </w:t>
      </w:r>
      <w:proofErr w:type="spellStart"/>
      <w:r>
        <w:rPr>
          <w:spacing w:val="-2"/>
        </w:rPr>
        <w:t>Баукин</w:t>
      </w:r>
      <w:proofErr w:type="spellEnd"/>
    </w:p>
    <w:sectPr w:rsidR="00367CF5">
      <w:type w:val="continuous"/>
      <w:pgSz w:w="11910" w:h="16840"/>
      <w:pgMar w:top="380" w:right="425" w:bottom="1040" w:left="1700" w:header="0" w:footer="859" w:gutter="0"/>
      <w:cols w:num="2" w:space="720" w:equalWidth="0">
        <w:col w:w="8043" w:space="74"/>
        <w:col w:w="166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9B4" w:rsidRDefault="007B49B4">
      <w:r>
        <w:separator/>
      </w:r>
    </w:p>
  </w:endnote>
  <w:endnote w:type="continuationSeparator" w:id="0">
    <w:p w:rsidR="007B49B4" w:rsidRDefault="007B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CF5" w:rsidRDefault="007B49B4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48928" behindDoc="1" locked="0" layoutInCell="1" allowOverlap="1">
              <wp:simplePos x="0" y="0"/>
              <wp:positionH relativeFrom="page">
                <wp:posOffset>5398770</wp:posOffset>
              </wp:positionH>
              <wp:positionV relativeFrom="page">
                <wp:posOffset>9992499</wp:posOffset>
              </wp:positionV>
              <wp:extent cx="1801495" cy="52006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801495" cy="520065"/>
                        <a:chOff x="0" y="0"/>
                        <a:chExt cx="1801495" cy="52006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9525"/>
                          <a:ext cx="1801495" cy="501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1495" h="501015">
                              <a:moveTo>
                                <a:pt x="9525" y="9525"/>
                              </a:moveTo>
                              <a:lnTo>
                                <a:pt x="9525" y="491032"/>
                              </a:lnTo>
                            </a:path>
                            <a:path w="1801495" h="501015">
                              <a:moveTo>
                                <a:pt x="1791970" y="9525"/>
                              </a:moveTo>
                              <a:lnTo>
                                <a:pt x="1791970" y="491032"/>
                              </a:lnTo>
                            </a:path>
                            <a:path w="1801495" h="501015">
                              <a:moveTo>
                                <a:pt x="0" y="0"/>
                              </a:moveTo>
                              <a:lnTo>
                                <a:pt x="1801495" y="0"/>
                              </a:lnTo>
                            </a:path>
                            <a:path w="1801495" h="501015">
                              <a:moveTo>
                                <a:pt x="0" y="500557"/>
                              </a:moveTo>
                              <a:lnTo>
                                <a:pt x="1801495" y="500557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62873" y="316124"/>
                          <a:ext cx="1175527" cy="9912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425.100006pt;margin-top:786.810974pt;width:141.85pt;height:40.950pt;mso-position-horizontal-relative:page;mso-position-vertical-relative:page;z-index:-15767552" id="docshapegroup1" coordorigin="8502,15736" coordsize="2837,819">
              <v:shape style="position:absolute;left:8502;top:15751;width:2837;height:789" id="docshape2" coordorigin="8502,15751" coordsize="2837,789" path="m8517,15766l8517,16524m11324,15766l11324,16524m8502,15751l11339,15751m8502,16539l11339,16539e" filled="false" stroked="true" strokeweight="1.5pt" strokecolor="#000000">
                <v:path arrowok="t"/>
                <v:stroke dashstyle="solid"/>
              </v:shape>
              <v:shape style="position:absolute;left:9388;top:16234;width:1852;height:157" type="#_x0000_t75" id="docshape3" stroked="false">
                <v:imagedata r:id="rId2" o:title=""/>
              </v:shape>
              <w10:wrap type="none"/>
            </v:group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5423344</wp:posOffset>
              </wp:positionH>
              <wp:positionV relativeFrom="page">
                <wp:posOffset>10021480</wp:posOffset>
              </wp:positionV>
              <wp:extent cx="1752600" cy="4286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428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7CF5" w:rsidRDefault="007B49B4">
                          <w:pPr>
                            <w:spacing w:before="12"/>
                            <w:ind w:left="510" w:hanging="491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Прокуратура</w:t>
                          </w:r>
                          <w:r>
                            <w:rPr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Атюрьевского</w:t>
                          </w:r>
                          <w:r>
                            <w:rPr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района Республики Мордовия</w:t>
                          </w:r>
                        </w:p>
                        <w:p w:rsidR="00367CF5" w:rsidRDefault="007B49B4">
                          <w:pPr>
                            <w:spacing w:before="21"/>
                            <w:ind w:left="607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t>№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035004pt;margin-top:789.092957pt;width:138pt;height:33.75pt;mso-position-horizontal-relative:page;mso-position-vertical-relative:page;z-index:-15767040" type="#_x0000_t202" id="docshape4" filled="false" stroked="false">
              <v:textbox inset="0,0,0,0">
                <w:txbxContent>
                  <w:p>
                    <w:pPr>
                      <w:spacing w:before="12"/>
                      <w:ind w:left="510" w:right="0" w:hanging="491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Прокуратура</w:t>
                    </w:r>
                    <w:r>
                      <w:rPr>
                        <w:spacing w:val="-1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Атюрьевского</w:t>
                    </w:r>
                    <w:r>
                      <w:rPr>
                        <w:spacing w:val="-1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района Республики Мордовия</w:t>
                    </w:r>
                  </w:p>
                  <w:p>
                    <w:pPr>
                      <w:spacing w:before="21"/>
                      <w:ind w:left="607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№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9B4" w:rsidRDefault="007B49B4">
      <w:r>
        <w:separator/>
      </w:r>
    </w:p>
  </w:footnote>
  <w:footnote w:type="continuationSeparator" w:id="0">
    <w:p w:rsidR="007B49B4" w:rsidRDefault="007B4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67CF5"/>
    <w:rsid w:val="00006FB9"/>
    <w:rsid w:val="00367CF5"/>
    <w:rsid w:val="007B49B4"/>
    <w:rsid w:val="00E4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1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06F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6FB9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1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06F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6FB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mailto:aturjevo@13.mailop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2025-01-15T06:54:00Z</dcterms:created>
  <dcterms:modified xsi:type="dcterms:W3CDTF">2025-01-15T06:54:00Z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2025-01-15T00:00:00Z</vt:filetime>
  </property>
  <property fmtid="{D5CDD505-2E9C-101B-9397-08002B2CF9AE}" pid="5" name="Producer">
    <vt:lpwstr>Aspose.PDF for .NET 22.5.0</vt:lpwstr>
  </property>
</Properties>
</file>