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DFD" w:rsidRPr="00973948" w:rsidRDefault="00025DFD" w:rsidP="00025DFD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25DFD" w:rsidRPr="00973948" w:rsidRDefault="00025DFD" w:rsidP="00025DFD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25DFD" w:rsidRPr="00973948" w:rsidRDefault="00025DFD" w:rsidP="00025DFD">
      <w:pPr>
        <w:rPr>
          <w:rFonts w:ascii="Times New Roman" w:hAnsi="Times New Roman" w:cs="Times New Roman"/>
          <w:sz w:val="28"/>
          <w:szCs w:val="28"/>
        </w:rPr>
      </w:pPr>
    </w:p>
    <w:p w:rsidR="00025DFD" w:rsidRPr="00973948" w:rsidRDefault="00025DFD" w:rsidP="00025DFD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025DFD" w:rsidRPr="00973948" w:rsidRDefault="00025DFD" w:rsidP="00025DF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5DFD" w:rsidRPr="00973948" w:rsidRDefault="00025DFD" w:rsidP="00025D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73948">
        <w:rPr>
          <w:rFonts w:ascii="Times New Roman" w:hAnsi="Times New Roman" w:cs="Times New Roman"/>
          <w:sz w:val="28"/>
          <w:szCs w:val="28"/>
        </w:rPr>
        <w:t>«</w:t>
      </w:r>
      <w:r w:rsidR="005E0A3C">
        <w:rPr>
          <w:rFonts w:ascii="Times New Roman" w:hAnsi="Times New Roman" w:cs="Times New Roman"/>
          <w:sz w:val="28"/>
          <w:szCs w:val="28"/>
          <w:u w:val="single"/>
        </w:rPr>
        <w:t>17</w:t>
      </w:r>
      <w:r w:rsidRPr="00973948">
        <w:rPr>
          <w:rFonts w:ascii="Times New Roman" w:hAnsi="Times New Roman" w:cs="Times New Roman"/>
          <w:sz w:val="28"/>
          <w:szCs w:val="28"/>
        </w:rPr>
        <w:t>»</w:t>
      </w:r>
      <w:r w:rsidR="005E0A3C">
        <w:rPr>
          <w:rFonts w:ascii="Times New Roman" w:hAnsi="Times New Roman" w:cs="Times New Roman"/>
          <w:sz w:val="28"/>
          <w:szCs w:val="28"/>
        </w:rPr>
        <w:t xml:space="preserve">    </w:t>
      </w:r>
      <w:r w:rsidR="005E0A3C">
        <w:rPr>
          <w:rFonts w:ascii="Times New Roman" w:hAnsi="Times New Roman" w:cs="Times New Roman"/>
          <w:sz w:val="28"/>
          <w:szCs w:val="28"/>
          <w:u w:val="single"/>
        </w:rPr>
        <w:t xml:space="preserve">декабря </w:t>
      </w:r>
      <w:r w:rsidR="009C0E6D" w:rsidRPr="009C0E6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73948">
        <w:rPr>
          <w:rFonts w:ascii="Times New Roman" w:hAnsi="Times New Roman" w:cs="Times New Roman"/>
          <w:sz w:val="28"/>
          <w:szCs w:val="28"/>
        </w:rPr>
        <w:t>2024 г.                                                                     №</w:t>
      </w:r>
      <w:r w:rsidR="005E0A3C">
        <w:rPr>
          <w:rFonts w:ascii="Times New Roman" w:hAnsi="Times New Roman" w:cs="Times New Roman"/>
          <w:sz w:val="28"/>
          <w:szCs w:val="28"/>
        </w:rPr>
        <w:t>50</w:t>
      </w:r>
    </w:p>
    <w:p w:rsidR="00025DFD" w:rsidRDefault="00025DFD" w:rsidP="00025DF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Кишалы</w:t>
      </w:r>
      <w:proofErr w:type="spellEnd"/>
    </w:p>
    <w:p w:rsidR="009C0E6D" w:rsidRPr="000A09C0" w:rsidRDefault="009C0E6D" w:rsidP="00025DF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C0E6D" w:rsidRPr="009C0E6D" w:rsidRDefault="009C0E6D" w:rsidP="009C0E6D">
      <w:pPr>
        <w:pStyle w:val="1"/>
        <w:jc w:val="left"/>
        <w:rPr>
          <w:rFonts w:ascii="Times New Roman" w:hAnsi="Times New Roman" w:cs="Times New Roman"/>
          <w:b w:val="0"/>
          <w:sz w:val="28"/>
          <w:szCs w:val="28"/>
        </w:rPr>
      </w:pPr>
      <w:r w:rsidRPr="009C0E6D">
        <w:rPr>
          <w:rFonts w:ascii="Times New Roman" w:hAnsi="Times New Roman" w:cs="Times New Roman"/>
          <w:b w:val="0"/>
          <w:sz w:val="28"/>
          <w:szCs w:val="28"/>
        </w:rPr>
        <w:t>Об утверждении Порядка уведомления представителя нанимателя (работодателя), о фактах обращения в целях склонения к совершению коррупционных правонарушений, регистрации таких уведомлений и организации проверки содержащихся в них сведений</w:t>
      </w:r>
      <w:r w:rsidR="00025DFD" w:rsidRPr="009C0E6D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</w:p>
    <w:p w:rsidR="009C0E6D" w:rsidRDefault="009C0E6D" w:rsidP="009C0E6D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F41FE" w:rsidRPr="00BC59F9" w:rsidRDefault="009C0E6D" w:rsidP="009C0E6D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</w:t>
      </w:r>
      <w:r w:rsidR="007F41FE" w:rsidRPr="00BC59F9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</w:t>
      </w:r>
      <w:hyperlink r:id="rId7" w:history="1">
        <w:r w:rsidR="007F41FE" w:rsidRPr="00BC59F9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частью 5 статьи 9</w:t>
        </w:r>
      </w:hyperlink>
      <w:r w:rsidR="007F41FE" w:rsidRPr="00BC59F9">
        <w:rPr>
          <w:rFonts w:ascii="Times New Roman" w:hAnsi="Times New Roman" w:cs="Times New Roman"/>
          <w:b w:val="0"/>
          <w:sz w:val="28"/>
          <w:szCs w:val="28"/>
        </w:rPr>
        <w:t xml:space="preserve"> и </w:t>
      </w:r>
      <w:hyperlink r:id="rId8" w:history="1">
        <w:r w:rsidR="007F41FE" w:rsidRPr="00BC59F9">
          <w:rPr>
            <w:rStyle w:val="a7"/>
            <w:rFonts w:ascii="Times New Roman" w:hAnsi="Times New Roman" w:cs="Times New Roman"/>
            <w:color w:val="auto"/>
            <w:sz w:val="28"/>
            <w:szCs w:val="28"/>
          </w:rPr>
          <w:t>статьей 11.1</w:t>
        </w:r>
      </w:hyperlink>
      <w:r w:rsidR="007F41FE" w:rsidRPr="00BC59F9">
        <w:rPr>
          <w:rFonts w:ascii="Times New Roman" w:hAnsi="Times New Roman" w:cs="Times New Roman"/>
          <w:b w:val="0"/>
          <w:sz w:val="28"/>
          <w:szCs w:val="28"/>
        </w:rPr>
        <w:t xml:space="preserve"> Федерального закона от 25 декабря 2008 г. </w:t>
      </w:r>
      <w:r w:rsidRPr="00BC59F9">
        <w:rPr>
          <w:rFonts w:ascii="Times New Roman" w:hAnsi="Times New Roman" w:cs="Times New Roman"/>
          <w:b w:val="0"/>
          <w:sz w:val="28"/>
          <w:szCs w:val="28"/>
        </w:rPr>
        <w:t>№</w:t>
      </w:r>
      <w:r w:rsidR="007F41FE" w:rsidRPr="00BC59F9">
        <w:rPr>
          <w:rFonts w:ascii="Times New Roman" w:hAnsi="Times New Roman" w:cs="Times New Roman"/>
          <w:b w:val="0"/>
          <w:sz w:val="28"/>
          <w:szCs w:val="28"/>
        </w:rPr>
        <w:t xml:space="preserve">273-ФЗ "О противодействии коррупции" администрация </w:t>
      </w:r>
      <w:proofErr w:type="spellStart"/>
      <w:r w:rsidR="007F41FE" w:rsidRPr="00BC59F9">
        <w:rPr>
          <w:rFonts w:ascii="Times New Roman" w:hAnsi="Times New Roman" w:cs="Times New Roman"/>
          <w:b w:val="0"/>
          <w:sz w:val="28"/>
          <w:szCs w:val="28"/>
        </w:rPr>
        <w:t>Кишалинского</w:t>
      </w:r>
      <w:proofErr w:type="spellEnd"/>
      <w:r w:rsidR="007F41FE" w:rsidRPr="00BC59F9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Атюрьевского муниципального района Республики Мордовия постановляет:</w:t>
      </w:r>
    </w:p>
    <w:p w:rsidR="007F41FE" w:rsidRPr="00BC59F9" w:rsidRDefault="00025DFD" w:rsidP="00025DF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BC59F9">
        <w:rPr>
          <w:rFonts w:ascii="Times New Roman" w:hAnsi="Times New Roman" w:cs="Times New Roman"/>
          <w:sz w:val="28"/>
          <w:szCs w:val="28"/>
        </w:rPr>
        <w:t xml:space="preserve">        </w:t>
      </w:r>
      <w:r w:rsidR="007F41FE" w:rsidRPr="00BC59F9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="007F41FE" w:rsidRPr="00BC59F9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</w:rPr>
          <w:t>Порядок</w:t>
        </w:r>
      </w:hyperlink>
      <w:r w:rsidR="007F41FE" w:rsidRPr="00BC59F9">
        <w:rPr>
          <w:rFonts w:ascii="Times New Roman" w:hAnsi="Times New Roman" w:cs="Times New Roman"/>
          <w:sz w:val="28"/>
          <w:szCs w:val="28"/>
        </w:rPr>
        <w:t xml:space="preserve"> </w:t>
      </w:r>
      <w:r w:rsidR="00BC59F9" w:rsidRPr="00BC59F9">
        <w:rPr>
          <w:rFonts w:ascii="Times New Roman" w:hAnsi="Times New Roman" w:cs="Times New Roman"/>
          <w:sz w:val="28"/>
          <w:szCs w:val="28"/>
        </w:rPr>
        <w:t xml:space="preserve">уведомления представителя нанимателя (работодателя), о фактах обращения в целях склонения к совершению коррупционных правонарушений, регистрации таких уведомлений и организации </w:t>
      </w:r>
      <w:proofErr w:type="gramStart"/>
      <w:r w:rsidR="00BC59F9" w:rsidRPr="00BC59F9">
        <w:rPr>
          <w:rFonts w:ascii="Times New Roman" w:hAnsi="Times New Roman" w:cs="Times New Roman"/>
          <w:sz w:val="28"/>
          <w:szCs w:val="28"/>
        </w:rPr>
        <w:t>проверки</w:t>
      </w:r>
      <w:proofErr w:type="gramEnd"/>
      <w:r w:rsidR="00BC59F9" w:rsidRPr="00BC59F9">
        <w:rPr>
          <w:rFonts w:ascii="Times New Roman" w:hAnsi="Times New Roman" w:cs="Times New Roman"/>
          <w:sz w:val="28"/>
          <w:szCs w:val="28"/>
        </w:rPr>
        <w:t xml:space="preserve"> содержащихся в них сведений   применительно деятельности </w:t>
      </w:r>
      <w:r w:rsidR="00BC59F9">
        <w:rPr>
          <w:rFonts w:ascii="Times New Roman" w:hAnsi="Times New Roman" w:cs="Times New Roman"/>
          <w:sz w:val="28"/>
          <w:szCs w:val="28"/>
        </w:rPr>
        <w:t xml:space="preserve"> </w:t>
      </w:r>
      <w:r w:rsidR="00BC59F9" w:rsidRPr="00BC59F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BC59F9" w:rsidRPr="00BC59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="00BC59F9" w:rsidRPr="00BC59F9"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организаций, </w:t>
      </w:r>
      <w:r w:rsidR="00BC59F9">
        <w:rPr>
          <w:rFonts w:ascii="Times New Roman" w:hAnsi="Times New Roman" w:cs="Times New Roman"/>
          <w:sz w:val="28"/>
          <w:szCs w:val="28"/>
        </w:rPr>
        <w:t xml:space="preserve">созданных </w:t>
      </w:r>
      <w:r w:rsidR="007F41FE" w:rsidRPr="00BC59F9">
        <w:rPr>
          <w:rFonts w:ascii="Times New Roman" w:hAnsi="Times New Roman" w:cs="Times New Roman"/>
          <w:sz w:val="28"/>
          <w:szCs w:val="28"/>
        </w:rPr>
        <w:t xml:space="preserve">для выполнения задач, поставленных перед </w:t>
      </w:r>
      <w:r w:rsidR="00BC59F9" w:rsidRPr="00BC59F9">
        <w:rPr>
          <w:rFonts w:ascii="Times New Roman" w:hAnsi="Times New Roman" w:cs="Times New Roman"/>
          <w:sz w:val="28"/>
          <w:szCs w:val="28"/>
        </w:rPr>
        <w:t>органами местного самоуправления</w:t>
      </w:r>
      <w:r w:rsidR="009C0E6D" w:rsidRPr="00BC59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0E6D" w:rsidRPr="00BC59F9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="009C0E6D" w:rsidRPr="00BC59F9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BC59F9" w:rsidRPr="00BC59F9">
        <w:rPr>
          <w:rFonts w:ascii="Times New Roman" w:hAnsi="Times New Roman" w:cs="Times New Roman"/>
          <w:sz w:val="28"/>
          <w:szCs w:val="28"/>
        </w:rPr>
        <w:t>поселения</w:t>
      </w:r>
      <w:r w:rsidR="007F41FE" w:rsidRPr="00BC59F9">
        <w:rPr>
          <w:rFonts w:ascii="Times New Roman" w:hAnsi="Times New Roman" w:cs="Times New Roman"/>
          <w:sz w:val="28"/>
          <w:szCs w:val="28"/>
        </w:rPr>
        <w:t>.</w:t>
      </w:r>
    </w:p>
    <w:p w:rsidR="007F41FE" w:rsidRPr="00025DFD" w:rsidRDefault="007F41FE" w:rsidP="00025DF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025DFD">
        <w:rPr>
          <w:rFonts w:ascii="Times New Roman" w:hAnsi="Times New Roman" w:cs="Times New Roman"/>
          <w:sz w:val="28"/>
          <w:szCs w:val="28"/>
        </w:rPr>
        <w:t xml:space="preserve">2. </w:t>
      </w:r>
      <w:bookmarkStart w:id="2" w:name="sub_22"/>
      <w:bookmarkEnd w:id="1"/>
      <w:proofErr w:type="gramStart"/>
      <w:r w:rsidRPr="00025DF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25DFD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025DFD">
        <w:rPr>
          <w:rFonts w:ascii="Times New Roman" w:hAnsi="Times New Roman" w:cs="Times New Roman"/>
          <w:sz w:val="28"/>
          <w:szCs w:val="28"/>
        </w:rPr>
        <w:t>Постановления</w:t>
      </w:r>
      <w:r w:rsidRPr="00025DFD">
        <w:rPr>
          <w:rFonts w:ascii="Times New Roman" w:hAnsi="Times New Roman" w:cs="Times New Roman"/>
          <w:sz w:val="28"/>
          <w:szCs w:val="28"/>
        </w:rPr>
        <w:t xml:space="preserve"> оставляю за собой.</w:t>
      </w:r>
    </w:p>
    <w:p w:rsidR="007F41FE" w:rsidRPr="00025DFD" w:rsidRDefault="00025DFD" w:rsidP="00025DF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"/>
      <w:bookmarkEnd w:id="2"/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F41FE" w:rsidRPr="00025DFD">
        <w:rPr>
          <w:rFonts w:ascii="Times New Roman" w:hAnsi="Times New Roman" w:cs="Times New Roman"/>
          <w:sz w:val="28"/>
          <w:szCs w:val="28"/>
        </w:rPr>
        <w:t>3. Постановление вступает в силу с момента подписания.</w:t>
      </w:r>
    </w:p>
    <w:bookmarkEnd w:id="3"/>
    <w:p w:rsidR="007F41FE" w:rsidRPr="00025DFD" w:rsidRDefault="007F41FE" w:rsidP="007F41FE">
      <w:pPr>
        <w:rPr>
          <w:rFonts w:ascii="Times New Roman" w:hAnsi="Times New Roman" w:cs="Times New Roman"/>
          <w:sz w:val="28"/>
          <w:szCs w:val="28"/>
        </w:rPr>
      </w:pPr>
    </w:p>
    <w:p w:rsidR="007F41FE" w:rsidRPr="00025DFD" w:rsidRDefault="009C0E6D" w:rsidP="007F41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F41FE" w:rsidRPr="00025DFD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7F41FE" w:rsidRPr="00025DFD">
        <w:rPr>
          <w:rFonts w:ascii="Times New Roman" w:hAnsi="Times New Roman" w:cs="Times New Roman"/>
          <w:sz w:val="28"/>
          <w:szCs w:val="28"/>
        </w:rPr>
        <w:t>Кишалинского</w:t>
      </w:r>
      <w:proofErr w:type="spellEnd"/>
      <w:r w:rsidR="007F41FE" w:rsidRPr="00025DFD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П.Н. Левин</w:t>
      </w:r>
    </w:p>
    <w:p w:rsidR="007F41FE" w:rsidRPr="00025DFD" w:rsidRDefault="007F41FE" w:rsidP="007F41FE">
      <w:pPr>
        <w:rPr>
          <w:rFonts w:ascii="Times New Roman" w:hAnsi="Times New Roman" w:cs="Times New Roman"/>
          <w:sz w:val="28"/>
          <w:szCs w:val="28"/>
        </w:rPr>
      </w:pPr>
    </w:p>
    <w:p w:rsidR="007F41FE" w:rsidRPr="00BB42E4" w:rsidRDefault="007F41FE" w:rsidP="007F41FE">
      <w:pPr>
        <w:ind w:firstLine="698"/>
        <w:jc w:val="right"/>
        <w:rPr>
          <w:rStyle w:val="a6"/>
          <w:rFonts w:ascii="Times New Roman" w:hAnsi="Times New Roman" w:cs="Times New Roman"/>
          <w:color w:val="auto"/>
          <w:sz w:val="24"/>
          <w:szCs w:val="24"/>
        </w:rPr>
      </w:pPr>
      <w:bookmarkStart w:id="4" w:name="sub_1000"/>
    </w:p>
    <w:p w:rsidR="009C0E6D" w:rsidRDefault="009C0E6D" w:rsidP="009C0E6D">
      <w:pPr>
        <w:rPr>
          <w:rStyle w:val="a6"/>
          <w:rFonts w:ascii="Times New Roman" w:hAnsi="Times New Roman" w:cs="Times New Roman"/>
          <w:color w:val="auto"/>
          <w:sz w:val="24"/>
          <w:szCs w:val="24"/>
        </w:rPr>
      </w:pPr>
    </w:p>
    <w:p w:rsidR="007F41FE" w:rsidRPr="00BB42E4" w:rsidRDefault="007F41FE" w:rsidP="009C0E6D">
      <w:pPr>
        <w:rPr>
          <w:rFonts w:ascii="Times New Roman" w:hAnsi="Times New Roman" w:cs="Times New Roman"/>
          <w:sz w:val="24"/>
          <w:szCs w:val="24"/>
        </w:rPr>
      </w:pPr>
      <w:r w:rsidRPr="00BB42E4">
        <w:rPr>
          <w:rStyle w:val="a6"/>
          <w:rFonts w:ascii="Times New Roman" w:hAnsi="Times New Roman" w:cs="Times New Roman"/>
          <w:sz w:val="24"/>
          <w:szCs w:val="24"/>
        </w:rPr>
        <w:br/>
      </w:r>
    </w:p>
    <w:bookmarkEnd w:id="4"/>
    <w:p w:rsidR="007F41FE" w:rsidRDefault="007F41FE" w:rsidP="007F41F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0A3C" w:rsidRDefault="005E0A3C" w:rsidP="007F41F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0A3C" w:rsidRDefault="005E0A3C" w:rsidP="007F41F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E0A3C" w:rsidRPr="00BC59F9" w:rsidRDefault="005E0A3C" w:rsidP="007F41F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" w:name="_GoBack"/>
      <w:bookmarkEnd w:id="5"/>
    </w:p>
    <w:p w:rsidR="007F41FE" w:rsidRPr="00BC59F9" w:rsidRDefault="007F41FE" w:rsidP="009C0E6D">
      <w:pPr>
        <w:pStyle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br/>
        <w:t>уведомления представителя нанимателя (работодателя), о фактах обращения в целях склонения к совершению коррупционных правонарушений, регистрации таких уведомлений и организации проверки содержащихся в них сведений</w:t>
      </w:r>
    </w:p>
    <w:p w:rsidR="007F41FE" w:rsidRPr="00BC59F9" w:rsidRDefault="007F41FE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" w:name="sub_1001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proofErr w:type="gramStart"/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Уведомления представителя нанимателя (работодателя) о фактах обращения в целях склонения муниципальных служащих (далее – муниципальные служащие)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муниципального служащего, а также работников организаций, созданных для выполнения задач, поставленных перед Администрацией поселения (далее соответственно - работники, организации).</w:t>
      </w:r>
      <w:proofErr w:type="gramEnd"/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" w:name="sub_1002"/>
      <w:bookmarkEnd w:id="6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2. Муниципальные служащие (работники) обязаны незамедлительно уведомлять представителя нанимателя (работодателя), органы прокуратуры Российской Федерации или другие государственные органы обо всех случаях обращения каких-либо лиц в целях склонения их к совершению коррупционных правонарушений.</w:t>
      </w:r>
    </w:p>
    <w:bookmarkEnd w:id="7"/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proofErr w:type="gramStart"/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нахождении муниципального служащего (работника) в командировке, отпуске, вне места осуществления служебной (трудовой) деятельности и по иным основаниям, установленным законодательством Российской Федерации, </w:t>
      </w: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муниципальный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служащий (работник) обязан уведомить представителя нанимателя (работодателя) обо всех случаях обращения к нему каких-либо лиц в целях склонения его к совершению коррупционных правонарушений незамедлительно с момента прибытия к месту осуществления служебной (трудовой) деятельности.</w:t>
      </w:r>
      <w:proofErr w:type="gramEnd"/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8" w:name="sub_1003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3. Муниципальные служащие (работники), которым стало известно о фактах обращения к иным муниципальным служащим (работникам) в связи с исполнением ими должностных обязанностей каких-либо лиц в целях склонения их к совершению коррупционных правонарушений, вправе уведомить об этом с соблюдением процедуры, определенной настоящим Порядком.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9" w:name="sub_1004"/>
      <w:bookmarkEnd w:id="8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Уведомление о фактах обращения в целях склонения к совершению коррупционных правонарушений (далее - уведомление) составляется в письменном виде в произвольной форме (рекомендуемый образец приведен в </w:t>
      </w:r>
      <w:hyperlink w:anchor="sub_11000" w:history="1">
        <w:r w:rsidR="007F41FE" w:rsidRPr="00BC59F9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</w:rPr>
          <w:t>приложении N 1</w:t>
        </w:r>
      </w:hyperlink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настоящему Порядку):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0" w:name="sub_1041"/>
      <w:bookmarkEnd w:id="9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а) муниципальными служащими, работниками, назначение и освобождение которых осуществляется главой сельского поселени</w:t>
      </w:r>
      <w:proofErr w:type="gramStart"/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я(</w:t>
      </w:r>
      <w:proofErr w:type="gramEnd"/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далее – глава поселения), на имя главы администрации;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1" w:name="sub_1042"/>
      <w:bookmarkEnd w:id="10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б) работниками организаций, назначение и освобождение которых осуществляется руководителем муниципального района или совет</w:t>
      </w: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депутатов</w:t>
      </w: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сельского поселения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, на имя руководителя организации.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2" w:name="sub_1005"/>
      <w:bookmarkEnd w:id="11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5. В уведомлении указываются следующие сведения: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3" w:name="sub_1051"/>
      <w:bookmarkEnd w:id="12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а) фамилия, имя и отчество (при наличии) муниципального служащего (работника), подавшего уведомление;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4" w:name="sub_1052"/>
      <w:bookmarkEnd w:id="13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б) должность, место жительства, телефон;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5" w:name="sub_1053"/>
      <w:bookmarkEnd w:id="14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обстоятельства обращения к гражданскому служащему (работнику) либо обстоятельства </w:t>
      </w: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обращения к иным муниципальным служащим (работникам) в связи с исполнением ими служебных обязанностей каких-либо лиц в целях склонения их к совершению коррупционных правонарушений (дата, место, время, другие условия);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6" w:name="sub_1054"/>
      <w:bookmarkEnd w:id="15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</w:t>
      </w:r>
      <w:proofErr w:type="gramStart"/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г) способ склонения муниципального служащего (работника) к совершению коррупционных правонарушений (просьба, подкуп, обещание, обман, угроза, насилие и так далее);</w:t>
      </w:r>
      <w:proofErr w:type="gramEnd"/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7" w:name="sub_1055"/>
      <w:bookmarkEnd w:id="16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д) подробные сведения о коррупционных правонарушениях (с указанием конкретных действий или бездействия), к совершению которых склоняется </w:t>
      </w: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муниципальный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служащий (работник);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8" w:name="sub_1056"/>
      <w:bookmarkEnd w:id="17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е) все известные сведения о физическом (юридическом) лице (лицах), склоняющем муниципального служащего (работника) к совершению коррупционных правонарушений;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9" w:name="sub_1057"/>
      <w:bookmarkEnd w:id="18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ж) информация об отказе (согласии) принять предложение лица (лиц) о совершении коррупционного правонарушения;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0" w:name="sub_1058"/>
      <w:bookmarkEnd w:id="19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з) дата заполнения уведомления;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1" w:name="sub_1059"/>
      <w:bookmarkEnd w:id="20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и) подпись муниципального служащего (работника), подавшего уведомление.</w:t>
      </w:r>
    </w:p>
    <w:bookmarkEnd w:id="21"/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К уведомлению прилагаются все имеющиеся материалы, подтверждающие обстоятельства обращения каких-либо лиц в целях склонения гражданских служащих (работников) к совершению коррупционных правонарушений.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2" w:name="sub_1006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 Муниципальные служащие (работники), назначение и </w:t>
      </w:r>
      <w:proofErr w:type="gramStart"/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освобождение</w:t>
      </w:r>
      <w:proofErr w:type="gramEnd"/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которых осуществляется главой сельского поселения, представляют уведомление в адрес главы сельского поселения.</w:t>
      </w:r>
    </w:p>
    <w:bookmarkEnd w:id="22"/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Работники организаций, назначение и освобождение которых осуществляется администрацией муниципального района или совет</w:t>
      </w: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депутатов</w:t>
      </w: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сельского поселения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, в адрес данных организаций.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3" w:name="sub_1007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7. В случае</w:t>
      </w:r>
      <w:proofErr w:type="gramStart"/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если склонение муниципального служащего (работника) к совершению коррупционных правонарушений осуществляется непосредственно со стороны представителя нанимателя (работодателя), уведомление о таких фактах направляется муниципальным служащим (работником) в органы прокуратуры Российской Федерации, МВД России, ФСБ России либо в их территориальные органы.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4" w:name="sub_1008"/>
      <w:bookmarkEnd w:id="23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</w:t>
      </w:r>
      <w:proofErr w:type="gramStart"/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Государственная защита муниципального служащего (работника), уведомившего представителя нанимателя (работодателя), органы прокуратуры Российской Федерации и другие органы о фактах обращения в целях склонения его к совершению коррупционного правонарушения, о фактах обращения к иным муниципальным служащим (работников) в связи с исполнением служебных (трудовых) обязанностей каких-либо лиц в целях склонения их к совершению коррупционных правонарушений в связи с его участием в уголовном судопроизводстве</w:t>
      </w:r>
      <w:proofErr w:type="gramEnd"/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качестве потерпевшего или свидетеля, обеспечивается в порядке и на условиях, установленных </w:t>
      </w:r>
      <w:hyperlink r:id="rId9" w:history="1">
        <w:r w:rsidR="007F41FE" w:rsidRPr="00BC59F9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</w:rPr>
          <w:t>Федеральным законом</w:t>
        </w:r>
      </w:hyperlink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20 августа 2004 г. N 119-ФЗ "О государственной защите потерпевших, свидетелей и иных участников уголовного судопроизводства".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5" w:name="sub_1009"/>
      <w:bookmarkEnd w:id="24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9. </w:t>
      </w:r>
      <w:proofErr w:type="gramStart"/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Представителем нанимателя (работодателем) принимаются меры по защите муниципального служащего (работника), уведомившего представителя нанимателя (работодателя), органы прокуратуры Российской Федерации или другие государственные органы о фактах обращения в целях склонения его к совершению коррупционного правонарушения, о фактах обращения к иным муниципальным служащим (работникам) в связи с исполнением служебных (трудовых) обязанностей каких-либо лиц в целях склонения их к совершению коррупционных правонарушений, в части</w:t>
      </w:r>
      <w:proofErr w:type="gramEnd"/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обеспечения гражданскому служащему (работнику) гарантий, предотвращающих его неправомерное увольнение, перевод на нижестоящую должность, лишение или снижение размера премии, перенос времени отпуска, привлечение к дисциплинарной ответственности в период рассмотрения представленного муниципальным служащим (работником) уведомления.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6" w:name="sub_1010"/>
      <w:bookmarkEnd w:id="25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10. Невыполнение муниципальным служащим (работником) обязанности, указанной в </w:t>
      </w:r>
      <w:hyperlink w:anchor="sub_1001" w:history="1">
        <w:r w:rsidR="007F41FE" w:rsidRPr="00BC59F9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</w:rPr>
          <w:t>пункте 1</w:t>
        </w:r>
      </w:hyperlink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является правонарушением, влекущим его увольнение с государственной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службы (расторжение трудового договора) либо привлечение его к иным видам ответственности в соответствии с законодательством Российской Федерации.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7" w:name="sub_1011"/>
      <w:bookmarkEnd w:id="26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11. В случае привлечения к дисциплинарной ответственности муниципального служащего, указанного в </w:t>
      </w:r>
      <w:hyperlink w:anchor="sub_1010" w:history="1">
        <w:r w:rsidR="007F41FE" w:rsidRPr="00BC59F9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</w:rPr>
          <w:t>пункте 10</w:t>
        </w:r>
      </w:hyperlink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обоснованность такого решения рассматривается на заседании Комиссии по соблюдению требований к служебному (должностному) поведению муниципальных служащих и работников организаций, созданной для выполнения задач, поставленных перед Администрацией поселения, и урегулированию конфликта интересов (далее - Комиссия)</w:t>
      </w:r>
      <w:bookmarkStart w:id="28" w:name="sub_1012"/>
      <w:bookmarkEnd w:id="27"/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12. Организация приема и регистрации уведомления муниципальных служащих (работниками) о фактах обращения к ним в целях склонения их к совершению коррупционных правонарушений осуществляется уполномоченным подразделением сельского поселения (уполномоченное подразделение организации).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9" w:name="sub_1013"/>
      <w:bookmarkEnd w:id="28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 </w:t>
      </w:r>
      <w:proofErr w:type="gramStart"/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Регистрация уведомления осуществляется уполномоченным подразделением сельского поселения (уполномоченным подразделением организации) в день его поступления в Журнале регистрации уведомлений о фактах обращения к федеральным государственным муниципальным служащим (работникам) в целях склонения их к совершению коррупционных правонарушений (далее - Журнал), составленном в произвольной форме (рекомендуемый образец приведен в </w:t>
      </w:r>
      <w:hyperlink w:anchor="sub_12000" w:history="1">
        <w:r w:rsidR="007F41FE" w:rsidRPr="00BC59F9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</w:rPr>
          <w:t>приложении N 2</w:t>
        </w:r>
      </w:hyperlink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настоящему Порядку).</w:t>
      </w:r>
      <w:proofErr w:type="gramEnd"/>
    </w:p>
    <w:bookmarkEnd w:id="29"/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Журнал должен быть прошит и пронумерован, а также заверен оттиском печати государственного органа (организации).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Журнал хранится в уполномоченном подразделении сельского поселения (уполномоченном подразделении организации) в месте, защищенном от несанкционированного доступа, в течение 3 лет со дня регистрации в нем последнего уведомления, после чего передается в архив.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0" w:name="sub_1014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14. Копия зарегистрированного уведомления выдается муниципальному служащему (работнику) на руки под подпись в Журнале либо направляется ему посредством почтовой связи с уведомлением о вручении.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1" w:name="sub_1015"/>
      <w:bookmarkEnd w:id="30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15. На копии уведомления, подлежащей передаче гражданскому служащему (работнику), проставляется отметка "Уведомление зарегистрировано" с указанием даты регистрации уведомления, фамилии, инициалов и должности лица, зарегистрировавшего уведомление.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2" w:name="sub_1016"/>
      <w:bookmarkEnd w:id="31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16. Запрещается отражать в Журнале ставшие известными сведения о частной жизни заявителя, его личной и семейной тайне, а также иную конфиденциальную информацию, охраняемую законом.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3" w:name="sub_1017"/>
      <w:bookmarkEnd w:id="32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17. Организация проверки сведений, содержащихся в уведомлениях, осуществляется по поручению представителя нанимателя (работодателя) путем направления уведомлений в органы прокуратуры Российской Федерации, МВД России, ФСБ России, проведения бесед с муниципальным служащим (работником), подавшим уведомление.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4" w:name="sub_1018"/>
      <w:bookmarkEnd w:id="33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18. Проверка сведений проводится органами прокуратуры Российской Федерации, МВД России, ФСБ России либо их территориальными органами в соответствии с законодательством Российской Федерации.</w:t>
      </w:r>
    </w:p>
    <w:p w:rsidR="007F41FE" w:rsidRPr="00BC59F9" w:rsidRDefault="009C0E6D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5" w:name="sub_1019"/>
      <w:bookmarkEnd w:id="34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19. Уведомление направляется представителем нанимателя (работодателем) в органы прокуратуры Российской Федерации, МВД России, ФСБ России либо в их территориальные органы не позднее 10 дней со дня его регистрации в Журнале. По решению представителя нанимателя (работодателя) уведомление может направляться как во все перечисленные государственные органы, так и в один из них по компетенции.</w:t>
      </w:r>
    </w:p>
    <w:bookmarkEnd w:id="35"/>
    <w:p w:rsidR="007F41FE" w:rsidRPr="00BC59F9" w:rsidRDefault="007F41FE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1FE" w:rsidRPr="00BC59F9" w:rsidRDefault="007F41FE" w:rsidP="009C0E6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1FE" w:rsidRPr="00BB42E4" w:rsidRDefault="007F41FE" w:rsidP="007F41FE">
      <w:pPr>
        <w:rPr>
          <w:rFonts w:ascii="Times New Roman" w:hAnsi="Times New Roman" w:cs="Times New Roman"/>
          <w:sz w:val="24"/>
          <w:szCs w:val="24"/>
        </w:rPr>
      </w:pPr>
    </w:p>
    <w:p w:rsidR="007F41FE" w:rsidRPr="00BB42E4" w:rsidRDefault="007F41FE" w:rsidP="007F41FE">
      <w:pPr>
        <w:rPr>
          <w:rFonts w:ascii="Times New Roman" w:hAnsi="Times New Roman" w:cs="Times New Roman"/>
          <w:sz w:val="24"/>
          <w:szCs w:val="24"/>
        </w:rPr>
      </w:pPr>
    </w:p>
    <w:p w:rsidR="007F41FE" w:rsidRPr="00BB42E4" w:rsidRDefault="007F41FE" w:rsidP="007F41FE">
      <w:pPr>
        <w:rPr>
          <w:rFonts w:ascii="Times New Roman" w:hAnsi="Times New Roman" w:cs="Times New Roman"/>
          <w:sz w:val="24"/>
          <w:szCs w:val="24"/>
        </w:rPr>
      </w:pPr>
    </w:p>
    <w:p w:rsidR="007F41FE" w:rsidRPr="00BB42E4" w:rsidRDefault="007F41FE" w:rsidP="007F41FE">
      <w:pPr>
        <w:rPr>
          <w:rFonts w:ascii="Times New Roman" w:hAnsi="Times New Roman" w:cs="Times New Roman"/>
          <w:sz w:val="24"/>
          <w:szCs w:val="24"/>
        </w:rPr>
      </w:pPr>
    </w:p>
    <w:p w:rsidR="007F41FE" w:rsidRPr="00BB42E4" w:rsidRDefault="007F41FE" w:rsidP="007F41FE">
      <w:pPr>
        <w:rPr>
          <w:rFonts w:ascii="Times New Roman" w:hAnsi="Times New Roman" w:cs="Times New Roman"/>
          <w:sz w:val="24"/>
          <w:szCs w:val="24"/>
        </w:rPr>
      </w:pPr>
    </w:p>
    <w:p w:rsidR="007F41FE" w:rsidRPr="00BB42E4" w:rsidRDefault="007F41FE" w:rsidP="007F41FE">
      <w:pPr>
        <w:rPr>
          <w:rFonts w:ascii="Times New Roman" w:hAnsi="Times New Roman" w:cs="Times New Roman"/>
          <w:sz w:val="24"/>
          <w:szCs w:val="24"/>
        </w:rPr>
      </w:pPr>
    </w:p>
    <w:p w:rsidR="007F41FE" w:rsidRPr="00BB42E4" w:rsidRDefault="007F41FE" w:rsidP="007F41FE">
      <w:pPr>
        <w:rPr>
          <w:rFonts w:ascii="Times New Roman" w:hAnsi="Times New Roman" w:cs="Times New Roman"/>
          <w:sz w:val="24"/>
          <w:szCs w:val="24"/>
        </w:rPr>
      </w:pPr>
    </w:p>
    <w:p w:rsidR="007F41FE" w:rsidRPr="00BB42E4" w:rsidRDefault="007F41FE" w:rsidP="007F41FE">
      <w:pPr>
        <w:rPr>
          <w:rFonts w:ascii="Times New Roman" w:hAnsi="Times New Roman" w:cs="Times New Roman"/>
          <w:sz w:val="24"/>
          <w:szCs w:val="24"/>
        </w:rPr>
      </w:pPr>
    </w:p>
    <w:p w:rsidR="007F41FE" w:rsidRDefault="007F41FE" w:rsidP="007F41FE">
      <w:pPr>
        <w:rPr>
          <w:rFonts w:ascii="Times New Roman" w:hAnsi="Times New Roman" w:cs="Times New Roman"/>
          <w:sz w:val="24"/>
          <w:szCs w:val="24"/>
        </w:rPr>
      </w:pPr>
    </w:p>
    <w:p w:rsidR="007F41FE" w:rsidRDefault="007F41FE" w:rsidP="007F41FE">
      <w:pPr>
        <w:rPr>
          <w:rFonts w:ascii="Times New Roman" w:hAnsi="Times New Roman" w:cs="Times New Roman"/>
          <w:sz w:val="24"/>
          <w:szCs w:val="24"/>
        </w:rPr>
      </w:pPr>
    </w:p>
    <w:p w:rsidR="007F41FE" w:rsidRDefault="007F41FE" w:rsidP="007F41FE">
      <w:pPr>
        <w:rPr>
          <w:rFonts w:ascii="Times New Roman" w:hAnsi="Times New Roman" w:cs="Times New Roman"/>
          <w:sz w:val="24"/>
          <w:szCs w:val="24"/>
        </w:rPr>
      </w:pPr>
    </w:p>
    <w:p w:rsidR="007F41FE" w:rsidRPr="00BB42E4" w:rsidRDefault="007F41FE" w:rsidP="007F41FE">
      <w:pPr>
        <w:rPr>
          <w:rFonts w:ascii="Times New Roman" w:hAnsi="Times New Roman" w:cs="Times New Roman"/>
          <w:sz w:val="24"/>
          <w:szCs w:val="24"/>
        </w:rPr>
      </w:pPr>
    </w:p>
    <w:p w:rsidR="007F41FE" w:rsidRPr="00BB42E4" w:rsidRDefault="007F41FE" w:rsidP="007F41FE">
      <w:pPr>
        <w:rPr>
          <w:rFonts w:ascii="Times New Roman" w:hAnsi="Times New Roman" w:cs="Times New Roman"/>
          <w:sz w:val="24"/>
          <w:szCs w:val="24"/>
        </w:rPr>
      </w:pPr>
    </w:p>
    <w:p w:rsidR="007F41FE" w:rsidRPr="00BB42E4" w:rsidRDefault="007F41FE" w:rsidP="007F41FE">
      <w:pPr>
        <w:rPr>
          <w:rFonts w:ascii="Times New Roman" w:hAnsi="Times New Roman" w:cs="Times New Roman"/>
          <w:sz w:val="24"/>
          <w:szCs w:val="24"/>
        </w:rPr>
      </w:pPr>
    </w:p>
    <w:p w:rsidR="007F41FE" w:rsidRPr="00BB42E4" w:rsidRDefault="007F41FE" w:rsidP="007F41FE">
      <w:pPr>
        <w:rPr>
          <w:rFonts w:ascii="Times New Roman" w:hAnsi="Times New Roman" w:cs="Times New Roman"/>
          <w:sz w:val="24"/>
          <w:szCs w:val="24"/>
        </w:rPr>
      </w:pPr>
    </w:p>
    <w:p w:rsidR="007F41FE" w:rsidRPr="00BB42E4" w:rsidRDefault="007F41FE" w:rsidP="007F41FE">
      <w:pPr>
        <w:rPr>
          <w:rFonts w:ascii="Times New Roman" w:hAnsi="Times New Roman" w:cs="Times New Roman"/>
          <w:sz w:val="24"/>
          <w:szCs w:val="24"/>
        </w:rPr>
      </w:pPr>
    </w:p>
    <w:p w:rsidR="007F41FE" w:rsidRPr="00BB42E4" w:rsidRDefault="007F41FE" w:rsidP="007F41FE">
      <w:pPr>
        <w:rPr>
          <w:rFonts w:ascii="Times New Roman" w:hAnsi="Times New Roman" w:cs="Times New Roman"/>
          <w:sz w:val="24"/>
          <w:szCs w:val="24"/>
        </w:rPr>
      </w:pPr>
    </w:p>
    <w:p w:rsidR="007F41FE" w:rsidRPr="00BB42E4" w:rsidRDefault="007F41FE" w:rsidP="007F41FE">
      <w:pPr>
        <w:rPr>
          <w:rFonts w:ascii="Times New Roman" w:hAnsi="Times New Roman" w:cs="Times New Roman"/>
          <w:sz w:val="24"/>
          <w:szCs w:val="24"/>
        </w:rPr>
      </w:pPr>
    </w:p>
    <w:p w:rsidR="007F41FE" w:rsidRDefault="007F41FE" w:rsidP="007F41FE">
      <w:pPr>
        <w:rPr>
          <w:rFonts w:ascii="Times New Roman" w:hAnsi="Times New Roman" w:cs="Times New Roman"/>
          <w:sz w:val="24"/>
          <w:szCs w:val="24"/>
        </w:rPr>
      </w:pPr>
    </w:p>
    <w:p w:rsidR="009C0E6D" w:rsidRDefault="009C0E6D" w:rsidP="007F41FE">
      <w:pPr>
        <w:rPr>
          <w:rFonts w:ascii="Times New Roman" w:hAnsi="Times New Roman" w:cs="Times New Roman"/>
          <w:sz w:val="24"/>
          <w:szCs w:val="24"/>
        </w:rPr>
      </w:pPr>
    </w:p>
    <w:p w:rsidR="009C0E6D" w:rsidRDefault="009C0E6D" w:rsidP="007F41FE">
      <w:pPr>
        <w:rPr>
          <w:rFonts w:ascii="Times New Roman" w:hAnsi="Times New Roman" w:cs="Times New Roman"/>
          <w:sz w:val="24"/>
          <w:szCs w:val="24"/>
        </w:rPr>
      </w:pPr>
    </w:p>
    <w:p w:rsidR="009C0E6D" w:rsidRDefault="009C0E6D" w:rsidP="007F41FE">
      <w:pPr>
        <w:rPr>
          <w:rFonts w:ascii="Times New Roman" w:hAnsi="Times New Roman" w:cs="Times New Roman"/>
          <w:sz w:val="24"/>
          <w:szCs w:val="24"/>
        </w:rPr>
      </w:pPr>
    </w:p>
    <w:p w:rsidR="009C0E6D" w:rsidRDefault="009C0E6D" w:rsidP="007F41FE">
      <w:pPr>
        <w:rPr>
          <w:rFonts w:ascii="Times New Roman" w:hAnsi="Times New Roman" w:cs="Times New Roman"/>
          <w:sz w:val="24"/>
          <w:szCs w:val="24"/>
        </w:rPr>
      </w:pPr>
    </w:p>
    <w:p w:rsidR="009C0E6D" w:rsidRPr="00BB42E4" w:rsidRDefault="009C0E6D" w:rsidP="007F41FE">
      <w:pPr>
        <w:rPr>
          <w:rFonts w:ascii="Times New Roman" w:hAnsi="Times New Roman" w:cs="Times New Roman"/>
          <w:sz w:val="24"/>
          <w:szCs w:val="24"/>
        </w:rPr>
      </w:pPr>
    </w:p>
    <w:p w:rsidR="007F41FE" w:rsidRPr="00BC59F9" w:rsidRDefault="007F41FE" w:rsidP="007F41F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1FE" w:rsidRPr="00BC59F9" w:rsidRDefault="007F41FE" w:rsidP="007F41FE">
      <w:pPr>
        <w:ind w:firstLine="69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6" w:name="sub_11000"/>
      <w:r w:rsidRPr="00BC59F9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>Приложение N 1</w:t>
      </w:r>
      <w:r w:rsidRPr="00BC59F9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к </w:t>
      </w:r>
      <w:hyperlink w:anchor="sub_1000" w:history="1">
        <w:r w:rsidRPr="00BC59F9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</w:rPr>
          <w:t>Порядку</w:t>
        </w:r>
      </w:hyperlink>
      <w:r w:rsidRPr="00BC59F9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 xml:space="preserve"> уведомления представителя</w:t>
      </w:r>
      <w:r w:rsidRPr="00BC59F9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br/>
        <w:t>нанимателя (работодателя)</w:t>
      </w:r>
      <w:r w:rsidRPr="00BC59F9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br/>
        <w:t>муниципальными служащими</w:t>
      </w:r>
      <w:r w:rsidRPr="00BC59F9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br/>
        <w:t>молодежи и работниками организаций, о фактах обращения в целях склонения</w:t>
      </w:r>
      <w:r w:rsidRPr="00BC59F9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br/>
        <w:t>к совершению коррупционных</w:t>
      </w:r>
      <w:r w:rsidRPr="00BC59F9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br/>
        <w:t>правонарушений, регистрации таких</w:t>
      </w:r>
      <w:r w:rsidRPr="00BC59F9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br/>
        <w:t>уведомлений и организации проверки</w:t>
      </w:r>
      <w:r w:rsidRPr="00BC59F9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br/>
        <w:t>содержащихся в них сведений</w:t>
      </w:r>
    </w:p>
    <w:bookmarkEnd w:id="36"/>
    <w:p w:rsidR="007F41FE" w:rsidRPr="00BC59F9" w:rsidRDefault="007F41FE" w:rsidP="007F41F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1FE" w:rsidRPr="00BC59F9" w:rsidRDefault="007F41FE" w:rsidP="007F41FE">
      <w:pPr>
        <w:ind w:firstLine="69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Рекомендуемый образец</w:t>
      </w:r>
    </w:p>
    <w:p w:rsidR="007F41FE" w:rsidRPr="00BC59F9" w:rsidRDefault="007F41FE" w:rsidP="009C0E6D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(должность, фамилия, инициалы)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представителя нанимателя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(руководителя организации)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от ________________________________________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(должность, фамилия, имя,</w:t>
      </w:r>
      <w:proofErr w:type="gramEnd"/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отчество (при наличии)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 служащего (работника),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направившего</w:t>
      </w:r>
      <w:proofErr w:type="gramEnd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уведомление,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адрес места проживания, контактный телефон)</w:t>
      </w:r>
    </w:p>
    <w:p w:rsidR="007F41FE" w:rsidRPr="00BC59F9" w:rsidRDefault="007F41FE" w:rsidP="007F41F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>УВЕДОМЛЕНИЕ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>о фактах обращения в целях склонения к совершению коррупционных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>правонарушений</w:t>
      </w:r>
    </w:p>
    <w:p w:rsidR="007F41FE" w:rsidRPr="00BC59F9" w:rsidRDefault="007F41FE" w:rsidP="009C0E6D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Сообщаю, что: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7" w:name="sub_11001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1. ______________________________________________________________________</w:t>
      </w:r>
    </w:p>
    <w:bookmarkEnd w:id="37"/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(описание обстоятельств, при которых стало известно о случаях обращения</w:t>
      </w:r>
      <w:proofErr w:type="gramEnd"/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к гражданскому служащему (работнику)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в связи с исполнением им служебных (трудовых) обязанностей каких-либо лиц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в целях склонения его к совершению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коррупционных правонарушений (дата, место, время, другие условия))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8" w:name="sub_11002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2. ______________________________________________________________________</w:t>
      </w:r>
    </w:p>
    <w:bookmarkEnd w:id="38"/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(подробные сведения о коррупционных правонарушениях, которые</w:t>
      </w:r>
      <w:proofErr w:type="gramEnd"/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должен был бы совершить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7F41FE" w:rsidRPr="00BC59F9" w:rsidRDefault="009C0E6D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муниципальный</w:t>
      </w:r>
      <w:r w:rsidR="007F41FE"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служащий (работник) по просьбе обратившихся лиц)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9" w:name="sub_11003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3. ______________________________________________________________________</w:t>
      </w:r>
    </w:p>
    <w:bookmarkEnd w:id="39"/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(все известные сведения о физическом (юридическом) лице,</w:t>
      </w:r>
      <w:proofErr w:type="gramEnd"/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склоняющем</w:t>
      </w:r>
      <w:proofErr w:type="gramEnd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коррупционному правонарушению)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0" w:name="sub_11004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4. ______________________________________________________________________</w:t>
      </w:r>
    </w:p>
    <w:bookmarkEnd w:id="40"/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(способ и обстоятельства склонения к коррупционному правонарушению</w:t>
      </w:r>
      <w:proofErr w:type="gramEnd"/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(подкуп, угроза, обман и так далее)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1" w:name="sub_11005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5. ______________________________________________________________________</w:t>
      </w:r>
    </w:p>
    <w:bookmarkEnd w:id="41"/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(информация об отказе (согласии) принять предложение лица (лиц)</w:t>
      </w:r>
      <w:proofErr w:type="gramEnd"/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о совершении коррупционного правонарушения)</w:t>
      </w:r>
    </w:p>
    <w:p w:rsidR="007F41FE" w:rsidRPr="00BC59F9" w:rsidRDefault="007F41FE" w:rsidP="009C0E6D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__________   _________   ____________________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(дата)     (подпись)   (инициалы и фамилия)</w:t>
      </w:r>
    </w:p>
    <w:p w:rsidR="007F41FE" w:rsidRPr="00BC59F9" w:rsidRDefault="007F41FE" w:rsidP="009C0E6D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Приложение: _________________________________ на _____ листах.</w:t>
      </w:r>
    </w:p>
    <w:p w:rsidR="007F41FE" w:rsidRPr="00BC59F9" w:rsidRDefault="007F41FE" w:rsidP="009C0E6D">
      <w:pPr>
        <w:pStyle w:val="aa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(перечень прилагаемых материалов)</w:t>
      </w:r>
    </w:p>
    <w:p w:rsidR="007F41FE" w:rsidRPr="00BC59F9" w:rsidRDefault="007F41FE" w:rsidP="009C0E6D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1FE" w:rsidRPr="00BC59F9" w:rsidRDefault="007F41FE" w:rsidP="007F41FE">
      <w:pPr>
        <w:rPr>
          <w:rFonts w:ascii="Times New Roman" w:hAnsi="Times New Roman" w:cs="Times New Roman"/>
          <w:color w:val="000000" w:themeColor="text1"/>
          <w:sz w:val="24"/>
          <w:szCs w:val="24"/>
        </w:rPr>
        <w:sectPr w:rsidR="007F41FE" w:rsidRPr="00BC59F9" w:rsidSect="00025DFD">
          <w:footerReference w:type="default" r:id="rId10"/>
          <w:pgSz w:w="11900" w:h="16800"/>
          <w:pgMar w:top="142" w:right="800" w:bottom="1440" w:left="800" w:header="720" w:footer="720" w:gutter="0"/>
          <w:cols w:space="720"/>
          <w:noEndnote/>
        </w:sectPr>
      </w:pPr>
    </w:p>
    <w:p w:rsidR="007F41FE" w:rsidRPr="00BC59F9" w:rsidRDefault="007F41FE" w:rsidP="007F41FE">
      <w:pPr>
        <w:ind w:firstLine="69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2" w:name="sub_12000"/>
      <w:r w:rsidRPr="00BC59F9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Приложение N 2</w:t>
      </w:r>
      <w:r w:rsidRPr="00BC59F9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к </w:t>
      </w:r>
      <w:hyperlink w:anchor="sub_1000" w:history="1">
        <w:r w:rsidRPr="00BC59F9">
          <w:rPr>
            <w:rStyle w:val="a7"/>
            <w:rFonts w:ascii="Times New Roman" w:hAnsi="Times New Roman" w:cs="Times New Roman"/>
            <w:color w:val="000000" w:themeColor="text1"/>
            <w:sz w:val="24"/>
            <w:szCs w:val="24"/>
          </w:rPr>
          <w:t>Порядку</w:t>
        </w:r>
      </w:hyperlink>
      <w:r w:rsidRPr="00BC59F9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t xml:space="preserve"> уведомления представителя</w:t>
      </w:r>
      <w:r w:rsidRPr="00BC59F9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br/>
        <w:t>нанимателя (работодателя) о фактах</w:t>
      </w:r>
      <w:r w:rsidRPr="00BC59F9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br/>
        <w:t>обращения в целях склонения</w:t>
      </w:r>
      <w:r w:rsidRPr="00BC59F9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br/>
        <w:t>к совершению коррупционных</w:t>
      </w:r>
      <w:r w:rsidRPr="00BC59F9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br/>
        <w:t>правонарушений, регистрации таких</w:t>
      </w:r>
      <w:r w:rsidRPr="00BC59F9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br/>
        <w:t>уведомлений и организации проверки</w:t>
      </w:r>
      <w:r w:rsidRPr="00BC59F9">
        <w:rPr>
          <w:rStyle w:val="a6"/>
          <w:rFonts w:ascii="Times New Roman" w:hAnsi="Times New Roman" w:cs="Times New Roman"/>
          <w:color w:val="000000" w:themeColor="text1"/>
          <w:sz w:val="24"/>
          <w:szCs w:val="24"/>
        </w:rPr>
        <w:br/>
        <w:t>содержащихся в них сведений</w:t>
      </w:r>
    </w:p>
    <w:bookmarkEnd w:id="42"/>
    <w:p w:rsidR="007F41FE" w:rsidRPr="00BC59F9" w:rsidRDefault="007F41FE" w:rsidP="007F41F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1FE" w:rsidRPr="00BC59F9" w:rsidRDefault="007F41FE" w:rsidP="007F41FE">
      <w:pPr>
        <w:ind w:firstLine="69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Рекомендуемый образец</w:t>
      </w:r>
    </w:p>
    <w:p w:rsidR="007F41FE" w:rsidRPr="00BC59F9" w:rsidRDefault="007F41FE" w:rsidP="007F41F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1FE" w:rsidRPr="00BC59F9" w:rsidRDefault="007F41FE" w:rsidP="007F41FE">
      <w:pPr>
        <w:pStyle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ЖУРНАЛ</w:t>
      </w: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br/>
        <w:t>регистрации уведомлений о фактах обращения к муниципальным служащим (работникам) в целях склонения их к совершению коррупционных правонарушений</w:t>
      </w: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br/>
        <w:t>____________________________________________________________________________</w:t>
      </w: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br/>
        <w:t>(наименование государственного органа (организации)</w:t>
      </w:r>
      <w:proofErr w:type="gramEnd"/>
    </w:p>
    <w:p w:rsidR="007F41FE" w:rsidRPr="00BC59F9" w:rsidRDefault="007F41FE" w:rsidP="007F41F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1FE" w:rsidRPr="00BC59F9" w:rsidRDefault="007F41FE" w:rsidP="007F41FE">
      <w:pPr>
        <w:ind w:firstLine="69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Начат "___" _________ 20___ г.</w:t>
      </w:r>
    </w:p>
    <w:p w:rsidR="007F41FE" w:rsidRPr="00BC59F9" w:rsidRDefault="007F41FE" w:rsidP="007F41FE">
      <w:pPr>
        <w:ind w:firstLine="69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Окончен "___" _________ 20___ г.</w:t>
      </w:r>
    </w:p>
    <w:p w:rsidR="007F41FE" w:rsidRPr="00BC59F9" w:rsidRDefault="007F41FE" w:rsidP="007F41FE">
      <w:pPr>
        <w:ind w:firstLine="69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C59F9">
        <w:rPr>
          <w:rFonts w:ascii="Times New Roman" w:hAnsi="Times New Roman" w:cs="Times New Roman"/>
          <w:color w:val="000000" w:themeColor="text1"/>
          <w:sz w:val="24"/>
          <w:szCs w:val="24"/>
        </w:rPr>
        <w:t>На ____ листах.</w:t>
      </w:r>
    </w:p>
    <w:p w:rsidR="007F41FE" w:rsidRPr="00BC59F9" w:rsidRDefault="007F41FE" w:rsidP="007F41F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8"/>
        <w:gridCol w:w="1569"/>
        <w:gridCol w:w="1285"/>
        <w:gridCol w:w="2425"/>
        <w:gridCol w:w="1284"/>
        <w:gridCol w:w="1284"/>
        <w:gridCol w:w="2589"/>
        <w:gridCol w:w="1432"/>
        <w:gridCol w:w="1160"/>
        <w:gridCol w:w="1184"/>
      </w:tblGrid>
      <w:tr w:rsidR="00BC59F9" w:rsidRPr="00BC59F9" w:rsidTr="00777EC5">
        <w:tc>
          <w:tcPr>
            <w:tcW w:w="8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 </w:t>
            </w:r>
            <w:proofErr w:type="gramStart"/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Регистрационный номер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и время регистрации </w:t>
            </w: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уведомления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Фамилия, имя, отчество (при наличии), должность муниципального </w:t>
            </w: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служащего (работника), представившего уведомление</w:t>
            </w:r>
            <w:proofErr w:type="gramEnd"/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Краткое содержание уведомле</w:t>
            </w: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ния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Фамилия, инициалы и подпись </w:t>
            </w:r>
            <w:proofErr w:type="gramStart"/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принявше</w:t>
            </w: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</w:t>
            </w:r>
            <w:proofErr w:type="gramEnd"/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уведомление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Отметка о получении муниципальным служащим (работником) копии </w:t>
            </w: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представленного им уведомления (копию получил, подпись) либо о направлении копии уведомления посредством почтовой связи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Сведения </w:t>
            </w:r>
            <w:proofErr w:type="gramStart"/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proofErr w:type="gramEnd"/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проведенной</w:t>
            </w:r>
            <w:proofErr w:type="gramEnd"/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проверки и ее </w:t>
            </w: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результатах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Сведения о принятом </w:t>
            </w: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решении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1FE" w:rsidRPr="00BC59F9" w:rsidRDefault="007F41FE" w:rsidP="00777EC5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Примечание</w:t>
            </w:r>
          </w:p>
        </w:tc>
      </w:tr>
      <w:tr w:rsidR="00BC59F9" w:rsidRPr="00BC59F9" w:rsidTr="00777EC5">
        <w:tc>
          <w:tcPr>
            <w:tcW w:w="8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1FE" w:rsidRPr="00BC59F9" w:rsidRDefault="007F41FE" w:rsidP="00777EC5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C59F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BC59F9" w:rsidRPr="00BC59F9" w:rsidTr="00777EC5">
        <w:tc>
          <w:tcPr>
            <w:tcW w:w="8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FE" w:rsidRPr="00BC59F9" w:rsidRDefault="007F41FE" w:rsidP="00777EC5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41FE" w:rsidRPr="00BC59F9" w:rsidRDefault="007F41FE" w:rsidP="00777EC5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7F41FE" w:rsidRPr="00BC59F9" w:rsidRDefault="007F41FE" w:rsidP="007F41F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7795D" w:rsidRPr="00BC59F9" w:rsidRDefault="0097795D" w:rsidP="007F41FE">
      <w:pPr>
        <w:rPr>
          <w:color w:val="000000" w:themeColor="text1"/>
        </w:rPr>
      </w:pPr>
    </w:p>
    <w:sectPr w:rsidR="0097795D" w:rsidRPr="00BC59F9">
      <w:headerReference w:type="default" r:id="rId11"/>
      <w:footerReference w:type="default" r:id="rId12"/>
      <w:pgSz w:w="16837" w:h="11905" w:orient="landscape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76C" w:rsidRDefault="009D576C" w:rsidP="00603181">
      <w:pPr>
        <w:spacing w:after="0" w:line="240" w:lineRule="auto"/>
      </w:pPr>
      <w:r>
        <w:separator/>
      </w:r>
    </w:p>
  </w:endnote>
  <w:endnote w:type="continuationSeparator" w:id="0">
    <w:p w:rsidR="009D576C" w:rsidRDefault="009D576C" w:rsidP="00603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7F41FE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7F41FE" w:rsidRDefault="007F41FE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7F41FE" w:rsidRDefault="007F41FE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7F41FE" w:rsidRDefault="007F41FE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491D17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491D17" w:rsidRDefault="00491D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491D17" w:rsidRDefault="00491D17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491D17" w:rsidRDefault="00491D17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76C" w:rsidRDefault="009D576C" w:rsidP="00603181">
      <w:pPr>
        <w:spacing w:after="0" w:line="240" w:lineRule="auto"/>
      </w:pPr>
      <w:r>
        <w:separator/>
      </w:r>
    </w:p>
  </w:footnote>
  <w:footnote w:type="continuationSeparator" w:id="0">
    <w:p w:rsidR="009D576C" w:rsidRDefault="009D576C" w:rsidP="00603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D17" w:rsidRPr="00603181" w:rsidRDefault="00491D17" w:rsidP="00603181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D94"/>
    <w:rsid w:val="00025DFD"/>
    <w:rsid w:val="00133331"/>
    <w:rsid w:val="001957DB"/>
    <w:rsid w:val="001D55EB"/>
    <w:rsid w:val="00217A91"/>
    <w:rsid w:val="00364A13"/>
    <w:rsid w:val="00491D17"/>
    <w:rsid w:val="004A782B"/>
    <w:rsid w:val="004B3C5C"/>
    <w:rsid w:val="00542A06"/>
    <w:rsid w:val="005E0A3C"/>
    <w:rsid w:val="00603181"/>
    <w:rsid w:val="00666051"/>
    <w:rsid w:val="007F41FE"/>
    <w:rsid w:val="0097795D"/>
    <w:rsid w:val="009C0E6D"/>
    <w:rsid w:val="009D576C"/>
    <w:rsid w:val="00A16DFE"/>
    <w:rsid w:val="00A17604"/>
    <w:rsid w:val="00A37E02"/>
    <w:rsid w:val="00BC59F9"/>
    <w:rsid w:val="00C15A34"/>
    <w:rsid w:val="00C95584"/>
    <w:rsid w:val="00EC4D94"/>
    <w:rsid w:val="00EE01C1"/>
    <w:rsid w:val="00EF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D94"/>
  </w:style>
  <w:style w:type="paragraph" w:styleId="1">
    <w:name w:val="heading 1"/>
    <w:basedOn w:val="a"/>
    <w:next w:val="a"/>
    <w:link w:val="10"/>
    <w:uiPriority w:val="99"/>
    <w:qFormat/>
    <w:rsid w:val="007F41F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4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4D94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217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F41F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6">
    <w:name w:val="Цветовое выделение"/>
    <w:uiPriority w:val="99"/>
    <w:rsid w:val="007F41FE"/>
    <w:rPr>
      <w:b/>
      <w:bCs/>
      <w:color w:val="26282F"/>
    </w:rPr>
  </w:style>
  <w:style w:type="character" w:customStyle="1" w:styleId="a7">
    <w:name w:val="Гипертекстовая ссылка"/>
    <w:basedOn w:val="a6"/>
    <w:uiPriority w:val="99"/>
    <w:rsid w:val="007F41FE"/>
    <w:rPr>
      <w:b/>
      <w:bCs/>
      <w:color w:val="106BBE"/>
    </w:rPr>
  </w:style>
  <w:style w:type="paragraph" w:customStyle="1" w:styleId="a8">
    <w:name w:val="Комментарий"/>
    <w:basedOn w:val="a"/>
    <w:next w:val="a"/>
    <w:uiPriority w:val="99"/>
    <w:rsid w:val="007F41FE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6"/>
      <w:szCs w:val="26"/>
      <w:lang w:eastAsia="ru-RU"/>
    </w:rPr>
  </w:style>
  <w:style w:type="paragraph" w:customStyle="1" w:styleId="a9">
    <w:name w:val="Нормальный (таблица)"/>
    <w:basedOn w:val="a"/>
    <w:next w:val="a"/>
    <w:uiPriority w:val="99"/>
    <w:rsid w:val="007F41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a">
    <w:name w:val="Таблицы (моноширинный)"/>
    <w:basedOn w:val="a"/>
    <w:next w:val="a"/>
    <w:uiPriority w:val="99"/>
    <w:rsid w:val="007F41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paragraph" w:styleId="ab">
    <w:name w:val="header"/>
    <w:basedOn w:val="a"/>
    <w:link w:val="ac"/>
    <w:uiPriority w:val="99"/>
    <w:unhideWhenUsed/>
    <w:rsid w:val="006031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03181"/>
  </w:style>
  <w:style w:type="paragraph" w:styleId="ad">
    <w:name w:val="footer"/>
    <w:basedOn w:val="a"/>
    <w:link w:val="ae"/>
    <w:uiPriority w:val="99"/>
    <w:unhideWhenUsed/>
    <w:rsid w:val="006031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031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D94"/>
  </w:style>
  <w:style w:type="paragraph" w:styleId="1">
    <w:name w:val="heading 1"/>
    <w:basedOn w:val="a"/>
    <w:next w:val="a"/>
    <w:link w:val="10"/>
    <w:uiPriority w:val="99"/>
    <w:qFormat/>
    <w:rsid w:val="007F41F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4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4D94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217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7F41FE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6">
    <w:name w:val="Цветовое выделение"/>
    <w:uiPriority w:val="99"/>
    <w:rsid w:val="007F41FE"/>
    <w:rPr>
      <w:b/>
      <w:bCs/>
      <w:color w:val="26282F"/>
    </w:rPr>
  </w:style>
  <w:style w:type="character" w:customStyle="1" w:styleId="a7">
    <w:name w:val="Гипертекстовая ссылка"/>
    <w:basedOn w:val="a6"/>
    <w:uiPriority w:val="99"/>
    <w:rsid w:val="007F41FE"/>
    <w:rPr>
      <w:b/>
      <w:bCs/>
      <w:color w:val="106BBE"/>
    </w:rPr>
  </w:style>
  <w:style w:type="paragraph" w:customStyle="1" w:styleId="a8">
    <w:name w:val="Комментарий"/>
    <w:basedOn w:val="a"/>
    <w:next w:val="a"/>
    <w:uiPriority w:val="99"/>
    <w:rsid w:val="007F41FE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6"/>
      <w:szCs w:val="26"/>
      <w:lang w:eastAsia="ru-RU"/>
    </w:rPr>
  </w:style>
  <w:style w:type="paragraph" w:customStyle="1" w:styleId="a9">
    <w:name w:val="Нормальный (таблица)"/>
    <w:basedOn w:val="a"/>
    <w:next w:val="a"/>
    <w:uiPriority w:val="99"/>
    <w:rsid w:val="007F41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aa">
    <w:name w:val="Таблицы (моноширинный)"/>
    <w:basedOn w:val="a"/>
    <w:next w:val="a"/>
    <w:uiPriority w:val="99"/>
    <w:rsid w:val="007F41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6"/>
      <w:szCs w:val="26"/>
      <w:lang w:eastAsia="ru-RU"/>
    </w:rPr>
  </w:style>
  <w:style w:type="paragraph" w:styleId="ab">
    <w:name w:val="header"/>
    <w:basedOn w:val="a"/>
    <w:link w:val="ac"/>
    <w:uiPriority w:val="99"/>
    <w:unhideWhenUsed/>
    <w:rsid w:val="006031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03181"/>
  </w:style>
  <w:style w:type="paragraph" w:styleId="ad">
    <w:name w:val="footer"/>
    <w:basedOn w:val="a"/>
    <w:link w:val="ae"/>
    <w:uiPriority w:val="99"/>
    <w:unhideWhenUsed/>
    <w:rsid w:val="006031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03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64203/11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12164203/905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12136633/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9</Pages>
  <Words>2339</Words>
  <Characters>13336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cp:lastPrinted>2023-07-13T08:38:00Z</cp:lastPrinted>
  <dcterms:created xsi:type="dcterms:W3CDTF">2023-04-20T11:12:00Z</dcterms:created>
  <dcterms:modified xsi:type="dcterms:W3CDTF">2024-12-19T07:59:00Z</dcterms:modified>
</cp:coreProperties>
</file>