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184" w:rsidRPr="003F5F7C" w:rsidRDefault="00590184" w:rsidP="005901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РЕСПУБЛИКА МОРДОВИЯ</w:t>
      </w:r>
    </w:p>
    <w:p w:rsidR="00590184" w:rsidRPr="003F5F7C" w:rsidRDefault="00590184" w:rsidP="0059018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АДМИНИСТРАЦИЯ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>НОВОЧАДОВСКОГО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СЕЛЬСКОГО ПОСЕЛЕНИЯ </w:t>
      </w:r>
      <w:proofErr w:type="spellStart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АТЮРЬЕВСКОГО</w:t>
      </w:r>
      <w:proofErr w:type="spellEnd"/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 xml:space="preserve"> МУНИЦИПАЛЬНОГО РАЙОНА</w:t>
      </w:r>
    </w:p>
    <w:p w:rsidR="00590184" w:rsidRPr="003F5F7C" w:rsidRDefault="00590184" w:rsidP="0059018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590184" w:rsidRPr="003F5F7C" w:rsidRDefault="00590184" w:rsidP="0059018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:rsidR="00590184" w:rsidRPr="003F5F7C" w:rsidRDefault="00590184" w:rsidP="00590184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3F5F7C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ПОСТАНОВЛЕНИЕ</w:t>
      </w:r>
    </w:p>
    <w:p w:rsidR="00590184" w:rsidRPr="000E049E" w:rsidRDefault="00590184" w:rsidP="0059018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32"/>
        <w:gridCol w:w="5033"/>
      </w:tblGrid>
      <w:tr w:rsidR="00590184" w:rsidRPr="000E049E" w:rsidTr="00F80C81">
        <w:tc>
          <w:tcPr>
            <w:tcW w:w="5032" w:type="dxa"/>
          </w:tcPr>
          <w:p w:rsidR="00590184" w:rsidRPr="000E049E" w:rsidRDefault="00590184" w:rsidP="00F80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«19</w:t>
            </w: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декабря</w:t>
            </w: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2024 г.</w:t>
            </w:r>
          </w:p>
        </w:tc>
        <w:tc>
          <w:tcPr>
            <w:tcW w:w="5033" w:type="dxa"/>
          </w:tcPr>
          <w:p w:rsidR="00590184" w:rsidRPr="000E049E" w:rsidRDefault="00590184" w:rsidP="00F80C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E049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               № 53</w:t>
            </w:r>
          </w:p>
        </w:tc>
      </w:tr>
    </w:tbl>
    <w:p w:rsidR="00590184" w:rsidRPr="000E049E" w:rsidRDefault="00590184" w:rsidP="0059018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0184" w:rsidRPr="000E049E" w:rsidRDefault="00590184" w:rsidP="00590184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E049E">
        <w:rPr>
          <w:rFonts w:ascii="Times New Roman" w:eastAsia="Times New Roman" w:hAnsi="Times New Roman" w:cs="Times New Roman"/>
          <w:sz w:val="26"/>
          <w:szCs w:val="26"/>
        </w:rPr>
        <w:t xml:space="preserve">с. </w:t>
      </w:r>
      <w:proofErr w:type="spellStart"/>
      <w:r w:rsidRPr="000E049E">
        <w:rPr>
          <w:rFonts w:ascii="Times New Roman" w:eastAsia="Times New Roman" w:hAnsi="Times New Roman" w:cs="Times New Roman"/>
          <w:sz w:val="26"/>
          <w:szCs w:val="26"/>
        </w:rPr>
        <w:t>Новочадово</w:t>
      </w:r>
      <w:proofErr w:type="spellEnd"/>
    </w:p>
    <w:p w:rsidR="00590184" w:rsidRPr="000E049E" w:rsidRDefault="00590184" w:rsidP="0059018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</w:pPr>
    </w:p>
    <w:p w:rsidR="00590184" w:rsidRPr="000E049E" w:rsidRDefault="00590184" w:rsidP="00590184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8"/>
          <w:szCs w:val="28"/>
          <w:lang w:eastAsia="zh-CN" w:bidi="hi-IN"/>
        </w:rPr>
      </w:pPr>
      <w:r w:rsidRPr="000E049E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 xml:space="preserve">ОБ УТВЕРЖДЕНИИ ФОРМ МЕЖМУНИЦИПАЛЬНОГО СОТРУДНИЧЕСТВА НА ТЕРРИТОРИИ </w:t>
      </w:r>
      <w:proofErr w:type="spellStart"/>
      <w:r w:rsidRPr="000E049E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>НОВОЧАДОВСКОГО</w:t>
      </w:r>
      <w:proofErr w:type="spellEnd"/>
      <w:r w:rsidRPr="000E049E">
        <w:rPr>
          <w:rFonts w:ascii="Times New Roman" w:eastAsia="NSimSun" w:hAnsi="Times New Roman" w:cs="Times New Roman"/>
          <w:b/>
          <w:kern w:val="3"/>
          <w:sz w:val="28"/>
          <w:szCs w:val="28"/>
          <w:lang w:eastAsia="zh-CN" w:bidi="hi-IN"/>
        </w:rPr>
        <w:t xml:space="preserve"> СЕЛЬСКОГО ПОСЕЛЕНИЯ</w:t>
      </w:r>
    </w:p>
    <w:p w:rsidR="00590184" w:rsidRPr="000E049E" w:rsidRDefault="00590184" w:rsidP="00590184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Times New Roman"/>
          <w:b/>
          <w:kern w:val="3"/>
          <w:sz w:val="32"/>
          <w:szCs w:val="32"/>
          <w:lang w:eastAsia="zh-CN" w:bidi="hi-IN"/>
        </w:rPr>
      </w:pPr>
    </w:p>
    <w:p w:rsidR="00590184" w:rsidRPr="000E049E" w:rsidRDefault="00590184" w:rsidP="00590184">
      <w:pPr>
        <w:suppressAutoHyphens/>
        <w:autoSpaceDN w:val="0"/>
        <w:spacing w:after="0" w:line="276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6"/>
          <w:szCs w:val="26"/>
          <w:lang w:eastAsia="zh-CN" w:bidi="hi-IN"/>
        </w:rPr>
      </w:pPr>
      <w:r w:rsidRPr="000E049E">
        <w:rPr>
          <w:rFonts w:ascii="Times New Roman" w:eastAsia="NSimSun" w:hAnsi="Times New Roman" w:cs="Times New Roman"/>
          <w:kern w:val="3"/>
          <w:sz w:val="28"/>
          <w:szCs w:val="28"/>
          <w:lang w:eastAsia="zh-CN" w:bidi="hi-IN"/>
        </w:rPr>
        <w:tab/>
      </w:r>
      <w:r w:rsidRPr="000E049E">
        <w:rPr>
          <w:rFonts w:ascii="Times New Roman" w:eastAsia="NSimSun" w:hAnsi="Times New Roman" w:cs="Times New Roman"/>
          <w:kern w:val="3"/>
          <w:sz w:val="26"/>
          <w:szCs w:val="26"/>
          <w:lang w:eastAsia="zh-CN" w:bidi="hi-IN"/>
        </w:rPr>
        <w:t xml:space="preserve">В соответствии со ст. 43 Федерального закона от 06.10.2003 № 131-ФЗ «Об общих принципах организации местного самоуправления» и Федеральным законом от 13.07.2024 №181-ФЗ «О внесении изменений в отдельные законодательные акты Российской Федерации», на основании Устава </w:t>
      </w:r>
      <w:proofErr w:type="spellStart"/>
      <w:r w:rsidRPr="000E049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Новочадовского</w:t>
      </w:r>
      <w:proofErr w:type="spellEnd"/>
      <w:r w:rsidRPr="000E049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0E049E">
        <w:rPr>
          <w:rFonts w:ascii="Times New Roman" w:eastAsia="NSimSun" w:hAnsi="Times New Roman" w:cs="Times New Roman"/>
          <w:kern w:val="3"/>
          <w:sz w:val="26"/>
          <w:szCs w:val="26"/>
          <w:lang w:eastAsia="zh-CN" w:bidi="hi-IN"/>
        </w:rPr>
        <w:t xml:space="preserve">сельского поселения, администрация </w:t>
      </w:r>
      <w:proofErr w:type="spellStart"/>
      <w:r w:rsidRPr="000E049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>Новочадовского</w:t>
      </w:r>
      <w:proofErr w:type="spellEnd"/>
      <w:r w:rsidRPr="000E049E">
        <w:rPr>
          <w:rFonts w:ascii="Times New Roman" w:eastAsia="Times New Roman" w:hAnsi="Times New Roman" w:cs="Times New Roman"/>
          <w:kern w:val="3"/>
          <w:sz w:val="26"/>
          <w:szCs w:val="26"/>
          <w:lang w:eastAsia="ru-RU"/>
        </w:rPr>
        <w:t xml:space="preserve"> </w:t>
      </w:r>
      <w:r w:rsidRPr="000E049E">
        <w:rPr>
          <w:rFonts w:ascii="Times New Roman" w:eastAsia="NSimSun" w:hAnsi="Times New Roman" w:cs="Times New Roman"/>
          <w:kern w:val="3"/>
          <w:sz w:val="26"/>
          <w:szCs w:val="26"/>
          <w:lang w:eastAsia="zh-CN" w:bidi="hi-IN"/>
        </w:rPr>
        <w:t>сельского поселения ПОСТАНОВЛЯЕТ:</w:t>
      </w:r>
    </w:p>
    <w:p w:rsidR="00590184" w:rsidRPr="000E049E" w:rsidRDefault="00590184" w:rsidP="00590184">
      <w:pPr>
        <w:numPr>
          <w:ilvl w:val="0"/>
          <w:numId w:val="1"/>
        </w:numPr>
        <w:suppressAutoHyphens/>
        <w:autoSpaceDN w:val="0"/>
        <w:spacing w:after="0" w:line="276" w:lineRule="auto"/>
        <w:contextualSpacing/>
        <w:jc w:val="both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r w:rsidRPr="000E049E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Утвердить межмуниципальное сотрудничество в следующих формах:</w:t>
      </w:r>
    </w:p>
    <w:p w:rsidR="00590184" w:rsidRPr="000E049E" w:rsidRDefault="00590184" w:rsidP="00590184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bookmarkStart w:id="0" w:name="dst1114"/>
      <w:bookmarkEnd w:id="0"/>
      <w:r w:rsidRPr="000E049E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1) членство муниципальных образований в объединениях муниципальных образований;</w:t>
      </w:r>
    </w:p>
    <w:p w:rsidR="00590184" w:rsidRPr="000E049E" w:rsidRDefault="00590184" w:rsidP="00590184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bookmarkStart w:id="1" w:name="dst1115"/>
      <w:bookmarkEnd w:id="1"/>
      <w:r w:rsidRPr="000E049E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2) учреждение межмуниципальных хозяйственных обществ, межмуниципального печатного средства массовой информации и сетевого издания;</w:t>
      </w:r>
    </w:p>
    <w:p w:rsidR="00590184" w:rsidRPr="000E049E" w:rsidRDefault="00590184" w:rsidP="00590184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bookmarkStart w:id="2" w:name="dst1116"/>
      <w:bookmarkEnd w:id="2"/>
      <w:r w:rsidRPr="000E049E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3) учреждение муниципальными образованиями некоммерческих организаций;</w:t>
      </w:r>
    </w:p>
    <w:p w:rsidR="00590184" w:rsidRPr="000E049E" w:rsidRDefault="00590184" w:rsidP="00590184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bookmarkStart w:id="3" w:name="dst1117"/>
      <w:bookmarkEnd w:id="3"/>
      <w:r w:rsidRPr="000E049E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4) заключение договоров и соглашений;</w:t>
      </w:r>
    </w:p>
    <w:p w:rsidR="00590184" w:rsidRPr="000E049E" w:rsidRDefault="00590184" w:rsidP="00590184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bookmarkStart w:id="4" w:name="dst1118"/>
      <w:bookmarkEnd w:id="4"/>
      <w:r w:rsidRPr="000E049E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5) организация взаимодействия советов муниципальных образований субъектов Российской Федерации.</w:t>
      </w:r>
    </w:p>
    <w:p w:rsidR="00590184" w:rsidRPr="000E049E" w:rsidRDefault="00590184" w:rsidP="00590184">
      <w:pPr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</w:pPr>
      <w:bookmarkStart w:id="5" w:name="dst1119"/>
      <w:bookmarkEnd w:id="5"/>
      <w:r w:rsidRPr="000E049E">
        <w:rPr>
          <w:rFonts w:ascii="Times New Roman" w:eastAsia="NSimSun" w:hAnsi="Times New Roman" w:cs="Arial"/>
          <w:kern w:val="3"/>
          <w:sz w:val="26"/>
          <w:szCs w:val="26"/>
          <w:lang w:eastAsia="zh-CN" w:bidi="hi-IN"/>
        </w:rPr>
        <w:t>2. Объединения муниципальных образований, межмуниципальные хозяйственные общества, некоммерческие организации, учрежденные муниципальными образованиями, не могут наделяться полномочиями органов местного самоуправления.</w:t>
      </w:r>
    </w:p>
    <w:p w:rsidR="00590184" w:rsidRPr="000E049E" w:rsidRDefault="00590184" w:rsidP="00590184">
      <w:pPr>
        <w:tabs>
          <w:tab w:val="left" w:pos="0"/>
        </w:tabs>
        <w:suppressAutoHyphens/>
        <w:autoSpaceDN w:val="0"/>
        <w:spacing w:after="0" w:line="276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6"/>
          <w:szCs w:val="26"/>
          <w:lang w:eastAsia="zh-CN" w:bidi="hi-IN"/>
        </w:rPr>
      </w:pPr>
      <w:r w:rsidRPr="000E049E">
        <w:rPr>
          <w:rFonts w:ascii="Times New Roman" w:eastAsia="NSimSun" w:hAnsi="Times New Roman" w:cs="Times New Roman"/>
          <w:kern w:val="3"/>
          <w:sz w:val="26"/>
          <w:szCs w:val="26"/>
          <w:lang w:eastAsia="zh-CN" w:bidi="hi-IN"/>
        </w:rPr>
        <w:t xml:space="preserve">3. </w:t>
      </w:r>
      <w:r w:rsidRPr="000E049E">
        <w:rPr>
          <w:rFonts w:ascii="Times New Roman" w:eastAsia="NSimSun" w:hAnsi="Times New Roman" w:cs="Times New Roman"/>
          <w:kern w:val="3"/>
          <w:sz w:val="26"/>
          <w:szCs w:val="26"/>
          <w:lang w:eastAsia="ar-SA" w:bidi="hi-IN"/>
        </w:rPr>
        <w:t>Настоящее постановление вступает в силу после его официального опубликования.</w:t>
      </w:r>
    </w:p>
    <w:p w:rsidR="00590184" w:rsidRPr="000E049E" w:rsidRDefault="00590184" w:rsidP="00590184">
      <w:pPr>
        <w:suppressAutoHyphens/>
        <w:autoSpaceDN w:val="0"/>
        <w:spacing w:before="39" w:after="0" w:line="276" w:lineRule="auto"/>
        <w:jc w:val="both"/>
        <w:textAlignment w:val="baseline"/>
        <w:rPr>
          <w:rFonts w:ascii="Times New Roman" w:eastAsia="NSimSun" w:hAnsi="Times New Roman" w:cs="Times New Roman"/>
          <w:color w:val="000000"/>
          <w:kern w:val="3"/>
          <w:sz w:val="26"/>
          <w:szCs w:val="26"/>
          <w:lang w:eastAsia="zh-CN" w:bidi="hi-IN"/>
        </w:rPr>
      </w:pPr>
      <w:r w:rsidRPr="000E049E">
        <w:rPr>
          <w:rFonts w:ascii="Times New Roman" w:eastAsia="NSimSun" w:hAnsi="Times New Roman" w:cs="Times New Roman"/>
          <w:color w:val="000000"/>
          <w:kern w:val="3"/>
          <w:sz w:val="26"/>
          <w:szCs w:val="26"/>
          <w:lang w:eastAsia="zh-CN" w:bidi="hi-IN"/>
        </w:rPr>
        <w:t>4. Контроль за исполнением настоящего постановления оставляю за собой.</w:t>
      </w:r>
    </w:p>
    <w:p w:rsidR="00590184" w:rsidRPr="000E049E" w:rsidRDefault="00590184" w:rsidP="00590184"/>
    <w:p w:rsidR="00590184" w:rsidRPr="000E049E" w:rsidRDefault="00590184" w:rsidP="00590184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E049E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E049E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E049E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E049E">
        <w:rPr>
          <w:rFonts w:ascii="Times New Roman" w:hAnsi="Times New Roman" w:cs="Times New Roman"/>
          <w:sz w:val="26"/>
          <w:szCs w:val="26"/>
        </w:rPr>
        <w:t xml:space="preserve"> </w:t>
      </w:r>
      <w:r w:rsidRPr="000E049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E049E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7B2591" w:rsidRPr="00590184" w:rsidRDefault="00590184" w:rsidP="00590184">
      <w:pPr>
        <w:tabs>
          <w:tab w:val="left" w:pos="6630"/>
        </w:tabs>
        <w:suppressAutoHyphens/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E049E">
        <w:rPr>
          <w:rFonts w:ascii="Times New Roman" w:hAnsi="Times New Roman" w:cs="Times New Roman"/>
          <w:sz w:val="26"/>
          <w:szCs w:val="26"/>
        </w:rPr>
        <w:t>сельского поселения:</w:t>
      </w:r>
      <w:bookmarkStart w:id="6" w:name="_GoBack"/>
      <w:bookmarkEnd w:id="6"/>
    </w:p>
    <w:sectPr w:rsidR="007B2591" w:rsidRPr="00590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B0371"/>
    <w:multiLevelType w:val="hybridMultilevel"/>
    <w:tmpl w:val="94945EF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184"/>
    <w:rsid w:val="0013441E"/>
    <w:rsid w:val="00590184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5A84B2-8624-421D-B0B3-3C488B85C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1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2024-12-20T07:02:00Z</dcterms:created>
  <dcterms:modified xsi:type="dcterms:W3CDTF">2024-12-20T07:02:00Z</dcterms:modified>
</cp:coreProperties>
</file>