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A60" w:rsidRDefault="00C21A60" w:rsidP="00C21A60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FF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FF0000"/>
          <w:sz w:val="32"/>
          <w:szCs w:val="32"/>
        </w:rPr>
        <w:t>ПРОЕКТ</w:t>
      </w:r>
    </w:p>
    <w:p w:rsidR="00C21A60" w:rsidRDefault="00C21A60" w:rsidP="00C21A6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РЕСПУБЛИКА МОРДОВИЯ</w:t>
      </w:r>
    </w:p>
    <w:p w:rsidR="00C21A60" w:rsidRDefault="009D3A8D" w:rsidP="00C21A6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СОВЕТ ДЕПУТАТОВ СТРЕЛЬНИКОВСКОГО</w:t>
      </w:r>
      <w:r w:rsidR="00C21A60">
        <w:rPr>
          <w:rFonts w:ascii="Times New Roman" w:eastAsia="Times New Roman" w:hAnsi="Times New Roman" w:cs="Times New Roman"/>
          <w:b/>
          <w:sz w:val="32"/>
          <w:szCs w:val="32"/>
        </w:rPr>
        <w:t xml:space="preserve"> СЕЛЬСКОГО ПОСЕЛЕНИЯ АТЮРЬЕВСКОГО МУНИЦИПАЛЬНОГО РАЙОНА</w:t>
      </w:r>
    </w:p>
    <w:p w:rsidR="00C21A60" w:rsidRDefault="00C21A60" w:rsidP="00C21A6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21A60" w:rsidRDefault="00C21A60" w:rsidP="00C21A6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РЕШЕНИЕ</w:t>
      </w:r>
    </w:p>
    <w:p w:rsidR="00C21A60" w:rsidRDefault="00C21A60" w:rsidP="00C21A6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21A60" w:rsidRDefault="00C21A60" w:rsidP="00C21A6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от «_»_____ 2024 года № ___</w:t>
      </w:r>
    </w:p>
    <w:p w:rsidR="00C21A60" w:rsidRDefault="00C21A60" w:rsidP="00C21A60">
      <w:pPr>
        <w:suppressAutoHyphens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</w:pPr>
    </w:p>
    <w:p w:rsidR="00C21A60" w:rsidRDefault="00C21A60" w:rsidP="00C21A60">
      <w:pPr>
        <w:suppressAutoHyphens/>
        <w:spacing w:after="0" w:line="240" w:lineRule="auto"/>
        <w:ind w:firstLine="540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  <w:t xml:space="preserve">О ВНЕСЕНИИ ИЗМЕНЕНИЙ В УСТАВ </w:t>
      </w:r>
      <w:r w:rsidR="009D3A8D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  <w:t>СТРЕЛЬНИКОВСКОГО</w:t>
      </w:r>
      <w:r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 xml:space="preserve">АТЮРЬЕВСКОГО </w:t>
      </w:r>
      <w:r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  <w:t>МУНИЦИПАЛЬНОГО РАЙОНА РЕСПУБЛИКИ МОРДОВИЯ</w:t>
      </w:r>
    </w:p>
    <w:p w:rsidR="00C21A60" w:rsidRDefault="00C21A60" w:rsidP="00C21A60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C21A60" w:rsidRDefault="00C21A60" w:rsidP="00C21A60">
      <w:pPr>
        <w:suppressAutoHyphens/>
        <w:autoSpaceDE w:val="0"/>
        <w:spacing w:after="0" w:line="240" w:lineRule="auto"/>
        <w:ind w:firstLine="709"/>
        <w:jc w:val="both"/>
        <w:rPr>
          <w:rFonts w:ascii="Arial" w:eastAsia="Times New Roman" w:hAnsi="Arial" w:cs="Arial"/>
          <w:sz w:val="26"/>
          <w:szCs w:val="26"/>
          <w:lang w:eastAsia="zh-CN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В целях </w:t>
      </w:r>
      <w:r w:rsidR="009D3A8D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приведения Устава </w:t>
      </w:r>
      <w:proofErr w:type="spellStart"/>
      <w:r w:rsidR="009D3A8D">
        <w:rPr>
          <w:rFonts w:ascii="Times New Roman" w:eastAsia="Times New Roman" w:hAnsi="Times New Roman" w:cs="Times New Roman"/>
          <w:sz w:val="26"/>
          <w:szCs w:val="26"/>
          <w:lang w:eastAsia="zh-CN"/>
        </w:rPr>
        <w:t>Стрельниковского</w:t>
      </w:r>
      <w:proofErr w:type="spellEnd"/>
      <w:r w:rsidR="009D3A8D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сельского поселения </w:t>
      </w:r>
      <w:bookmarkStart w:id="0" w:name="_Hlk145064282"/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>Атюрьевского</w:t>
      </w:r>
      <w:bookmarkEnd w:id="0"/>
      <w:proofErr w:type="spellEnd"/>
      <w:r w:rsidR="009D3A8D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>муниципального района Республики Мордовия в соответствие с действующим законодательством</w:t>
      </w:r>
      <w:r w:rsidR="009D3A8D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, Совет депутатов </w:t>
      </w:r>
      <w:proofErr w:type="spellStart"/>
      <w:r w:rsidR="009D3A8D">
        <w:rPr>
          <w:rFonts w:ascii="Times New Roman" w:eastAsia="Times New Roman" w:hAnsi="Times New Roman" w:cs="Times New Roman"/>
          <w:sz w:val="26"/>
          <w:szCs w:val="26"/>
          <w:lang w:eastAsia="zh-CN"/>
        </w:rPr>
        <w:t>Стрельниковского</w:t>
      </w:r>
      <w:proofErr w:type="spellEnd"/>
      <w:r w:rsidR="009D3A8D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муниципального района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zh-CN"/>
        </w:rPr>
        <w:t xml:space="preserve"> решил</w:t>
      </w: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>:</w:t>
      </w:r>
    </w:p>
    <w:p w:rsidR="00C21A60" w:rsidRDefault="00C21A60" w:rsidP="00C21A60">
      <w:pPr>
        <w:suppressAutoHyphens/>
        <w:autoSpaceDE w:val="0"/>
        <w:spacing w:after="0" w:line="240" w:lineRule="auto"/>
        <w:ind w:firstLine="709"/>
        <w:jc w:val="both"/>
        <w:rPr>
          <w:rFonts w:ascii="Arial" w:eastAsia="Times New Roman" w:hAnsi="Arial" w:cs="Arial"/>
          <w:sz w:val="26"/>
          <w:szCs w:val="26"/>
          <w:lang w:eastAsia="zh-CN"/>
        </w:rPr>
      </w:pPr>
    </w:p>
    <w:p w:rsidR="00C21A60" w:rsidRDefault="009D3A8D" w:rsidP="00C21A60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1. Внести в Устав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</w:t>
      </w:r>
      <w:r w:rsidR="00C21A60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сельского поселения </w:t>
      </w:r>
      <w:proofErr w:type="spellStart"/>
      <w:r w:rsidR="00C21A60">
        <w:rPr>
          <w:rFonts w:ascii="Times New Roman" w:eastAsia="Times New Roman" w:hAnsi="Times New Roman" w:cs="Times New Roman"/>
          <w:sz w:val="26"/>
          <w:szCs w:val="26"/>
          <w:lang w:eastAsia="zh-CN"/>
        </w:rPr>
        <w:t>Атюрьевского</w:t>
      </w:r>
      <w:proofErr w:type="spellEnd"/>
      <w:r w:rsidR="00C21A60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муниципального района Республики Мордовия, принятый решением</w:t>
      </w: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Совета депутатов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>Стерельниковского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</w:t>
      </w:r>
      <w:r w:rsidR="00C21A60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сельского поселения </w:t>
      </w:r>
      <w:proofErr w:type="spellStart"/>
      <w:r w:rsidR="00C21A60">
        <w:rPr>
          <w:rFonts w:ascii="Times New Roman" w:eastAsia="Times New Roman" w:hAnsi="Times New Roman" w:cs="Times New Roman"/>
          <w:sz w:val="26"/>
          <w:szCs w:val="26"/>
          <w:lang w:eastAsia="zh-CN"/>
        </w:rPr>
        <w:t>Атюрьевского</w:t>
      </w:r>
      <w:proofErr w:type="spellEnd"/>
      <w:r w:rsidR="00C21A60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муниципального района Республики Мордовия от 19.10.2021 №5</w:t>
      </w:r>
      <w:r w:rsidR="00C21A60">
        <w:rPr>
          <w:rFonts w:ascii="Times New Roman" w:eastAsia="Times New Roman" w:hAnsi="Times New Roman" w:cs="Times New Roman"/>
          <w:spacing w:val="7"/>
          <w:sz w:val="26"/>
          <w:szCs w:val="26"/>
          <w:lang w:eastAsia="zh-CN"/>
        </w:rPr>
        <w:t xml:space="preserve">, </w:t>
      </w:r>
      <w:r w:rsidR="00C21A60">
        <w:rPr>
          <w:rFonts w:ascii="Times New Roman" w:eastAsia="Times New Roman" w:hAnsi="Times New Roman" w:cs="Times New Roman"/>
          <w:sz w:val="26"/>
          <w:szCs w:val="26"/>
          <w:lang w:eastAsia="zh-CN"/>
        </w:rPr>
        <w:t>следующие изменения:</w:t>
      </w:r>
    </w:p>
    <w:p w:rsidR="00C21A60" w:rsidRDefault="00C21A60" w:rsidP="00C21A60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>1) п.18 ч.1 ст.6 изложить в следующей редакции:</w:t>
      </w:r>
    </w:p>
    <w:p w:rsidR="00C21A60" w:rsidRDefault="00C21A60" w:rsidP="00C21A60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zh-CN"/>
        </w:rPr>
        <w:t>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</w:p>
    <w:p w:rsidR="00C21A60" w:rsidRDefault="00C21A60" w:rsidP="00C21A60">
      <w:pPr>
        <w:suppressAutoHyphens/>
        <w:spacing w:after="0" w:line="240" w:lineRule="auto"/>
        <w:ind w:firstLine="567"/>
        <w:jc w:val="both"/>
        <w:rPr>
          <w:rFonts w:ascii="Arial" w:eastAsia="Times New Roman" w:hAnsi="Arial" w:cs="Arial"/>
          <w:sz w:val="26"/>
          <w:szCs w:val="26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zh-CN"/>
        </w:rPr>
        <w:t>2) ч.1 ст.6 дополнить пунктом 22 следующего содержания:</w:t>
      </w:r>
    </w:p>
    <w:p w:rsidR="00C21A60" w:rsidRDefault="00C21A60" w:rsidP="00C21A60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zh-CN"/>
        </w:rPr>
        <w:t>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C21A60" w:rsidRDefault="00C21A60" w:rsidP="00C21A60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zh-CN"/>
        </w:rPr>
        <w:t xml:space="preserve">заключение соглашений об осуществлении международных и внешнеэкономических связей с органами местного самоуправления иностранных государств; </w:t>
      </w:r>
    </w:p>
    <w:p w:rsidR="00C21A60" w:rsidRDefault="00C21A60" w:rsidP="00C21A60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zh-CN"/>
        </w:rPr>
        <w:t xml:space="preserve">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 </w:t>
      </w:r>
    </w:p>
    <w:p w:rsidR="00C21A60" w:rsidRDefault="00C21A60" w:rsidP="00C21A60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zh-CN"/>
        </w:rPr>
        <w:t>участие в разработке и реализации проектов международных программ межмуниципального сотрудничества.</w:t>
      </w:r>
    </w:p>
    <w:p w:rsidR="00C21A60" w:rsidRDefault="00C21A60" w:rsidP="00C21A60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zh-CN"/>
        </w:rPr>
        <w:t xml:space="preserve">3) ч.1 ст.6 дополнить пунктом 23 следующего содержания: осуществление учета личных подсобных хозяйств, которые ведут граждане в соответствии с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zh-CN"/>
        </w:rPr>
        <w:lastRenderedPageBreak/>
        <w:t xml:space="preserve">Федеральным законом от 7 июля 2003 года N 112-ФЗ "О личном подсобном хозяйстве", в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zh-CN"/>
        </w:rPr>
        <w:t>похозяйственных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zh-CN"/>
        </w:rPr>
        <w:t xml:space="preserve"> книгах.</w:t>
      </w:r>
    </w:p>
    <w:p w:rsidR="00C21A60" w:rsidRDefault="00C21A60" w:rsidP="00C21A60">
      <w:pPr>
        <w:pStyle w:val="a3"/>
        <w:spacing w:before="0" w:beforeAutospacing="0" w:after="0" w:afterAutospacing="0"/>
        <w:ind w:firstLine="540"/>
        <w:jc w:val="both"/>
      </w:pPr>
      <w:r>
        <w:rPr>
          <w:color w:val="000000"/>
          <w:sz w:val="26"/>
          <w:szCs w:val="26"/>
          <w:lang w:eastAsia="zh-CN"/>
        </w:rPr>
        <w:t xml:space="preserve">4) </w:t>
      </w:r>
      <w:r>
        <w:t>1. Межмуниципальное сотрудничество осуществляется в следующих формах:</w:t>
      </w:r>
    </w:p>
    <w:p w:rsidR="00C21A60" w:rsidRDefault="00C21A60" w:rsidP="00C21A6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1) членство муниципальных образований в объединениях муниципальных образований; </w:t>
      </w:r>
    </w:p>
    <w:p w:rsidR="00C21A60" w:rsidRDefault="00C21A60" w:rsidP="00C21A6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2) учреждение межмуниципальных хозяйственных обществ, межмуниципального печатного средства массовой информации и сетевого издания; </w:t>
      </w:r>
    </w:p>
    <w:p w:rsidR="00C21A60" w:rsidRDefault="00C21A60" w:rsidP="00C21A6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3) учреждение муниципальными образованиями некоммерческих организаций; </w:t>
      </w:r>
    </w:p>
    <w:p w:rsidR="00C21A60" w:rsidRDefault="00C21A60" w:rsidP="00C21A6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4) заключение договоров и соглашений; </w:t>
      </w:r>
    </w:p>
    <w:p w:rsidR="00C21A60" w:rsidRDefault="00C21A60" w:rsidP="00C21A6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5) организация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взаимодействия советов муниципальных образований субъектов Российской Федерации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C21A60" w:rsidRDefault="00C21A60" w:rsidP="00C21A60">
      <w:pPr>
        <w:suppressAutoHyphens/>
        <w:overflowPunct w:val="0"/>
        <w:autoSpaceDE w:val="0"/>
        <w:spacing w:after="0" w:line="240" w:lineRule="auto"/>
        <w:ind w:firstLine="709"/>
        <w:jc w:val="both"/>
        <w:rPr>
          <w:rFonts w:ascii="Arial" w:eastAsia="Times New Roman" w:hAnsi="Arial" w:cs="Arial"/>
          <w:sz w:val="26"/>
          <w:szCs w:val="26"/>
          <w:lang w:eastAsia="zh-CN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C21A60" w:rsidRDefault="00C21A60" w:rsidP="00C21A60">
      <w:pPr>
        <w:suppressAutoHyphens/>
        <w:overflowPunct w:val="0"/>
        <w:autoSpaceDE w:val="0"/>
        <w:spacing w:after="0" w:line="240" w:lineRule="auto"/>
        <w:ind w:firstLine="709"/>
        <w:jc w:val="both"/>
        <w:rPr>
          <w:rFonts w:ascii="Arial" w:eastAsia="Times New Roman" w:hAnsi="Arial" w:cs="Arial"/>
          <w:sz w:val="26"/>
          <w:szCs w:val="26"/>
          <w:lang w:eastAsia="zh-CN"/>
        </w:rPr>
      </w:pPr>
    </w:p>
    <w:p w:rsidR="009D3A8D" w:rsidRDefault="009D3A8D" w:rsidP="00C21A60">
      <w:pPr>
        <w:suppressAutoHyphens/>
        <w:overflowPunct w:val="0"/>
        <w:autoSpaceDE w:val="0"/>
        <w:spacing w:after="0" w:line="240" w:lineRule="auto"/>
        <w:ind w:firstLine="709"/>
        <w:jc w:val="both"/>
        <w:rPr>
          <w:rFonts w:ascii="Arial" w:eastAsia="Times New Roman" w:hAnsi="Arial" w:cs="Arial"/>
          <w:sz w:val="26"/>
          <w:szCs w:val="26"/>
          <w:lang w:eastAsia="zh-CN"/>
        </w:rPr>
      </w:pPr>
    </w:p>
    <w:p w:rsidR="00C21A60" w:rsidRDefault="00C21A60" w:rsidP="00C21A6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Председатель Совета депутатов </w:t>
      </w:r>
    </w:p>
    <w:p w:rsidR="00C21A60" w:rsidRDefault="009D3A8D" w:rsidP="00C21A6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  <w:sectPr w:rsidR="00C21A60">
          <w:pgSz w:w="11905" w:h="16837"/>
          <w:pgMar w:top="799" w:right="1440" w:bottom="1100" w:left="1440" w:header="720" w:footer="720" w:gutter="0"/>
          <w:cols w:space="720"/>
        </w:sect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Стрельниковского</w:t>
      </w:r>
      <w:proofErr w:type="spellEnd"/>
      <w:r w:rsidR="00C21A60"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sz w:val="26"/>
          <w:szCs w:val="26"/>
        </w:rPr>
        <w:t>:</w:t>
      </w:r>
      <w:r w:rsidR="00C21A60">
        <w:rPr>
          <w:rFonts w:ascii="Times New Roman" w:eastAsia="Times New Roman" w:hAnsi="Times New Roman" w:cs="Times New Roman"/>
          <w:sz w:val="26"/>
          <w:szCs w:val="26"/>
        </w:rPr>
        <w:t xml:space="preserve">                 </w:t>
      </w:r>
      <w:r w:rsidR="00C21A60">
        <w:rPr>
          <w:rFonts w:ascii="Times New Roman" w:eastAsia="Times New Roman" w:hAnsi="Times New Roman" w:cs="Times New Roman"/>
          <w:sz w:val="26"/>
          <w:szCs w:val="26"/>
        </w:rPr>
        <w:tab/>
      </w:r>
      <w:bookmarkStart w:id="1" w:name="_GoBack"/>
      <w:bookmarkEnd w:id="1"/>
      <w:r>
        <w:rPr>
          <w:rFonts w:ascii="Times New Roman" w:eastAsia="Times New Roman" w:hAnsi="Times New Roman" w:cs="Times New Roman"/>
          <w:sz w:val="26"/>
          <w:szCs w:val="26"/>
        </w:rPr>
        <w:t xml:space="preserve">   С.З.Кильдеев</w:t>
      </w:r>
    </w:p>
    <w:p w:rsidR="00A72473" w:rsidRDefault="00A72473"/>
    <w:sectPr w:rsidR="00A72473" w:rsidSect="00C50C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21A60"/>
    <w:rsid w:val="009D3A8D"/>
    <w:rsid w:val="00A72473"/>
    <w:rsid w:val="00C21A60"/>
    <w:rsid w:val="00C50C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C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21A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000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439</Words>
  <Characters>2505</Characters>
  <Application>Microsoft Office Word</Application>
  <DocSecurity>0</DocSecurity>
  <Lines>20</Lines>
  <Paragraphs>5</Paragraphs>
  <ScaleCrop>false</ScaleCrop>
  <Company/>
  <LinksUpToDate>false</LinksUpToDate>
  <CharactersWithSpaces>2939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2024-12-10T09:20:00Z</dcterms:created>
  <dcterms:modified xsi:type="dcterms:W3CDTF">2024-12-12T07:30:00Z</dcterms:modified>
</cp:coreProperties>
</file>