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DDF" w:rsidRDefault="00754DDF" w:rsidP="00754DDF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СТРЕЛЬНИКОВСКОГО СЕЛЬСКОГО ПОСЕЛЕНИЯ АТЮРЬЕВСКОГО МУНИЦИПАЛЬНОГО РАЙОНА          РЕСПУБЛИКИ МОРДОВИЯ</w:t>
      </w:r>
    </w:p>
    <w:p w:rsidR="00754DDF" w:rsidRDefault="00754DDF" w:rsidP="00754DDF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ПОСТАНОВЛЕНИЕ </w:t>
      </w:r>
    </w:p>
    <w:p w:rsidR="00754DDF" w:rsidRDefault="00754DDF" w:rsidP="00754DDF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09 декабря</w:t>
      </w:r>
      <w:r w:rsidRPr="00F20CEE">
        <w:rPr>
          <w:rFonts w:ascii="Times New Roman" w:hAnsi="Times New Roman"/>
          <w:sz w:val="28"/>
          <w:szCs w:val="28"/>
        </w:rPr>
        <w:t xml:space="preserve"> 2024 года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№ 58</w:t>
      </w:r>
    </w:p>
    <w:p w:rsidR="00754DDF" w:rsidRDefault="00754DDF" w:rsidP="00754DDF">
      <w:pPr>
        <w:ind w:firstLine="540"/>
        <w:rPr>
          <w:rFonts w:ascii="Times New Roman" w:hAnsi="Times New Roman"/>
          <w:sz w:val="28"/>
          <w:szCs w:val="28"/>
        </w:rPr>
      </w:pPr>
    </w:p>
    <w:p w:rsidR="00754DDF" w:rsidRDefault="00754DDF" w:rsidP="00754DDF">
      <w:pPr>
        <w:ind w:firstLine="540"/>
        <w:rPr>
          <w:rFonts w:ascii="Times New Roman" w:hAnsi="Times New Roman"/>
          <w:b/>
          <w:sz w:val="28"/>
          <w:szCs w:val="28"/>
        </w:rPr>
      </w:pPr>
      <w:r w:rsidRPr="00F20CEE">
        <w:rPr>
          <w:rFonts w:ascii="Times New Roman" w:hAnsi="Times New Roman"/>
          <w:b/>
          <w:sz w:val="28"/>
          <w:szCs w:val="28"/>
        </w:rPr>
        <w:t>О назначении публичных слушаний.</w:t>
      </w:r>
    </w:p>
    <w:p w:rsidR="00754DDF" w:rsidRDefault="00754DDF" w:rsidP="00754DDF">
      <w:pPr>
        <w:ind w:firstLine="540"/>
        <w:rPr>
          <w:rFonts w:ascii="Times New Roman" w:hAnsi="Times New Roman"/>
          <w:sz w:val="28"/>
          <w:szCs w:val="28"/>
        </w:rPr>
      </w:pPr>
      <w:r w:rsidRPr="00F20CEE">
        <w:rPr>
          <w:rFonts w:ascii="Times New Roman" w:hAnsi="Times New Roman"/>
          <w:sz w:val="28"/>
          <w:szCs w:val="28"/>
        </w:rPr>
        <w:t xml:space="preserve">   В </w:t>
      </w:r>
      <w:r>
        <w:rPr>
          <w:rFonts w:ascii="Times New Roman" w:hAnsi="Times New Roman"/>
          <w:sz w:val="28"/>
          <w:szCs w:val="28"/>
        </w:rPr>
        <w:t xml:space="preserve">соответствии с Федеральным законом от 6 октября 2003 г. № 131-ФЗ «Об  общих принципах организации местного самоуправления в Российской  Федерации» и в целях 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соответствие с действующим законодательством </w:t>
      </w:r>
      <w:r w:rsidRPr="00F20CEE">
        <w:rPr>
          <w:rFonts w:ascii="Times New Roman" w:hAnsi="Times New Roman"/>
          <w:b/>
          <w:sz w:val="28"/>
          <w:szCs w:val="28"/>
        </w:rPr>
        <w:t>постановляю</w:t>
      </w:r>
      <w:r>
        <w:rPr>
          <w:rFonts w:ascii="Times New Roman" w:hAnsi="Times New Roman"/>
          <w:sz w:val="28"/>
          <w:szCs w:val="28"/>
        </w:rPr>
        <w:t>:</w:t>
      </w:r>
    </w:p>
    <w:p w:rsidR="00754DDF" w:rsidRDefault="00754DDF" w:rsidP="00754DD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Назначить публичные слушания  по проекту  решения 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«О внесении изменений в Устав 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сельское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Мордовия»:</w:t>
      </w:r>
    </w:p>
    <w:p w:rsidR="00754DDF" w:rsidRDefault="00754DDF" w:rsidP="00754DD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Опубликовать проект Совета 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54DDF" w:rsidRDefault="00754DDF" w:rsidP="00754DD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Определить, что публичные слушания будут проводиться </w:t>
      </w:r>
      <w:r w:rsidR="00FC0BC2">
        <w:rPr>
          <w:rFonts w:ascii="Times New Roman" w:hAnsi="Times New Roman"/>
          <w:sz w:val="28"/>
          <w:szCs w:val="28"/>
        </w:rPr>
        <w:t xml:space="preserve"> 09 января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FC0BC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г. в 14.00 часов в здании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54DDF" w:rsidRDefault="00754DDF" w:rsidP="00754DD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Организация  и проведение публичных слушаний осуществляется  администрацией сельского поселения.</w:t>
      </w:r>
    </w:p>
    <w:p w:rsidR="00754DDF" w:rsidRDefault="00754DDF" w:rsidP="00754DD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Предложений по проекту решения принимаются  ежедневно.</w:t>
      </w:r>
    </w:p>
    <w:p w:rsidR="00754DDF" w:rsidRDefault="00754DDF" w:rsidP="00754DD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 вступает в силу со дня официального опубликования.</w:t>
      </w:r>
    </w:p>
    <w:p w:rsidR="00754DDF" w:rsidRDefault="00754DDF" w:rsidP="00754DDF">
      <w:pPr>
        <w:rPr>
          <w:rFonts w:ascii="Times New Roman" w:hAnsi="Times New Roman"/>
          <w:sz w:val="28"/>
          <w:szCs w:val="28"/>
        </w:rPr>
      </w:pPr>
    </w:p>
    <w:p w:rsidR="00FC0BC2" w:rsidRDefault="00FC0BC2" w:rsidP="00754DDF">
      <w:pPr>
        <w:rPr>
          <w:rFonts w:ascii="Times New Roman" w:hAnsi="Times New Roman"/>
          <w:sz w:val="28"/>
          <w:szCs w:val="28"/>
        </w:rPr>
      </w:pPr>
    </w:p>
    <w:p w:rsidR="00754DDF" w:rsidRPr="009D1DF2" w:rsidRDefault="00754DDF" w:rsidP="00754D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                      С.З.Кильдеев </w:t>
      </w:r>
    </w:p>
    <w:p w:rsidR="00754DDF" w:rsidRDefault="00754DDF" w:rsidP="00754DDF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E404A8" w:rsidRDefault="00E404A8"/>
    <w:sectPr w:rsidR="00E404A8" w:rsidSect="009F0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A27DE"/>
    <w:multiLevelType w:val="hybridMultilevel"/>
    <w:tmpl w:val="631A65A6"/>
    <w:lvl w:ilvl="0" w:tplc="8BA489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4DDF"/>
    <w:rsid w:val="00754DDF"/>
    <w:rsid w:val="009F0ADA"/>
    <w:rsid w:val="00E235F7"/>
    <w:rsid w:val="00E404A8"/>
    <w:rsid w:val="00FC0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D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2024-12-09T10:15:00Z</cp:lastPrinted>
  <dcterms:created xsi:type="dcterms:W3CDTF">2024-12-09T07:52:00Z</dcterms:created>
  <dcterms:modified xsi:type="dcterms:W3CDTF">2024-12-09T10:19:00Z</dcterms:modified>
</cp:coreProperties>
</file>