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</w:pPr>
      <w:r>
        <w:drawing>
          <wp:inline>
            <wp:extent cx="6095240" cy="7619051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tretch/>
                  </pic:blipFill>
                  <pic:spPr>
                    <a:xfrm flipH="false" flipV="false" rot="0">
                      <a:ext cx="6095240" cy="7619051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</w:pPr>
    </w:p>
    <w:p w14:paraId="03000000">
      <w:pPr>
        <w:pStyle w:val="Style_1"/>
      </w:pPr>
    </w:p>
    <w:p w14:paraId="04000000">
      <w:pPr>
        <w:pStyle w:val="Style_1"/>
      </w:pPr>
    </w:p>
    <w:p w14:paraId="05000000">
      <w:pPr>
        <w:pStyle w:val="Style_1"/>
      </w:pPr>
    </w:p>
    <w:p w14:paraId="06000000">
      <w:pPr>
        <w:pStyle w:val="Style_1"/>
      </w:pPr>
    </w:p>
    <w:p w14:paraId="07000000">
      <w:pPr>
        <w:pStyle w:val="Style_1"/>
      </w:pPr>
    </w:p>
    <w:p w14:paraId="08000000">
      <w:pPr>
        <w:pStyle w:val="Style_1"/>
      </w:pPr>
    </w:p>
    <w:p w14:paraId="09000000">
      <w:pPr>
        <w:pStyle w:val="Style_1"/>
      </w:pPr>
      <w:r>
        <w:drawing>
          <wp:inline>
            <wp:extent cx="6264371" cy="7830464"/>
            <wp:docPr hidden="false" id="4" name="Picture 4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2"/>
                    <a:stretch/>
                  </pic:blipFill>
                  <pic:spPr>
                    <a:xfrm flipH="false" flipV="false" rot="0">
                      <a:ext cx="6264371" cy="7830464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A000000">
      <w:pPr>
        <w:pStyle w:val="Style_1"/>
      </w:pPr>
    </w:p>
    <w:p w14:paraId="0B000000">
      <w:pPr>
        <w:pStyle w:val="Style_1"/>
      </w:pPr>
    </w:p>
    <w:p w14:paraId="0C000000">
      <w:pPr>
        <w:pStyle w:val="Style_1"/>
      </w:pPr>
    </w:p>
    <w:p w14:paraId="0D000000">
      <w:pPr>
        <w:pStyle w:val="Style_1"/>
      </w:pPr>
    </w:p>
    <w:p w14:paraId="0E000000">
      <w:pPr>
        <w:pStyle w:val="Style_1"/>
      </w:pPr>
    </w:p>
    <w:p w14:paraId="0F000000">
      <w:pPr>
        <w:pStyle w:val="Style_1"/>
      </w:pPr>
    </w:p>
    <w:p w14:paraId="10000000">
      <w:pPr>
        <w:pStyle w:val="Style_1"/>
      </w:pPr>
      <w:r>
        <w:drawing>
          <wp:inline>
            <wp:extent cx="6095240" cy="7619051"/>
            <wp:docPr hidden="false" id="6" name="Picture 6"/>
            <a:graphic>
              <a:graphicData uri="http://schemas.openxmlformats.org/drawingml/2006/picture">
                <pic:pic>
                  <pic:nvPicPr>
                    <pic:cNvPr hidden="false" id="5" name="Picture 5"/>
                    <pic:cNvPicPr preferRelativeResize="true"/>
                  </pic:nvPicPr>
                  <pic:blipFill>
                    <a:blip r:embed="rId3"/>
                    <a:stretch/>
                  </pic:blipFill>
                  <pic:spPr>
                    <a:xfrm flipH="false" flipV="false" rot="0">
                      <a:ext cx="6095240" cy="7619051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1000000">
      <w:pPr>
        <w:pStyle w:val="Style_1"/>
      </w:pPr>
    </w:p>
    <w:p w14:paraId="12000000">
      <w:pPr>
        <w:pStyle w:val="Style_1"/>
      </w:pPr>
    </w:p>
    <w:p w14:paraId="13000000">
      <w:pPr>
        <w:pStyle w:val="Style_1"/>
      </w:pPr>
    </w:p>
    <w:p w14:paraId="14000000">
      <w:pPr>
        <w:pStyle w:val="Style_1"/>
      </w:pPr>
    </w:p>
    <w:p w14:paraId="15000000">
      <w:pPr>
        <w:pStyle w:val="Style_1"/>
      </w:pPr>
    </w:p>
    <w:p w14:paraId="16000000">
      <w:pPr>
        <w:pStyle w:val="Style_1"/>
      </w:pPr>
    </w:p>
    <w:p w14:paraId="17000000">
      <w:pPr>
        <w:pStyle w:val="Style_1"/>
      </w:pPr>
    </w:p>
    <w:p w14:paraId="18000000">
      <w:pPr>
        <w:pStyle w:val="Style_1"/>
      </w:pPr>
      <w:r>
        <w:drawing>
          <wp:inline>
            <wp:extent cx="6264371" cy="7830464"/>
            <wp:docPr hidden="false" id="8" name="Picture 8"/>
            <a:graphic>
              <a:graphicData uri="http://schemas.openxmlformats.org/drawingml/2006/picture">
                <pic:pic>
                  <pic:nvPicPr>
                    <pic:cNvPr hidden="false" id="7" name="Picture 7"/>
                    <pic:cNvPicPr preferRelativeResize="true"/>
                  </pic:nvPicPr>
                  <pic:blipFill>
                    <a:blip r:embed="rId4"/>
                    <a:stretch/>
                  </pic:blipFill>
                  <pic:spPr>
                    <a:xfrm flipH="false" flipV="false" rot="0">
                      <a:ext cx="6264371" cy="7830464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9000000">
      <w:pPr>
        <w:pStyle w:val="Style_1"/>
      </w:pPr>
    </w:p>
    <w:p w14:paraId="1A000000">
      <w:pPr>
        <w:pStyle w:val="Style_1"/>
      </w:pPr>
    </w:p>
    <w:p w14:paraId="1B000000">
      <w:pPr>
        <w:pStyle w:val="Style_1"/>
      </w:pPr>
    </w:p>
    <w:p w14:paraId="1C000000">
      <w:pPr>
        <w:pStyle w:val="Style_1"/>
      </w:pPr>
    </w:p>
    <w:p w14:paraId="1D000000">
      <w:pPr>
        <w:pStyle w:val="Style_1"/>
      </w:pPr>
    </w:p>
    <w:p w14:paraId="1E000000">
      <w:pPr>
        <w:pStyle w:val="Style_1"/>
      </w:pPr>
    </w:p>
    <w:p w14:paraId="1F000000">
      <w:pPr>
        <w:pStyle w:val="Style_1"/>
      </w:pPr>
      <w:r>
        <w:drawing>
          <wp:inline>
            <wp:extent cx="6264371" cy="7830464"/>
            <wp:docPr hidden="false" id="10" name="Picture 10"/>
            <a:graphic>
              <a:graphicData uri="http://schemas.openxmlformats.org/drawingml/2006/picture">
                <pic:pic>
                  <pic:nvPicPr>
                    <pic:cNvPr hidden="false" id="9" name="Picture 9"/>
                    <pic:cNvPicPr preferRelativeResize="true"/>
                  </pic:nvPicPr>
                  <pic:blipFill>
                    <a:blip r:embed="rId5"/>
                    <a:stretch/>
                  </pic:blipFill>
                  <pic:spPr>
                    <a:xfrm flipH="false" flipV="false" rot="0">
                      <a:ext cx="6264371" cy="7830464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0000000">
      <w:pPr>
        <w:pStyle w:val="Style_1"/>
      </w:pPr>
    </w:p>
    <w:p w14:paraId="21000000">
      <w:pPr>
        <w:pStyle w:val="Style_1"/>
      </w:pPr>
    </w:p>
    <w:p w14:paraId="22000000">
      <w:pPr>
        <w:pStyle w:val="Style_1"/>
      </w:pPr>
    </w:p>
    <w:p w14:paraId="23000000">
      <w:pPr>
        <w:pStyle w:val="Style_1"/>
      </w:pPr>
    </w:p>
    <w:p w14:paraId="24000000">
      <w:pPr>
        <w:pStyle w:val="Style_1"/>
      </w:pPr>
    </w:p>
    <w:p w14:paraId="25000000">
      <w:pPr>
        <w:pStyle w:val="Style_1"/>
      </w:pPr>
    </w:p>
    <w:p w14:paraId="26000000">
      <w:pPr>
        <w:pStyle w:val="Style_1"/>
      </w:pPr>
      <w:r>
        <w:drawing>
          <wp:inline>
            <wp:extent cx="6095240" cy="7619051"/>
            <wp:docPr hidden="false" id="12" name="Picture 12"/>
            <a:graphic>
              <a:graphicData uri="http://schemas.openxmlformats.org/drawingml/2006/picture">
                <pic:pic>
                  <pic:nvPicPr>
                    <pic:cNvPr hidden="false" id="11" name="Picture 11"/>
                    <pic:cNvPicPr preferRelativeResize="true"/>
                  </pic:nvPicPr>
                  <pic:blipFill>
                    <a:blip r:embed="rId6"/>
                    <a:stretch/>
                  </pic:blipFill>
                  <pic:spPr>
                    <a:xfrm flipH="false" flipV="false" rot="0">
                      <a:ext cx="6095240" cy="7619051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7000000">
      <w:pPr>
        <w:pStyle w:val="Style_1"/>
      </w:pPr>
    </w:p>
    <w:p w14:paraId="28000000">
      <w:pPr>
        <w:pStyle w:val="Style_1"/>
      </w:pPr>
    </w:p>
    <w:p w14:paraId="29000000">
      <w:pPr>
        <w:pStyle w:val="Style_1"/>
      </w:pPr>
    </w:p>
    <w:p w14:paraId="2A000000">
      <w:pPr>
        <w:pStyle w:val="Style_1"/>
      </w:pPr>
    </w:p>
    <w:p w14:paraId="2B000000">
      <w:pPr>
        <w:pStyle w:val="Style_1"/>
      </w:pPr>
    </w:p>
    <w:p w14:paraId="2C000000">
      <w:pPr>
        <w:pStyle w:val="Style_1"/>
      </w:pPr>
    </w:p>
    <w:p w14:paraId="2D000000">
      <w:pPr>
        <w:pStyle w:val="Style_1"/>
      </w:pPr>
    </w:p>
    <w:p w14:paraId="2E000000">
      <w:pPr>
        <w:pStyle w:val="Style_1"/>
      </w:pPr>
      <w:r>
        <w:drawing>
          <wp:inline>
            <wp:extent cx="6095240" cy="7619051"/>
            <wp:docPr hidden="false" id="14" name="Picture 14"/>
            <a:graphic>
              <a:graphicData uri="http://schemas.openxmlformats.org/drawingml/2006/picture">
                <pic:pic>
                  <pic:nvPicPr>
                    <pic:cNvPr hidden="false" id="13" name="Picture 13"/>
                    <pic:cNvPicPr preferRelativeResize="true"/>
                  </pic:nvPicPr>
                  <pic:blipFill>
                    <a:blip r:embed="rId7"/>
                    <a:stretch/>
                  </pic:blipFill>
                  <pic:spPr>
                    <a:xfrm flipH="false" flipV="false" rot="0">
                      <a:ext cx="6095240" cy="7619051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F000000">
      <w:pPr>
        <w:pStyle w:val="Style_1"/>
      </w:pPr>
    </w:p>
    <w:p w14:paraId="30000000">
      <w:pPr>
        <w:pStyle w:val="Style_1"/>
      </w:pPr>
    </w:p>
    <w:p w14:paraId="31000000">
      <w:pPr>
        <w:pStyle w:val="Style_1"/>
      </w:pPr>
    </w:p>
    <w:p w14:paraId="32000000">
      <w:pPr>
        <w:pStyle w:val="Style_1"/>
      </w:pPr>
    </w:p>
    <w:p w14:paraId="33000000">
      <w:pPr>
        <w:pStyle w:val="Style_1"/>
      </w:pPr>
    </w:p>
    <w:p w14:paraId="34000000">
      <w:pPr>
        <w:pStyle w:val="Style_1"/>
      </w:pPr>
    </w:p>
    <w:p w14:paraId="35000000">
      <w:pPr>
        <w:pStyle w:val="Style_1"/>
      </w:pPr>
    </w:p>
    <w:p w14:paraId="36000000">
      <w:pPr>
        <w:pStyle w:val="Style_1"/>
      </w:pPr>
      <w:r>
        <w:drawing>
          <wp:inline>
            <wp:extent cx="6264371" cy="7830464"/>
            <wp:docPr hidden="false" id="16" name="Picture 16"/>
            <a:graphic>
              <a:graphicData uri="http://schemas.openxmlformats.org/drawingml/2006/picture">
                <pic:pic>
                  <pic:nvPicPr>
                    <pic:cNvPr hidden="false" id="15" name="Picture 15"/>
                    <pic:cNvPicPr preferRelativeResize="true"/>
                  </pic:nvPicPr>
                  <pic:blipFill>
                    <a:blip r:embed="rId8"/>
                    <a:stretch/>
                  </pic:blipFill>
                  <pic:spPr>
                    <a:xfrm flipH="false" flipV="false" rot="0">
                      <a:ext cx="6264371" cy="7830464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pgSz w:h="16838" w:orient="portrait" w:w="11906"/>
      <w:pgMar w:bottom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heading 3"/>
    <w:next w:val="Style_1"/>
    <w:link w:val="Style_6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6_ch" w:type="character">
    <w:name w:val="heading 3"/>
    <w:link w:val="Style_6"/>
    <w:rPr>
      <w:rFonts w:ascii="XO Thames" w:hAnsi="XO Thames"/>
      <w:b w:val="1"/>
      <w:sz w:val="26"/>
    </w:rPr>
  </w:style>
  <w:style w:styleId="Style_7" w:type="paragraph">
    <w:name w:val="toc 3"/>
    <w:next w:val="Style_1"/>
    <w:link w:val="Style_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7_ch" w:type="character">
    <w:name w:val="toc 3"/>
    <w:link w:val="Style_7"/>
    <w:rPr>
      <w:rFonts w:ascii="XO Thames" w:hAnsi="XO Thames"/>
      <w:sz w:val="28"/>
    </w:rPr>
  </w:style>
  <w:style w:styleId="Style_8" w:type="paragraph">
    <w:name w:val="heading 5"/>
    <w:next w:val="Style_1"/>
    <w:link w:val="Style_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8_ch" w:type="character">
    <w:name w:val="heading 5"/>
    <w:link w:val="Style_8"/>
    <w:rPr>
      <w:rFonts w:ascii="XO Thames" w:hAnsi="XO Thames"/>
      <w:b w:val="1"/>
      <w:sz w:val="22"/>
    </w:rPr>
  </w:style>
  <w:style w:styleId="Style_9" w:type="paragraph">
    <w:name w:val="heading 1"/>
    <w:next w:val="Style_1"/>
    <w:link w:val="Style_9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9_ch" w:type="character">
    <w:name w:val="heading 1"/>
    <w:link w:val="Style_9"/>
    <w:rPr>
      <w:rFonts w:ascii="XO Thames" w:hAnsi="XO Thames"/>
      <w:b w:val="1"/>
      <w:sz w:val="32"/>
    </w:rPr>
  </w:style>
  <w:style w:styleId="Style_10" w:type="paragraph">
    <w:name w:val="Hyperlink"/>
    <w:link w:val="Style_10_ch"/>
    <w:rPr>
      <w:color w:val="0000FF"/>
      <w:u w:val="single"/>
    </w:rPr>
  </w:style>
  <w:style w:styleId="Style_10_ch" w:type="character">
    <w:name w:val="Hyperlink"/>
    <w:link w:val="Style_10"/>
    <w:rPr>
      <w:color w:val="0000FF"/>
      <w:u w:val="single"/>
    </w:rPr>
  </w:style>
  <w:style w:styleId="Style_11" w:type="paragraph">
    <w:name w:val="Foot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2_ch" w:type="character">
    <w:name w:val="toc 1"/>
    <w:link w:val="Style_12"/>
    <w:rPr>
      <w:rFonts w:ascii="XO Thames" w:hAnsi="XO Thames"/>
      <w:b w:val="1"/>
      <w:sz w:val="28"/>
    </w:rPr>
  </w:style>
  <w:style w:styleId="Style_13" w:type="paragraph">
    <w:name w:val="Header and Footer"/>
    <w:link w:val="Style_13_ch"/>
    <w:pPr>
      <w:spacing w:line="240" w:lineRule="auto"/>
      <w:ind/>
      <w:jc w:val="both"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toc 9"/>
    <w:next w:val="Style_1"/>
    <w:link w:val="Style_14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4_ch" w:type="character">
    <w:name w:val="toc 9"/>
    <w:link w:val="Style_14"/>
    <w:rPr>
      <w:rFonts w:ascii="XO Thames" w:hAnsi="XO Thames"/>
      <w:sz w:val="28"/>
    </w:rPr>
  </w:style>
  <w:style w:styleId="Style_15" w:type="paragraph">
    <w:name w:val="toc 8"/>
    <w:next w:val="Style_1"/>
    <w:link w:val="Style_1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5_ch" w:type="character">
    <w:name w:val="toc 8"/>
    <w:link w:val="Style_15"/>
    <w:rPr>
      <w:rFonts w:ascii="XO Thames" w:hAnsi="XO Thames"/>
      <w:sz w:val="28"/>
    </w:rPr>
  </w:style>
  <w:style w:styleId="Style_16" w:type="paragraph">
    <w:name w:val="toc 5"/>
    <w:next w:val="Style_1"/>
    <w:link w:val="Style_1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6_ch" w:type="character">
    <w:name w:val="toc 5"/>
    <w:link w:val="Style_16"/>
    <w:rPr>
      <w:rFonts w:ascii="XO Thames" w:hAnsi="XO Thames"/>
      <w:sz w:val="28"/>
    </w:rPr>
  </w:style>
  <w:style w:styleId="Style_17" w:type="paragraph">
    <w:name w:val="Subtitle"/>
    <w:next w:val="Style_1"/>
    <w:link w:val="Style_1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7_ch" w:type="character">
    <w:name w:val="Subtitle"/>
    <w:link w:val="Style_17"/>
    <w:rPr>
      <w:rFonts w:ascii="XO Thames" w:hAnsi="XO Thames"/>
      <w:i w:val="1"/>
      <w:sz w:val="24"/>
    </w:rPr>
  </w:style>
  <w:style w:styleId="Style_18" w:type="paragraph">
    <w:name w:val="Title"/>
    <w:next w:val="Style_1"/>
    <w:link w:val="Style_1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8_ch" w:type="character">
    <w:name w:val="Title"/>
    <w:link w:val="Style_18"/>
    <w:rPr>
      <w:rFonts w:ascii="XO Thames" w:hAnsi="XO Thames"/>
      <w:b w:val="1"/>
      <w:caps w:val="1"/>
      <w:sz w:val="40"/>
    </w:rPr>
  </w:style>
  <w:style w:styleId="Style_19" w:type="paragraph">
    <w:name w:val="heading 4"/>
    <w:next w:val="Style_1"/>
    <w:link w:val="Style_1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19_ch" w:type="character">
    <w:name w:val="heading 4"/>
    <w:link w:val="Style_19"/>
    <w:rPr>
      <w:rFonts w:ascii="XO Thames" w:hAnsi="XO Thames"/>
      <w:b w:val="1"/>
      <w:sz w:val="24"/>
    </w:rPr>
  </w:style>
  <w:style w:styleId="Style_20" w:type="paragraph">
    <w:name w:val="heading 2"/>
    <w:next w:val="Style_1"/>
    <w:link w:val="Style_20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0_ch" w:type="character">
    <w:name w:val="heading 2"/>
    <w:link w:val="Style_20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11" Target="styles.xml" Type="http://schemas.openxmlformats.org/officeDocument/2006/relationships/styles"/>
  <Relationship Id="rId10" Target="settings.xml" Type="http://schemas.openxmlformats.org/officeDocument/2006/relationships/settings"/>
  <Relationship Id="rId14" Target="theme/theme1.xml" Type="http://schemas.openxmlformats.org/officeDocument/2006/relationships/theme"/>
  <Relationship Id="rId7" Target="media/7.png" Type="http://schemas.openxmlformats.org/officeDocument/2006/relationships/image"/>
  <Relationship Id="rId6" Target="media/6.png" Type="http://schemas.openxmlformats.org/officeDocument/2006/relationships/image"/>
  <Relationship Id="rId13" Target="webSettings.xml" Type="http://schemas.openxmlformats.org/officeDocument/2006/relationships/webSettings"/>
  <Relationship Id="rId9" Target="fontTable.xml" Type="http://schemas.openxmlformats.org/officeDocument/2006/relationships/fontTable"/>
  <Relationship Id="rId5" Target="media/5.png" Type="http://schemas.openxmlformats.org/officeDocument/2006/relationships/image"/>
  <Relationship Id="rId8" Target="media/8.png" Type="http://schemas.openxmlformats.org/officeDocument/2006/relationships/image"/>
  <Relationship Id="rId4" Target="media/4.png" Type="http://schemas.openxmlformats.org/officeDocument/2006/relationships/image"/>
  <Relationship Id="rId12" Target="stylesWithEffects.xml" Type="http://schemas.microsoft.com/office/2007/relationships/stylesWithEffects"/>
  <Relationship Id="rId3" Target="media/3.png" Type="http://schemas.openxmlformats.org/officeDocument/2006/relationships/image"/>
  <Relationship Id="rId2" Target="media/2.png" Type="http://schemas.openxmlformats.org/officeDocument/2006/relationships/image"/>
  <Relationship Id="rId1" Target="media/1.png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2024-12-11T06:23:39Z</dcterms:modified>
</cp:coreProperties>
</file>