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EAE" w:rsidRPr="003F5F7C" w:rsidRDefault="00766EAE" w:rsidP="00766EA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 w:rsidRPr="003F5F7C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РЕСПУБЛИКА МОРДОВИЯ</w:t>
      </w:r>
    </w:p>
    <w:p w:rsidR="00766EAE" w:rsidRPr="003F5F7C" w:rsidRDefault="00766EAE" w:rsidP="00766EAE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 w:rsidRPr="003F5F7C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 xml:space="preserve">АДМИНИСТРАЦИЯ </w:t>
      </w:r>
      <w:proofErr w:type="spellStart"/>
      <w:r w:rsidRPr="003F5F7C">
        <w:rPr>
          <w:rFonts w:ascii="Times New Roman" w:eastAsia="Times New Roman" w:hAnsi="Times New Roman" w:cs="Times New Roman"/>
          <w:b/>
          <w:sz w:val="32"/>
          <w:szCs w:val="32"/>
        </w:rPr>
        <w:t>НОВОЧАДОВСКОГО</w:t>
      </w:r>
      <w:proofErr w:type="spellEnd"/>
      <w:r w:rsidRPr="003F5F7C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 w:rsidRPr="003F5F7C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 xml:space="preserve">СЕЛЬСКОГО ПОСЕЛЕНИЯ </w:t>
      </w:r>
      <w:proofErr w:type="spellStart"/>
      <w:r w:rsidRPr="003F5F7C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АТЮРЬЕВСКОГО</w:t>
      </w:r>
      <w:proofErr w:type="spellEnd"/>
      <w:r w:rsidRPr="003F5F7C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 xml:space="preserve"> МУНИЦИПАЛЬНОГО РАЙОНА</w:t>
      </w:r>
    </w:p>
    <w:p w:rsidR="00766EAE" w:rsidRPr="003F5F7C" w:rsidRDefault="00766EAE" w:rsidP="00766EAE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</w:p>
    <w:p w:rsidR="00766EAE" w:rsidRPr="003F5F7C" w:rsidRDefault="00766EAE" w:rsidP="00766EAE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</w:p>
    <w:p w:rsidR="00766EAE" w:rsidRPr="003F5F7C" w:rsidRDefault="00766EAE" w:rsidP="00766EAE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 w:rsidRPr="003F5F7C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ПОСТАНОВЛЕНИЕ</w:t>
      </w:r>
    </w:p>
    <w:p w:rsidR="00766EAE" w:rsidRPr="003F5F7C" w:rsidRDefault="00766EAE" w:rsidP="00766EAE">
      <w:pPr>
        <w:widowControl w:val="0"/>
        <w:autoSpaceDN w:val="0"/>
        <w:snapToGrid w:val="0"/>
        <w:spacing w:after="0" w:line="360" w:lineRule="auto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</w:p>
    <w:p w:rsidR="00766EAE" w:rsidRPr="008E2761" w:rsidRDefault="00766EAE" w:rsidP="00766EAE">
      <w:pPr>
        <w:widowControl w:val="0"/>
        <w:tabs>
          <w:tab w:val="left" w:pos="7450"/>
        </w:tabs>
        <w:spacing w:after="30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от «09» декабря 2024</w:t>
      </w:r>
      <w:r w:rsidRPr="008E2761">
        <w:rPr>
          <w:rFonts w:ascii="Times New Roman" w:eastAsia="Calibri" w:hAnsi="Times New Roman" w:cs="Times New Roman"/>
          <w:sz w:val="28"/>
          <w:szCs w:val="28"/>
        </w:rPr>
        <w:t xml:space="preserve"> года</w:t>
      </w:r>
      <w:r w:rsidRPr="008E2761">
        <w:rPr>
          <w:rFonts w:ascii="Times New Roman" w:eastAsia="Calibri" w:hAnsi="Times New Roman" w:cs="Times New Roman"/>
          <w:sz w:val="28"/>
          <w:szCs w:val="28"/>
        </w:rPr>
        <w:tab/>
        <w:t xml:space="preserve">          №</w:t>
      </w:r>
      <w:r>
        <w:rPr>
          <w:rFonts w:ascii="Times New Roman" w:eastAsia="Calibri" w:hAnsi="Times New Roman" w:cs="Times New Roman"/>
          <w:sz w:val="28"/>
          <w:szCs w:val="28"/>
        </w:rPr>
        <w:t>51</w:t>
      </w:r>
    </w:p>
    <w:p w:rsidR="00766EAE" w:rsidRPr="003F5F7C" w:rsidRDefault="00766EAE" w:rsidP="00766EAE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ar-SA"/>
        </w:rPr>
      </w:pPr>
    </w:p>
    <w:p w:rsidR="00766EAE" w:rsidRPr="00D42BF7" w:rsidRDefault="00766EAE" w:rsidP="00766E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D42BF7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О назначении публичных слушаний по проекту</w:t>
      </w:r>
    </w:p>
    <w:p w:rsidR="00766EAE" w:rsidRPr="00D42BF7" w:rsidRDefault="00766EAE" w:rsidP="00766E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D42BF7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бюджета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 w:rsidRPr="00D42BF7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сельского поселения </w:t>
      </w:r>
    </w:p>
    <w:p w:rsidR="00766EAE" w:rsidRPr="00D42BF7" w:rsidRDefault="00766EAE" w:rsidP="00766E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proofErr w:type="spellStart"/>
      <w:r w:rsidRPr="00D42BF7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Атюрь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евского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муниципального района Республики Мордовия</w:t>
      </w:r>
      <w:r w:rsidRPr="00D42BF7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</w:p>
    <w:p w:rsidR="00766EAE" w:rsidRPr="00D42BF7" w:rsidRDefault="00766EAE" w:rsidP="00766EAE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766EAE" w:rsidRDefault="00766EAE" w:rsidP="00766EAE">
      <w:pPr>
        <w:widowControl w:val="0"/>
        <w:suppressAutoHyphens/>
        <w:spacing w:after="0" w:line="276" w:lineRule="auto"/>
        <w:ind w:firstLine="708"/>
        <w:jc w:val="both"/>
        <w:rPr>
          <w:rFonts w:ascii="Times New Roman" w:eastAsia="Lucida Sans Unicode" w:hAnsi="Times New Roman" w:cs="Times New Roman"/>
          <w:sz w:val="26"/>
          <w:szCs w:val="26"/>
          <w:lang w:eastAsia="ru-RU"/>
        </w:rPr>
      </w:pPr>
      <w:r w:rsidRPr="00D42BF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Руководствуясь ст. 28 Федерального закона от 6 октября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2003 года № 131 –ФЗ </w:t>
      </w:r>
      <w:r w:rsidRPr="00D42BF7">
        <w:rPr>
          <w:rFonts w:ascii="Times New Roman" w:eastAsia="Times New Roman" w:hAnsi="Times New Roman" w:cs="Times New Roman"/>
          <w:sz w:val="26"/>
          <w:szCs w:val="26"/>
          <w:lang w:eastAsia="ru-RU"/>
        </w:rPr>
        <w:t>"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Об общих принципах организации местного самоуправления в Российской </w:t>
      </w:r>
      <w:r w:rsidRPr="00D42BF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Федерации", ПОСТАНОВЛЯЕТ: </w:t>
      </w:r>
    </w:p>
    <w:p w:rsidR="00766EAE" w:rsidRPr="00D42BF7" w:rsidRDefault="00766EAE" w:rsidP="00766EAE">
      <w:pPr>
        <w:widowControl w:val="0"/>
        <w:suppressAutoHyphens/>
        <w:spacing w:after="0" w:line="276" w:lineRule="auto"/>
        <w:ind w:firstLine="708"/>
        <w:jc w:val="both"/>
        <w:rPr>
          <w:rFonts w:ascii="Times New Roman" w:eastAsia="Lucida Sans Unicode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1. Провести 24 декабря 2024</w:t>
      </w:r>
      <w:r w:rsidRPr="00D42BF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года в 15.00 часов в администрации </w:t>
      </w:r>
      <w:proofErr w:type="spellStart"/>
      <w:r w:rsidRPr="00D42BF7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 w:rsidRPr="00D42BF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публичные слушания по проекту бюджета </w:t>
      </w:r>
      <w:proofErr w:type="spellStart"/>
      <w:r w:rsidRPr="00D42BF7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на 2025 год и на плановый период 2026-2027</w:t>
      </w:r>
      <w:r w:rsidRPr="00D42BF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год.</w:t>
      </w:r>
    </w:p>
    <w:p w:rsidR="00766EAE" w:rsidRPr="00D42BF7" w:rsidRDefault="00766EAE" w:rsidP="00766EAE">
      <w:pPr>
        <w:widowControl w:val="0"/>
        <w:suppressAutoHyphens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42BF7">
        <w:rPr>
          <w:rFonts w:ascii="Times New Roman" w:eastAsia="Times New Roman" w:hAnsi="Times New Roman" w:cs="Times New Roman"/>
          <w:sz w:val="26"/>
          <w:szCs w:val="26"/>
          <w:lang w:eastAsia="ru-RU"/>
        </w:rPr>
        <w:t>2. Ответствен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ность за проведение публичных </w:t>
      </w:r>
      <w:r w:rsidRPr="00D42BF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слушаний возложить на главного бухгалтера </w:t>
      </w:r>
      <w:proofErr w:type="spellStart"/>
      <w:r w:rsidRPr="00D42BF7">
        <w:rPr>
          <w:rFonts w:ascii="Times New Roman" w:eastAsia="Times New Roman" w:hAnsi="Times New Roman" w:cs="Times New Roman"/>
          <w:sz w:val="26"/>
          <w:szCs w:val="26"/>
          <w:lang w:eastAsia="ru-RU"/>
        </w:rPr>
        <w:t>Юфтайкину</w:t>
      </w:r>
      <w:proofErr w:type="spellEnd"/>
      <w:r w:rsidRPr="00D42BF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D42BF7">
        <w:rPr>
          <w:rFonts w:ascii="Times New Roman" w:eastAsia="Times New Roman" w:hAnsi="Times New Roman" w:cs="Times New Roman"/>
          <w:sz w:val="26"/>
          <w:szCs w:val="26"/>
          <w:lang w:eastAsia="ru-RU"/>
        </w:rPr>
        <w:t>С.А</w:t>
      </w:r>
      <w:proofErr w:type="spellEnd"/>
      <w:r w:rsidRPr="00D42BF7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766EAE" w:rsidRPr="00D42BF7" w:rsidRDefault="00766EAE" w:rsidP="00766EAE">
      <w:pPr>
        <w:widowControl w:val="0"/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66EAE" w:rsidRPr="00D42BF7" w:rsidRDefault="00766EAE" w:rsidP="00766EAE">
      <w:pPr>
        <w:suppressAutoHyphens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</w:pPr>
      <w:r w:rsidRPr="00D42BF7">
        <w:rPr>
          <w:rFonts w:ascii="Times New Roman" w:eastAsia="Times New Roman" w:hAnsi="Times New Roman" w:cs="Times New Roman"/>
          <w:sz w:val="26"/>
          <w:szCs w:val="26"/>
          <w:lang w:eastAsia="ar-SA"/>
        </w:rPr>
        <w:t>3.  Постановление вступает в силу с момента подписания.</w:t>
      </w:r>
    </w:p>
    <w:p w:rsidR="00766EAE" w:rsidRPr="00D42BF7" w:rsidRDefault="00766EAE" w:rsidP="00766EAE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D42BF7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 </w:t>
      </w:r>
    </w:p>
    <w:p w:rsidR="00766EAE" w:rsidRPr="00D42BF7" w:rsidRDefault="00766EAE" w:rsidP="00766EAE">
      <w:pPr>
        <w:suppressAutoHyphens/>
        <w:spacing w:after="0" w:line="240" w:lineRule="auto"/>
        <w:jc w:val="center"/>
        <w:rPr>
          <w:rFonts w:ascii="Time Roman" w:eastAsia="Times New Roman" w:hAnsi="Time Roman" w:cs="Times New Roman"/>
          <w:sz w:val="26"/>
          <w:szCs w:val="26"/>
          <w:lang w:eastAsia="ar-SA"/>
        </w:rPr>
      </w:pPr>
    </w:p>
    <w:p w:rsidR="00766EAE" w:rsidRPr="00D42BF7" w:rsidRDefault="00766EAE" w:rsidP="00766EA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766EAE" w:rsidRDefault="00766EAE" w:rsidP="00766EAE">
      <w:pPr>
        <w:widowControl w:val="0"/>
        <w:tabs>
          <w:tab w:val="left" w:pos="7380"/>
        </w:tabs>
        <w:autoSpaceDN w:val="0"/>
        <w:snapToGrid w:val="0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66EAE" w:rsidRDefault="00766EAE" w:rsidP="00766EAE">
      <w:pPr>
        <w:widowControl w:val="0"/>
        <w:tabs>
          <w:tab w:val="left" w:pos="7380"/>
        </w:tabs>
        <w:autoSpaceDN w:val="0"/>
        <w:snapToGrid w:val="0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66EAE" w:rsidRDefault="00766EAE" w:rsidP="00766EAE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766EAE" w:rsidRPr="007F4917" w:rsidRDefault="00766EAE" w:rsidP="00766EAE">
      <w:pPr>
        <w:tabs>
          <w:tab w:val="left" w:pos="6630"/>
        </w:tabs>
        <w:suppressAutoHyphens/>
        <w:spacing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7F4917">
        <w:rPr>
          <w:rFonts w:ascii="Times New Roman" w:hAnsi="Times New Roman" w:cs="Times New Roman"/>
          <w:sz w:val="26"/>
          <w:szCs w:val="26"/>
        </w:rPr>
        <w:t>И.о</w:t>
      </w:r>
      <w:proofErr w:type="spellEnd"/>
      <w:r w:rsidRPr="007F4917">
        <w:rPr>
          <w:rFonts w:ascii="Times New Roman" w:hAnsi="Times New Roman" w:cs="Times New Roman"/>
          <w:sz w:val="26"/>
          <w:szCs w:val="26"/>
        </w:rPr>
        <w:t xml:space="preserve">. главы </w:t>
      </w:r>
      <w:proofErr w:type="spellStart"/>
      <w:r w:rsidRPr="007F4917">
        <w:rPr>
          <w:rFonts w:ascii="Times New Roman" w:hAnsi="Times New Roman" w:cs="Times New Roman"/>
          <w:sz w:val="26"/>
          <w:szCs w:val="26"/>
        </w:rPr>
        <w:t>Новочадовского</w:t>
      </w:r>
      <w:proofErr w:type="spellEnd"/>
      <w:r w:rsidRPr="007F4917">
        <w:rPr>
          <w:rFonts w:ascii="Times New Roman" w:hAnsi="Times New Roman" w:cs="Times New Roman"/>
          <w:sz w:val="26"/>
          <w:szCs w:val="26"/>
        </w:rPr>
        <w:t xml:space="preserve"> </w:t>
      </w:r>
      <w:r w:rsidRPr="007F4917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7F4917">
        <w:rPr>
          <w:rFonts w:ascii="Times New Roman" w:hAnsi="Times New Roman" w:cs="Times New Roman"/>
          <w:sz w:val="26"/>
          <w:szCs w:val="26"/>
        </w:rPr>
        <w:t>Н.С.Русяйкина</w:t>
      </w:r>
      <w:proofErr w:type="spellEnd"/>
    </w:p>
    <w:p w:rsidR="00766EAE" w:rsidRPr="007F4917" w:rsidRDefault="00766EAE" w:rsidP="00766EAE">
      <w:pPr>
        <w:tabs>
          <w:tab w:val="left" w:pos="6630"/>
        </w:tabs>
        <w:suppressAutoHyphens/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7F4917">
        <w:rPr>
          <w:rFonts w:ascii="Times New Roman" w:hAnsi="Times New Roman" w:cs="Times New Roman"/>
          <w:sz w:val="26"/>
          <w:szCs w:val="26"/>
        </w:rPr>
        <w:t>сельского поселения:</w:t>
      </w:r>
    </w:p>
    <w:p w:rsidR="00766EAE" w:rsidRDefault="00766EAE" w:rsidP="00766EAE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7B2591" w:rsidRDefault="00766EAE">
      <w:bookmarkStart w:id="0" w:name="_GoBack"/>
      <w:bookmarkEnd w:id="0"/>
    </w:p>
    <w:sectPr w:rsidR="007B25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 Roman">
    <w:altName w:val="Times New Roman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EAE"/>
    <w:rsid w:val="0013441E"/>
    <w:rsid w:val="00766EAE"/>
    <w:rsid w:val="007A3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E74496-DDE0-43C5-B711-7ED8B1C46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6E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2024-12-09T08:17:00Z</dcterms:created>
  <dcterms:modified xsi:type="dcterms:W3CDTF">2024-12-09T08:17:00Z</dcterms:modified>
</cp:coreProperties>
</file>