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9C0" w:rsidRPr="003F5F7C" w:rsidRDefault="006D79C0" w:rsidP="006D79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РЕСПУБЛИКА МОРДОВИЯ</w:t>
      </w:r>
    </w:p>
    <w:p w:rsidR="006D79C0" w:rsidRPr="003F5F7C" w:rsidRDefault="006D79C0" w:rsidP="006D79C0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АДМИНИСТРАЦИЯ </w:t>
      </w:r>
      <w:proofErr w:type="spellStart"/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СЕЛЬСКОГО ПОСЕЛЕНИЯ </w:t>
      </w:r>
      <w:proofErr w:type="spellStart"/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МУНИЦИПАЛЬНОГО РАЙОНА</w:t>
      </w:r>
    </w:p>
    <w:p w:rsidR="006D79C0" w:rsidRPr="003F5F7C" w:rsidRDefault="006D79C0" w:rsidP="006D79C0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6D79C0" w:rsidRPr="003F5F7C" w:rsidRDefault="006D79C0" w:rsidP="006D79C0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6D79C0" w:rsidRPr="003F5F7C" w:rsidRDefault="006D79C0" w:rsidP="006D79C0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ПОСТАНОВЛЕНИЕ</w:t>
      </w:r>
    </w:p>
    <w:p w:rsidR="006D79C0" w:rsidRPr="003F5F7C" w:rsidRDefault="006D79C0" w:rsidP="006D79C0">
      <w:pPr>
        <w:widowControl w:val="0"/>
        <w:autoSpaceDN w:val="0"/>
        <w:snapToGrid w:val="0"/>
        <w:spacing w:after="0"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6D79C0" w:rsidRPr="00D6347B" w:rsidRDefault="006D79C0" w:rsidP="006D79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01</w:t>
      </w: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ноября   2024</w:t>
      </w: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                                                              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49</w:t>
      </w: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</w:p>
    <w:p w:rsidR="006D79C0" w:rsidRPr="003F5F7C" w:rsidRDefault="006D79C0" w:rsidP="006D79C0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6D79C0" w:rsidRPr="007F4917" w:rsidRDefault="006D79C0" w:rsidP="006D79C0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 прогнозе социально-экономического развития </w:t>
      </w:r>
    </w:p>
    <w:p w:rsidR="006D79C0" w:rsidRPr="007F4917" w:rsidRDefault="006D79C0" w:rsidP="006D79C0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proofErr w:type="spellStart"/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Новочадовского</w:t>
      </w:r>
      <w:proofErr w:type="spellEnd"/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</w:p>
    <w:p w:rsidR="006D79C0" w:rsidRPr="007F4917" w:rsidRDefault="006D79C0" w:rsidP="006D79C0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proofErr w:type="spellStart"/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</w:t>
      </w:r>
    </w:p>
    <w:p w:rsidR="006D79C0" w:rsidRPr="007F4917" w:rsidRDefault="006D79C0" w:rsidP="006D79C0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Республики Мордовия на 2025 год</w:t>
      </w:r>
    </w:p>
    <w:p w:rsidR="006D79C0" w:rsidRPr="007F4917" w:rsidRDefault="006D79C0" w:rsidP="006D79C0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и плановый период 2026 и 2027 годов</w:t>
      </w:r>
    </w:p>
    <w:p w:rsidR="006D79C0" w:rsidRDefault="006D79C0" w:rsidP="006D79C0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6D79C0" w:rsidRPr="007F4917" w:rsidRDefault="006D79C0" w:rsidP="006D79C0">
      <w:pPr>
        <w:suppressAutoHyphens/>
        <w:autoSpaceDN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4917">
        <w:rPr>
          <w:rFonts w:ascii="Times New Roman" w:eastAsia="Times New Roman" w:hAnsi="Times New Roman" w:cs="Times New Roman"/>
          <w:iCs/>
          <w:sz w:val="26"/>
          <w:szCs w:val="26"/>
          <w:lang w:eastAsia="ar-SA"/>
        </w:rPr>
        <w:t>В соответствии со статьей 173 Бюджетного кодекса Российской Федерации и федеральным законом от 6 октября 2003 года №131-ФЗ «Об общих принципах организации местного самоуправления в Российской Федерации»</w:t>
      </w:r>
      <w:r w:rsidRPr="007F4917">
        <w:rPr>
          <w:rFonts w:ascii="Times New Roman" w:eastAsia="Times New Roman" w:hAnsi="Times New Roman" w:cs="Times New Roman"/>
          <w:i/>
          <w:iCs/>
          <w:sz w:val="26"/>
          <w:szCs w:val="26"/>
          <w:lang w:eastAsia="ar-SA"/>
        </w:rPr>
        <w:t xml:space="preserve"> </w:t>
      </w: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адм</w:t>
      </w:r>
      <w:r w:rsidRPr="007F4917">
        <w:rPr>
          <w:rFonts w:ascii="Times New Roman" w:eastAsia="Times New Roman" w:hAnsi="Times New Roman" w:cs="Times New Roman"/>
          <w:sz w:val="26"/>
          <w:szCs w:val="26"/>
        </w:rPr>
        <w:t xml:space="preserve">инистрация </w:t>
      </w:r>
      <w:proofErr w:type="spellStart"/>
      <w:r w:rsidRPr="007F4917">
        <w:rPr>
          <w:rFonts w:ascii="Times New Roman" w:eastAsia="Times New Roman" w:hAnsi="Times New Roman" w:cs="Times New Roman"/>
          <w:sz w:val="26"/>
          <w:szCs w:val="26"/>
        </w:rPr>
        <w:t>Новочадовского</w:t>
      </w:r>
      <w:proofErr w:type="spellEnd"/>
      <w:r w:rsidRPr="007F4917">
        <w:rPr>
          <w:rFonts w:ascii="Times New Roman" w:eastAsia="Times New Roman" w:hAnsi="Times New Roman" w:cs="Times New Roman"/>
          <w:sz w:val="26"/>
          <w:szCs w:val="26"/>
        </w:rPr>
        <w:t xml:space="preserve"> с</w:t>
      </w: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ельского поселения </w:t>
      </w:r>
      <w:proofErr w:type="spellStart"/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постановляет:</w:t>
      </w:r>
    </w:p>
    <w:p w:rsidR="006D79C0" w:rsidRPr="007F4917" w:rsidRDefault="006D79C0" w:rsidP="006D79C0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1. Одобрить основные параметры прогноза социально-экономическог</w:t>
      </w:r>
      <w:r w:rsidRPr="007F4917">
        <w:rPr>
          <w:rFonts w:ascii="Times New Roman" w:eastAsia="Times New Roman" w:hAnsi="Times New Roman" w:cs="Times New Roman"/>
          <w:sz w:val="26"/>
          <w:szCs w:val="26"/>
        </w:rPr>
        <w:t xml:space="preserve">о развития </w:t>
      </w:r>
      <w:proofErr w:type="spellStart"/>
      <w:r w:rsidRPr="007F4917">
        <w:rPr>
          <w:rFonts w:ascii="Times New Roman" w:eastAsia="Times New Roman" w:hAnsi="Times New Roman" w:cs="Times New Roman"/>
          <w:sz w:val="26"/>
          <w:szCs w:val="26"/>
        </w:rPr>
        <w:t>Новочадовского</w:t>
      </w:r>
      <w:proofErr w:type="spellEnd"/>
      <w:r w:rsidRPr="007F49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сельского поселения </w:t>
      </w:r>
      <w:proofErr w:type="spellStart"/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на 2025 год и плановый период 2026 и 2027 годов (приложение).</w:t>
      </w:r>
    </w:p>
    <w:p w:rsidR="006D79C0" w:rsidRPr="007F4917" w:rsidRDefault="006D79C0" w:rsidP="006D79C0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4917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2.</w:t>
      </w:r>
      <w:r w:rsidRPr="007F49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Считать основные показатели прогноза социально-экономического развития на 2025 год и плановый период 2026-2027 годов основой для формирования бюджета сельского поселения на 2025 год. </w:t>
      </w:r>
    </w:p>
    <w:p w:rsidR="006D79C0" w:rsidRPr="007F4917" w:rsidRDefault="006D79C0" w:rsidP="006D79C0">
      <w:pPr>
        <w:tabs>
          <w:tab w:val="left" w:pos="360"/>
        </w:tabs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3. Рекомендовать руководителям предприятий, организаций и учреждений, находящихся на </w:t>
      </w:r>
      <w:r w:rsidRPr="007F4917">
        <w:rPr>
          <w:rFonts w:ascii="Times New Roman" w:eastAsia="Times New Roman" w:hAnsi="Times New Roman" w:cs="Times New Roman"/>
          <w:sz w:val="26"/>
          <w:szCs w:val="26"/>
        </w:rPr>
        <w:t xml:space="preserve">территории </w:t>
      </w:r>
      <w:proofErr w:type="spellStart"/>
      <w:r w:rsidRPr="007F4917">
        <w:rPr>
          <w:rFonts w:ascii="Times New Roman" w:eastAsia="Times New Roman" w:hAnsi="Times New Roman" w:cs="Times New Roman"/>
          <w:sz w:val="26"/>
          <w:szCs w:val="26"/>
        </w:rPr>
        <w:t>Новочадовского</w:t>
      </w:r>
      <w:proofErr w:type="spellEnd"/>
      <w:r w:rsidRPr="007F49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сельского поселения, считать важнейшей задачей выполнение прогноза социально-экономического развития на 2025 год и плановый период 2026-2027 годов.</w:t>
      </w:r>
    </w:p>
    <w:p w:rsidR="006D79C0" w:rsidRPr="007F4917" w:rsidRDefault="006D79C0" w:rsidP="006D79C0">
      <w:pPr>
        <w:tabs>
          <w:tab w:val="left" w:pos="360"/>
        </w:tabs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4.  Настоящее постановление вступает в силу с момента опубликования.</w:t>
      </w:r>
    </w:p>
    <w:p w:rsidR="006D79C0" w:rsidRDefault="006D79C0" w:rsidP="006D79C0">
      <w:pPr>
        <w:widowControl w:val="0"/>
        <w:autoSpaceDN w:val="0"/>
        <w:snapToGri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D79C0" w:rsidRPr="003F5F7C" w:rsidRDefault="006D79C0" w:rsidP="006D79C0">
      <w:pPr>
        <w:widowControl w:val="0"/>
        <w:autoSpaceDN w:val="0"/>
        <w:snapToGri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D79C0" w:rsidRDefault="006D79C0" w:rsidP="006D79C0">
      <w:pPr>
        <w:tabs>
          <w:tab w:val="left" w:pos="6630"/>
        </w:tabs>
        <w:suppressAutoHyphens/>
        <w:spacing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6D79C0" w:rsidRPr="007F4917" w:rsidRDefault="006D79C0" w:rsidP="006D79C0">
      <w:pPr>
        <w:tabs>
          <w:tab w:val="left" w:pos="6630"/>
        </w:tabs>
        <w:suppressAutoHyphens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proofErr w:type="spellStart"/>
      <w:r w:rsidRPr="007F4917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7F4917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7F4917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7F4917">
        <w:rPr>
          <w:rFonts w:ascii="Times New Roman" w:hAnsi="Times New Roman" w:cs="Times New Roman"/>
          <w:sz w:val="26"/>
          <w:szCs w:val="26"/>
        </w:rPr>
        <w:t xml:space="preserve"> </w:t>
      </w:r>
      <w:r w:rsidRPr="007F4917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7F4917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6D79C0" w:rsidRPr="007F4917" w:rsidRDefault="006D79C0" w:rsidP="006D79C0">
      <w:pPr>
        <w:tabs>
          <w:tab w:val="left" w:pos="6630"/>
        </w:tabs>
        <w:suppressAutoHyphens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F4917">
        <w:rPr>
          <w:rFonts w:ascii="Times New Roman" w:hAnsi="Times New Roman" w:cs="Times New Roman"/>
          <w:sz w:val="26"/>
          <w:szCs w:val="26"/>
        </w:rPr>
        <w:t>сельского поселения:</w:t>
      </w:r>
    </w:p>
    <w:p w:rsidR="007B2591" w:rsidRDefault="006D79C0"/>
    <w:p w:rsidR="006D79C0" w:rsidRDefault="006D79C0">
      <w:bookmarkStart w:id="0" w:name="_GoBack"/>
      <w:bookmarkEnd w:id="0"/>
    </w:p>
    <w:sectPr w:rsidR="006D7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9C0"/>
    <w:rsid w:val="0013441E"/>
    <w:rsid w:val="006D79C0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FEA08-F721-4B7D-8A2E-79DD6D06D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9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2024-12-05T12:48:00Z</dcterms:created>
  <dcterms:modified xsi:type="dcterms:W3CDTF">2024-12-05T12:49:00Z</dcterms:modified>
</cp:coreProperties>
</file>